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6BC35" w14:textId="77777777" w:rsidR="00C97793" w:rsidRPr="00145553" w:rsidRDefault="00C97793" w:rsidP="00C97793">
      <w:pPr>
        <w:shd w:val="clear" w:color="auto" w:fill="FFFFFF"/>
        <w:spacing w:line="360" w:lineRule="auto"/>
        <w:rPr>
          <w:rStyle w:val="Emphasis"/>
          <w:color w:val="000000"/>
        </w:rPr>
      </w:pPr>
    </w:p>
    <w:p w14:paraId="099F3225" w14:textId="77777777" w:rsidR="0040061D" w:rsidRPr="00145553" w:rsidRDefault="0040061D" w:rsidP="003165DD">
      <w:pPr>
        <w:shd w:val="clear" w:color="auto" w:fill="FFFFFF"/>
        <w:spacing w:line="360" w:lineRule="auto"/>
        <w:jc w:val="center"/>
        <w:rPr>
          <w:rStyle w:val="Emphasis"/>
          <w:color w:val="000000"/>
        </w:rPr>
      </w:pPr>
      <w:r w:rsidRPr="00145553">
        <w:rPr>
          <w:rStyle w:val="Emphasis"/>
          <w:color w:val="000000"/>
        </w:rPr>
        <w:t>PLANI MËSIMOR VJETOR</w:t>
      </w:r>
    </w:p>
    <w:p w14:paraId="3B5376B4" w14:textId="77777777" w:rsidR="0040061D" w:rsidRPr="00145553" w:rsidRDefault="0040061D" w:rsidP="001B5239">
      <w:pPr>
        <w:shd w:val="clear" w:color="auto" w:fill="FFFFFF"/>
        <w:spacing w:after="120"/>
        <w:jc w:val="center"/>
        <w:rPr>
          <w:rStyle w:val="Emphasis"/>
          <w:color w:val="000000"/>
        </w:rPr>
      </w:pPr>
      <w:r w:rsidRPr="00145553">
        <w:rPr>
          <w:rStyle w:val="Emphasis"/>
          <w:color w:val="000000"/>
        </w:rPr>
        <w:t>LËNDA:</w:t>
      </w:r>
      <w:r w:rsidR="00125284" w:rsidRPr="00145553">
        <w:rPr>
          <w:rStyle w:val="Emphasis"/>
          <w:color w:val="000000"/>
        </w:rPr>
        <w:t xml:space="preserve"> </w:t>
      </w:r>
      <w:r w:rsidRPr="00145553">
        <w:rPr>
          <w:rStyle w:val="Emphasis"/>
          <w:color w:val="000000"/>
        </w:rPr>
        <w:t>Qytetari</w:t>
      </w:r>
    </w:p>
    <w:p w14:paraId="0BFDB940" w14:textId="77777777" w:rsidR="00125284" w:rsidRPr="00145553" w:rsidRDefault="0040061D" w:rsidP="003165DD">
      <w:pPr>
        <w:shd w:val="clear" w:color="auto" w:fill="FFFFFF"/>
        <w:spacing w:line="360" w:lineRule="auto"/>
        <w:jc w:val="center"/>
        <w:rPr>
          <w:rStyle w:val="Emphasis"/>
          <w:color w:val="000000"/>
        </w:rPr>
      </w:pPr>
      <w:r w:rsidRPr="00145553">
        <w:rPr>
          <w:rStyle w:val="Emphasis"/>
          <w:color w:val="000000"/>
        </w:rPr>
        <w:t>KLASA X</w:t>
      </w:r>
    </w:p>
    <w:p w14:paraId="1FB88845" w14:textId="77777777" w:rsidR="0040061D" w:rsidRPr="00145553" w:rsidRDefault="0040061D" w:rsidP="001B5239">
      <w:pPr>
        <w:shd w:val="clear" w:color="auto" w:fill="FFFFFF"/>
        <w:tabs>
          <w:tab w:val="left" w:pos="8880"/>
          <w:tab w:val="left" w:pos="10035"/>
        </w:tabs>
        <w:jc w:val="center"/>
        <w:rPr>
          <w:i/>
          <w:iCs/>
          <w:color w:val="833C0B"/>
        </w:rPr>
      </w:pPr>
      <w:r w:rsidRPr="00145553">
        <w:rPr>
          <w:b/>
        </w:rPr>
        <w:t>36 javë x 2 orë = 72 orë</w:t>
      </w:r>
    </w:p>
    <w:tbl>
      <w:tblPr>
        <w:tblpPr w:leftFromText="180" w:rightFromText="180" w:vertAnchor="text" w:horzAnchor="margin" w:tblpXSpec="center"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3597"/>
        <w:gridCol w:w="816"/>
        <w:gridCol w:w="3019"/>
        <w:gridCol w:w="949"/>
      </w:tblGrid>
      <w:tr w:rsidR="0040061D" w:rsidRPr="00145553" w14:paraId="6C0B06F2" w14:textId="77777777" w:rsidTr="00C57433">
        <w:tc>
          <w:tcPr>
            <w:tcW w:w="467" w:type="dxa"/>
          </w:tcPr>
          <w:p w14:paraId="05508581" w14:textId="77777777" w:rsidR="0040061D" w:rsidRPr="00145553" w:rsidRDefault="0040061D" w:rsidP="001B5239">
            <w:pPr>
              <w:pStyle w:val="Heading4"/>
              <w:shd w:val="clear" w:color="auto" w:fill="FFFFFF"/>
              <w:spacing w:after="120"/>
              <w:rPr>
                <w:u w:val="none"/>
                <w:lang w:val="sq-AL" w:eastAsia="en-US"/>
              </w:rPr>
            </w:pPr>
          </w:p>
        </w:tc>
        <w:tc>
          <w:tcPr>
            <w:tcW w:w="3597" w:type="dxa"/>
          </w:tcPr>
          <w:p w14:paraId="7D1E4F72" w14:textId="77777777" w:rsidR="0040061D" w:rsidRPr="00145553" w:rsidRDefault="0040061D" w:rsidP="001B5239">
            <w:pPr>
              <w:pStyle w:val="Heading4"/>
              <w:shd w:val="clear" w:color="auto" w:fill="FFFFFF"/>
              <w:spacing w:after="120"/>
              <w:rPr>
                <w:u w:val="none"/>
                <w:lang w:val="sq-AL" w:eastAsia="en-US"/>
              </w:rPr>
            </w:pPr>
            <w:r w:rsidRPr="00145553">
              <w:rPr>
                <w:u w:val="none"/>
                <w:lang w:val="sq-AL" w:eastAsia="en-US"/>
              </w:rPr>
              <w:t>Kompetencat e fushës</w:t>
            </w:r>
          </w:p>
        </w:tc>
        <w:tc>
          <w:tcPr>
            <w:tcW w:w="799" w:type="dxa"/>
          </w:tcPr>
          <w:p w14:paraId="0EDAC15A" w14:textId="77777777" w:rsidR="0040061D" w:rsidRPr="00145553" w:rsidRDefault="0040061D" w:rsidP="001B5239">
            <w:pPr>
              <w:pStyle w:val="Heading4"/>
              <w:shd w:val="clear" w:color="auto" w:fill="FFFFFF"/>
              <w:spacing w:after="120"/>
              <w:rPr>
                <w:u w:val="none"/>
                <w:lang w:val="sq-AL" w:eastAsia="en-US"/>
              </w:rPr>
            </w:pPr>
          </w:p>
        </w:tc>
        <w:tc>
          <w:tcPr>
            <w:tcW w:w="3019" w:type="dxa"/>
          </w:tcPr>
          <w:p w14:paraId="793853C3" w14:textId="77777777" w:rsidR="0040061D" w:rsidRPr="00145553" w:rsidRDefault="0040061D" w:rsidP="001B5239">
            <w:pPr>
              <w:pStyle w:val="Heading4"/>
              <w:shd w:val="clear" w:color="auto" w:fill="FFFFFF"/>
              <w:spacing w:after="120"/>
              <w:rPr>
                <w:u w:val="none"/>
                <w:lang w:val="sq-AL" w:eastAsia="en-US"/>
              </w:rPr>
            </w:pPr>
            <w:r w:rsidRPr="00145553">
              <w:rPr>
                <w:u w:val="none"/>
                <w:lang w:val="sq-AL" w:eastAsia="en-US"/>
              </w:rPr>
              <w:t>Shkathtësitë që do të realizohen në komunikim përmes:</w:t>
            </w:r>
          </w:p>
        </w:tc>
        <w:tc>
          <w:tcPr>
            <w:tcW w:w="949" w:type="dxa"/>
          </w:tcPr>
          <w:p w14:paraId="00F25748" w14:textId="77777777" w:rsidR="0040061D" w:rsidRPr="00145553" w:rsidRDefault="0040061D" w:rsidP="001B5239">
            <w:pPr>
              <w:pStyle w:val="Heading4"/>
              <w:shd w:val="clear" w:color="auto" w:fill="FFFFFF"/>
              <w:spacing w:after="120"/>
              <w:rPr>
                <w:u w:val="none"/>
                <w:lang w:val="sq-AL" w:eastAsia="en-US"/>
              </w:rPr>
            </w:pPr>
            <w:r w:rsidRPr="00145553">
              <w:rPr>
                <w:u w:val="none"/>
                <w:lang w:val="sq-AL" w:eastAsia="en-US"/>
              </w:rPr>
              <w:t>Orë</w:t>
            </w:r>
          </w:p>
        </w:tc>
      </w:tr>
      <w:tr w:rsidR="0040061D" w:rsidRPr="00145553" w14:paraId="4FF6951E" w14:textId="77777777" w:rsidTr="00C57433">
        <w:tc>
          <w:tcPr>
            <w:tcW w:w="467" w:type="dxa"/>
          </w:tcPr>
          <w:p w14:paraId="7E166F0B" w14:textId="77777777" w:rsidR="0040061D" w:rsidRPr="00145553" w:rsidRDefault="0040061D" w:rsidP="001B5239">
            <w:pPr>
              <w:pStyle w:val="Heading4"/>
              <w:shd w:val="clear" w:color="auto" w:fill="FFFFFF"/>
              <w:spacing w:after="120"/>
              <w:rPr>
                <w:u w:val="none"/>
                <w:lang w:val="sq-AL" w:eastAsia="en-US"/>
              </w:rPr>
            </w:pPr>
            <w:r w:rsidRPr="00145553">
              <w:rPr>
                <w:u w:val="none"/>
                <w:lang w:val="sq-AL" w:eastAsia="en-US"/>
              </w:rPr>
              <w:t>1.</w:t>
            </w:r>
          </w:p>
        </w:tc>
        <w:tc>
          <w:tcPr>
            <w:tcW w:w="3597" w:type="dxa"/>
          </w:tcPr>
          <w:p w14:paraId="3DAEEB69" w14:textId="5832550B" w:rsidR="0040061D" w:rsidRPr="00145553" w:rsidRDefault="0040061D" w:rsidP="001B5239">
            <w:pPr>
              <w:pStyle w:val="ColourfulListAccent11"/>
              <w:numPr>
                <w:ilvl w:val="0"/>
                <w:numId w:val="1"/>
              </w:numPr>
              <w:shd w:val="clear" w:color="auto" w:fill="FFFFFF"/>
              <w:jc w:val="left"/>
              <w:rPr>
                <w:rFonts w:ascii="Times New Roman" w:hAnsi="Times New Roman"/>
                <w:bCs/>
                <w:i/>
                <w:sz w:val="24"/>
                <w:szCs w:val="24"/>
              </w:rPr>
            </w:pPr>
            <w:r w:rsidRPr="00145553">
              <w:rPr>
                <w:rFonts w:ascii="Times New Roman" w:hAnsi="Times New Roman"/>
                <w:bCs/>
                <w:i/>
                <w:sz w:val="24"/>
                <w:szCs w:val="24"/>
              </w:rPr>
              <w:t>Analiza d</w:t>
            </w:r>
            <w:r w:rsidR="00BB3384">
              <w:rPr>
                <w:rFonts w:ascii="Times New Roman" w:hAnsi="Times New Roman"/>
                <w:bCs/>
                <w:i/>
                <w:sz w:val="24"/>
                <w:szCs w:val="24"/>
              </w:rPr>
              <w:t>he interpretimi i koncepteve</w:t>
            </w:r>
            <w:r w:rsidR="00125284" w:rsidRPr="00145553">
              <w:rPr>
                <w:rFonts w:ascii="Times New Roman" w:hAnsi="Times New Roman"/>
                <w:bCs/>
                <w:i/>
                <w:sz w:val="24"/>
                <w:szCs w:val="24"/>
              </w:rPr>
              <w:t xml:space="preserve"> </w:t>
            </w:r>
            <w:r w:rsidRPr="00145553">
              <w:rPr>
                <w:rFonts w:ascii="Times New Roman" w:hAnsi="Times New Roman"/>
                <w:bCs/>
                <w:i/>
                <w:sz w:val="24"/>
                <w:szCs w:val="24"/>
              </w:rPr>
              <w:t>kryesore</w:t>
            </w:r>
          </w:p>
          <w:p w14:paraId="7A8A0311" w14:textId="1DF56555" w:rsidR="0040061D" w:rsidRPr="00145553" w:rsidRDefault="0040061D" w:rsidP="001B5239">
            <w:pPr>
              <w:pStyle w:val="ColourfulListAccent11"/>
              <w:numPr>
                <w:ilvl w:val="0"/>
                <w:numId w:val="1"/>
              </w:numPr>
              <w:shd w:val="clear" w:color="auto" w:fill="FFFFFF"/>
              <w:jc w:val="left"/>
              <w:rPr>
                <w:rFonts w:ascii="Times New Roman" w:hAnsi="Times New Roman"/>
                <w:b/>
                <w:bCs/>
                <w:i/>
                <w:sz w:val="24"/>
                <w:szCs w:val="24"/>
              </w:rPr>
            </w:pPr>
            <w:r w:rsidRPr="00145553">
              <w:rPr>
                <w:rFonts w:ascii="Times New Roman" w:hAnsi="Times New Roman"/>
                <w:bCs/>
                <w:i/>
                <w:sz w:val="24"/>
                <w:szCs w:val="24"/>
              </w:rPr>
              <w:t>Vlerësimi i</w:t>
            </w:r>
            <w:r w:rsidR="00125284" w:rsidRPr="00145553">
              <w:rPr>
                <w:rFonts w:ascii="Times New Roman" w:hAnsi="Times New Roman"/>
                <w:bCs/>
                <w:i/>
                <w:sz w:val="24"/>
                <w:szCs w:val="24"/>
              </w:rPr>
              <w:t xml:space="preserve"> </w:t>
            </w:r>
            <w:r w:rsidRPr="00145553">
              <w:rPr>
                <w:rFonts w:ascii="Times New Roman" w:hAnsi="Times New Roman"/>
                <w:bCs/>
                <w:i/>
                <w:sz w:val="24"/>
                <w:szCs w:val="24"/>
              </w:rPr>
              <w:t>situatave t</w:t>
            </w:r>
            <w:r w:rsidRPr="00BB3384">
              <w:rPr>
                <w:rFonts w:ascii="Times New Roman" w:hAnsi="Times New Roman"/>
                <w:i/>
                <w:sz w:val="24"/>
                <w:szCs w:val="24"/>
              </w:rPr>
              <w:t>ë</w:t>
            </w:r>
            <w:r w:rsidRPr="00145553">
              <w:rPr>
                <w:rFonts w:ascii="Times New Roman" w:hAnsi="Times New Roman"/>
                <w:bCs/>
                <w:i/>
                <w:sz w:val="24"/>
                <w:szCs w:val="24"/>
              </w:rPr>
              <w:t xml:space="preserve"> caktuara</w:t>
            </w:r>
            <w:r w:rsidR="00BB3384">
              <w:rPr>
                <w:rFonts w:ascii="Times New Roman" w:hAnsi="Times New Roman"/>
                <w:bCs/>
                <w:i/>
                <w:sz w:val="24"/>
                <w:szCs w:val="24"/>
              </w:rPr>
              <w:t>,</w:t>
            </w:r>
            <w:r w:rsidRPr="00145553">
              <w:rPr>
                <w:rFonts w:ascii="Times New Roman" w:hAnsi="Times New Roman"/>
                <w:bCs/>
                <w:i/>
                <w:sz w:val="24"/>
                <w:szCs w:val="24"/>
              </w:rPr>
              <w:t xml:space="preserve"> duke i krahasuar me realitetin</w:t>
            </w:r>
          </w:p>
        </w:tc>
        <w:tc>
          <w:tcPr>
            <w:tcW w:w="799" w:type="dxa"/>
          </w:tcPr>
          <w:p w14:paraId="1BA4A0E8" w14:textId="214649A0" w:rsidR="0040061D" w:rsidRPr="00145553" w:rsidRDefault="00D32E78" w:rsidP="001B5239">
            <w:pPr>
              <w:pStyle w:val="Heading4"/>
              <w:shd w:val="clear" w:color="auto" w:fill="FFFFFF"/>
              <w:spacing w:after="120"/>
              <w:rPr>
                <w:color w:val="000000"/>
                <w:u w:val="none"/>
                <w:lang w:val="sq-AL" w:eastAsia="en-US"/>
              </w:rPr>
            </w:pPr>
            <w:r w:rsidRPr="00145553">
              <w:rPr>
                <w:color w:val="000000"/>
                <w:u w:val="none"/>
                <w:lang w:val="sq-AL" w:eastAsia="en-US"/>
              </w:rPr>
              <w:t>70%</w:t>
            </w:r>
          </w:p>
        </w:tc>
        <w:tc>
          <w:tcPr>
            <w:tcW w:w="3019" w:type="dxa"/>
          </w:tcPr>
          <w:p w14:paraId="15BDB655" w14:textId="77777777" w:rsidR="00C57433" w:rsidRPr="00145553" w:rsidRDefault="0040061D" w:rsidP="001B5239">
            <w:pPr>
              <w:pStyle w:val="Heading4"/>
              <w:shd w:val="clear" w:color="auto" w:fill="FFFFFF"/>
              <w:spacing w:after="120"/>
              <w:rPr>
                <w:u w:val="none"/>
                <w:lang w:val="sq-AL" w:eastAsia="en-US"/>
              </w:rPr>
            </w:pPr>
            <w:r w:rsidRPr="00145553">
              <w:rPr>
                <w:u w:val="none"/>
                <w:lang w:val="sq-AL" w:eastAsia="en-US"/>
              </w:rPr>
              <w:t xml:space="preserve">Njohuri të reja </w:t>
            </w:r>
          </w:p>
          <w:p w14:paraId="2A088A63" w14:textId="77777777" w:rsidR="0040061D" w:rsidRPr="00145553" w:rsidRDefault="0040061D" w:rsidP="001B5239">
            <w:pPr>
              <w:jc w:val="center"/>
            </w:pPr>
          </w:p>
        </w:tc>
        <w:tc>
          <w:tcPr>
            <w:tcW w:w="949" w:type="dxa"/>
          </w:tcPr>
          <w:p w14:paraId="24B1B196" w14:textId="778CE51E" w:rsidR="0040061D" w:rsidRPr="00145553" w:rsidRDefault="00D43402" w:rsidP="001B5239">
            <w:pPr>
              <w:pStyle w:val="Heading4"/>
              <w:shd w:val="clear" w:color="auto" w:fill="FFFFFF"/>
              <w:spacing w:after="120"/>
              <w:rPr>
                <w:u w:val="none"/>
                <w:lang w:val="sq-AL" w:eastAsia="en-US"/>
              </w:rPr>
            </w:pPr>
            <w:r w:rsidRPr="00145553">
              <w:rPr>
                <w:u w:val="none"/>
                <w:lang w:val="sq-AL" w:eastAsia="en-US"/>
              </w:rPr>
              <w:t>50 orë</w:t>
            </w:r>
          </w:p>
        </w:tc>
      </w:tr>
      <w:tr w:rsidR="00C57433" w:rsidRPr="00145553" w14:paraId="0CF08060" w14:textId="77777777" w:rsidTr="00C57433">
        <w:trPr>
          <w:trHeight w:val="425"/>
        </w:trPr>
        <w:tc>
          <w:tcPr>
            <w:tcW w:w="467" w:type="dxa"/>
          </w:tcPr>
          <w:p w14:paraId="41C380A2" w14:textId="77777777" w:rsidR="00C57433" w:rsidRPr="00145553" w:rsidRDefault="00C57433" w:rsidP="001B5239">
            <w:pPr>
              <w:pStyle w:val="Heading4"/>
              <w:shd w:val="clear" w:color="auto" w:fill="FFFFFF"/>
              <w:spacing w:after="120"/>
              <w:rPr>
                <w:u w:val="none"/>
                <w:lang w:val="sq-AL" w:eastAsia="en-US"/>
              </w:rPr>
            </w:pPr>
            <w:r w:rsidRPr="00145553">
              <w:rPr>
                <w:u w:val="none"/>
                <w:lang w:val="sq-AL" w:eastAsia="en-US"/>
              </w:rPr>
              <w:t>2.</w:t>
            </w:r>
          </w:p>
        </w:tc>
        <w:tc>
          <w:tcPr>
            <w:tcW w:w="3597" w:type="dxa"/>
            <w:vMerge w:val="restart"/>
          </w:tcPr>
          <w:p w14:paraId="042A8D70" w14:textId="77777777" w:rsidR="00C57433" w:rsidRPr="00145553" w:rsidRDefault="00C57433" w:rsidP="001B5239">
            <w:pPr>
              <w:pStyle w:val="Heading4"/>
              <w:shd w:val="clear" w:color="auto" w:fill="FFFFFF"/>
              <w:spacing w:after="120"/>
              <w:rPr>
                <w:u w:val="none"/>
                <w:lang w:val="sq-AL" w:eastAsia="en-US"/>
              </w:rPr>
            </w:pPr>
            <w:r w:rsidRPr="00145553">
              <w:rPr>
                <w:u w:val="none"/>
                <w:lang w:val="sq-AL" w:eastAsia="en-US"/>
              </w:rPr>
              <w:t>Përpunim njohurish</w:t>
            </w:r>
          </w:p>
        </w:tc>
        <w:tc>
          <w:tcPr>
            <w:tcW w:w="799" w:type="dxa"/>
          </w:tcPr>
          <w:p w14:paraId="6F80B935" w14:textId="5682D940" w:rsidR="00C57433" w:rsidRPr="00145553" w:rsidRDefault="00C178A3" w:rsidP="001B5239">
            <w:pPr>
              <w:pStyle w:val="Heading4"/>
              <w:shd w:val="clear" w:color="auto" w:fill="FFFFFF"/>
              <w:spacing w:after="120"/>
              <w:rPr>
                <w:color w:val="000000"/>
                <w:u w:val="none"/>
                <w:lang w:val="sq-AL" w:eastAsia="en-US"/>
              </w:rPr>
            </w:pPr>
            <w:r w:rsidRPr="00145553">
              <w:rPr>
                <w:color w:val="000000"/>
                <w:u w:val="none"/>
                <w:lang w:val="sq-AL" w:eastAsia="en-US"/>
              </w:rPr>
              <w:t>9</w:t>
            </w:r>
            <w:r w:rsidR="00D32E78" w:rsidRPr="00145553">
              <w:rPr>
                <w:color w:val="000000"/>
                <w:u w:val="none"/>
                <w:lang w:val="sq-AL" w:eastAsia="en-US"/>
              </w:rPr>
              <w:t>,7 %</w:t>
            </w:r>
          </w:p>
        </w:tc>
        <w:tc>
          <w:tcPr>
            <w:tcW w:w="3019" w:type="dxa"/>
          </w:tcPr>
          <w:p w14:paraId="384E16F2" w14:textId="77777777" w:rsidR="00C57433" w:rsidRPr="00145553" w:rsidRDefault="00C57433" w:rsidP="001B5239">
            <w:pPr>
              <w:shd w:val="clear" w:color="auto" w:fill="FFFFFF"/>
              <w:tabs>
                <w:tab w:val="left" w:pos="450"/>
              </w:tabs>
              <w:spacing w:line="360" w:lineRule="auto"/>
              <w:rPr>
                <w:b/>
              </w:rPr>
            </w:pPr>
            <w:r w:rsidRPr="00145553">
              <w:rPr>
                <w:b/>
              </w:rPr>
              <w:t xml:space="preserve">Përsëritje </w:t>
            </w:r>
          </w:p>
        </w:tc>
        <w:tc>
          <w:tcPr>
            <w:tcW w:w="949" w:type="dxa"/>
          </w:tcPr>
          <w:p w14:paraId="26D322F3" w14:textId="77777777" w:rsidR="00C57433" w:rsidRPr="00145553" w:rsidRDefault="003165DD" w:rsidP="001B5239">
            <w:pPr>
              <w:pStyle w:val="Heading4"/>
              <w:shd w:val="clear" w:color="auto" w:fill="FFFFFF"/>
              <w:spacing w:after="120"/>
              <w:rPr>
                <w:u w:val="none"/>
                <w:lang w:val="sq-AL" w:eastAsia="en-US"/>
              </w:rPr>
            </w:pPr>
            <w:r w:rsidRPr="00145553">
              <w:rPr>
                <w:u w:val="none"/>
                <w:lang w:val="sq-AL" w:eastAsia="en-US"/>
              </w:rPr>
              <w:t>7</w:t>
            </w:r>
            <w:r w:rsidR="00C57433" w:rsidRPr="00145553">
              <w:rPr>
                <w:u w:val="none"/>
                <w:lang w:val="sq-AL" w:eastAsia="en-US"/>
              </w:rPr>
              <w:t xml:space="preserve"> orë</w:t>
            </w:r>
          </w:p>
        </w:tc>
      </w:tr>
      <w:tr w:rsidR="00C57433" w:rsidRPr="00145553" w14:paraId="3D6B5A1C" w14:textId="77777777" w:rsidTr="00C57433">
        <w:trPr>
          <w:trHeight w:val="425"/>
        </w:trPr>
        <w:tc>
          <w:tcPr>
            <w:tcW w:w="467" w:type="dxa"/>
          </w:tcPr>
          <w:p w14:paraId="017989EB" w14:textId="77777777" w:rsidR="00C57433" w:rsidRPr="00145553" w:rsidRDefault="00C57433" w:rsidP="001B5239">
            <w:pPr>
              <w:pStyle w:val="Heading4"/>
              <w:shd w:val="clear" w:color="auto" w:fill="FFFFFF"/>
              <w:spacing w:after="120"/>
              <w:rPr>
                <w:u w:val="none"/>
                <w:lang w:val="sq-AL" w:eastAsia="en-US"/>
              </w:rPr>
            </w:pPr>
          </w:p>
        </w:tc>
        <w:tc>
          <w:tcPr>
            <w:tcW w:w="3597" w:type="dxa"/>
            <w:vMerge/>
          </w:tcPr>
          <w:p w14:paraId="2EACA1D6" w14:textId="77777777" w:rsidR="00C57433" w:rsidRPr="00145553" w:rsidRDefault="00C57433" w:rsidP="001B5239">
            <w:pPr>
              <w:pStyle w:val="Heading4"/>
              <w:shd w:val="clear" w:color="auto" w:fill="FFFFFF"/>
              <w:spacing w:after="120"/>
              <w:rPr>
                <w:u w:val="none"/>
                <w:lang w:val="sq-AL" w:eastAsia="en-US"/>
              </w:rPr>
            </w:pPr>
          </w:p>
        </w:tc>
        <w:tc>
          <w:tcPr>
            <w:tcW w:w="799" w:type="dxa"/>
          </w:tcPr>
          <w:p w14:paraId="2FC961B1" w14:textId="03E5498D" w:rsidR="00C57433" w:rsidRPr="00145553" w:rsidRDefault="00FE3878" w:rsidP="001B5239">
            <w:pPr>
              <w:pStyle w:val="Heading4"/>
              <w:shd w:val="clear" w:color="auto" w:fill="FFFFFF"/>
              <w:spacing w:after="120"/>
              <w:rPr>
                <w:color w:val="000000"/>
                <w:u w:val="none"/>
                <w:lang w:val="sq-AL" w:eastAsia="en-US"/>
              </w:rPr>
            </w:pPr>
            <w:r w:rsidRPr="00145553">
              <w:rPr>
                <w:color w:val="000000"/>
                <w:u w:val="none"/>
                <w:lang w:val="sq-AL" w:eastAsia="en-US"/>
              </w:rPr>
              <w:t>9,7 %</w:t>
            </w:r>
          </w:p>
        </w:tc>
        <w:tc>
          <w:tcPr>
            <w:tcW w:w="3019" w:type="dxa"/>
          </w:tcPr>
          <w:p w14:paraId="5BB58533" w14:textId="77777777" w:rsidR="00C57433" w:rsidRPr="00145553" w:rsidRDefault="00C57433" w:rsidP="001B5239">
            <w:pPr>
              <w:shd w:val="clear" w:color="auto" w:fill="FFFFFF"/>
              <w:tabs>
                <w:tab w:val="left" w:pos="450"/>
              </w:tabs>
              <w:spacing w:line="360" w:lineRule="auto"/>
              <w:rPr>
                <w:b/>
              </w:rPr>
            </w:pPr>
            <w:r w:rsidRPr="00145553">
              <w:rPr>
                <w:b/>
              </w:rPr>
              <w:t>Veprimtari praktike</w:t>
            </w:r>
          </w:p>
        </w:tc>
        <w:tc>
          <w:tcPr>
            <w:tcW w:w="949" w:type="dxa"/>
          </w:tcPr>
          <w:p w14:paraId="5DC3D911" w14:textId="0B7589DB" w:rsidR="00C57433" w:rsidRPr="00145553" w:rsidRDefault="00D43402" w:rsidP="001B5239">
            <w:pPr>
              <w:pStyle w:val="Heading4"/>
              <w:shd w:val="clear" w:color="auto" w:fill="FFFFFF"/>
              <w:spacing w:after="120"/>
              <w:rPr>
                <w:u w:val="none"/>
                <w:lang w:val="sq-AL" w:eastAsia="en-US"/>
              </w:rPr>
            </w:pPr>
            <w:r w:rsidRPr="00145553">
              <w:rPr>
                <w:u w:val="none"/>
                <w:lang w:val="sq-AL" w:eastAsia="en-US"/>
              </w:rPr>
              <w:t xml:space="preserve">7 </w:t>
            </w:r>
            <w:r w:rsidR="00C57433" w:rsidRPr="00145553">
              <w:rPr>
                <w:u w:val="none"/>
                <w:lang w:val="sq-AL" w:eastAsia="en-US"/>
              </w:rPr>
              <w:t>orë</w:t>
            </w:r>
          </w:p>
        </w:tc>
      </w:tr>
      <w:tr w:rsidR="00C57433" w:rsidRPr="00145553" w14:paraId="2AFC4B8E" w14:textId="77777777" w:rsidTr="00C57433">
        <w:trPr>
          <w:trHeight w:val="425"/>
        </w:trPr>
        <w:tc>
          <w:tcPr>
            <w:tcW w:w="467" w:type="dxa"/>
          </w:tcPr>
          <w:p w14:paraId="5A6CC474" w14:textId="77777777" w:rsidR="00C57433" w:rsidRPr="00145553" w:rsidRDefault="00C57433" w:rsidP="001B5239">
            <w:pPr>
              <w:pStyle w:val="Heading4"/>
              <w:shd w:val="clear" w:color="auto" w:fill="FFFFFF"/>
              <w:spacing w:after="120"/>
              <w:rPr>
                <w:u w:val="none"/>
                <w:lang w:val="sq-AL" w:eastAsia="en-US"/>
              </w:rPr>
            </w:pPr>
          </w:p>
        </w:tc>
        <w:tc>
          <w:tcPr>
            <w:tcW w:w="3597" w:type="dxa"/>
            <w:vMerge/>
          </w:tcPr>
          <w:p w14:paraId="19B97FA4" w14:textId="77777777" w:rsidR="00C57433" w:rsidRPr="00145553" w:rsidRDefault="00C57433" w:rsidP="001B5239">
            <w:pPr>
              <w:pStyle w:val="Heading4"/>
              <w:shd w:val="clear" w:color="auto" w:fill="FFFFFF"/>
              <w:spacing w:after="120"/>
              <w:rPr>
                <w:u w:val="none"/>
                <w:lang w:val="sq-AL" w:eastAsia="en-US"/>
              </w:rPr>
            </w:pPr>
          </w:p>
        </w:tc>
        <w:tc>
          <w:tcPr>
            <w:tcW w:w="799" w:type="dxa"/>
          </w:tcPr>
          <w:p w14:paraId="7C6286D3" w14:textId="77777777" w:rsidR="00C57433" w:rsidRPr="00145553" w:rsidRDefault="00C178A3" w:rsidP="001B5239">
            <w:pPr>
              <w:pStyle w:val="Heading4"/>
              <w:shd w:val="clear" w:color="auto" w:fill="FFFFFF"/>
              <w:spacing w:after="120"/>
              <w:rPr>
                <w:color w:val="000000"/>
                <w:u w:val="none"/>
                <w:lang w:val="sq-AL" w:eastAsia="en-US"/>
              </w:rPr>
            </w:pPr>
            <w:r w:rsidRPr="00145553">
              <w:rPr>
                <w:color w:val="000000"/>
                <w:u w:val="none"/>
                <w:lang w:val="sq-AL" w:eastAsia="en-US"/>
              </w:rPr>
              <w:t xml:space="preserve">4.2 </w:t>
            </w:r>
            <w:r w:rsidR="00C57433" w:rsidRPr="00145553">
              <w:rPr>
                <w:color w:val="000000"/>
                <w:u w:val="none"/>
                <w:lang w:val="sq-AL" w:eastAsia="en-US"/>
              </w:rPr>
              <w:t>%</w:t>
            </w:r>
          </w:p>
        </w:tc>
        <w:tc>
          <w:tcPr>
            <w:tcW w:w="3019" w:type="dxa"/>
          </w:tcPr>
          <w:p w14:paraId="6ADB3B18" w14:textId="77777777" w:rsidR="00C57433" w:rsidRPr="00145553" w:rsidRDefault="00C57433" w:rsidP="001B5239">
            <w:pPr>
              <w:shd w:val="clear" w:color="auto" w:fill="FFFFFF"/>
              <w:tabs>
                <w:tab w:val="left" w:pos="450"/>
              </w:tabs>
              <w:spacing w:line="360" w:lineRule="auto"/>
              <w:rPr>
                <w:b/>
              </w:rPr>
            </w:pPr>
            <w:r w:rsidRPr="00145553">
              <w:rPr>
                <w:b/>
              </w:rPr>
              <w:t xml:space="preserve">Testime </w:t>
            </w:r>
          </w:p>
        </w:tc>
        <w:tc>
          <w:tcPr>
            <w:tcW w:w="949" w:type="dxa"/>
          </w:tcPr>
          <w:p w14:paraId="7776FE07" w14:textId="77777777" w:rsidR="00C57433" w:rsidRPr="00145553" w:rsidRDefault="00C57433" w:rsidP="001B5239">
            <w:pPr>
              <w:pStyle w:val="Heading4"/>
              <w:shd w:val="clear" w:color="auto" w:fill="FFFFFF"/>
              <w:spacing w:after="120"/>
              <w:rPr>
                <w:u w:val="none"/>
                <w:lang w:val="sq-AL" w:eastAsia="en-US"/>
              </w:rPr>
            </w:pPr>
            <w:r w:rsidRPr="00145553">
              <w:rPr>
                <w:u w:val="none"/>
                <w:lang w:val="sq-AL" w:eastAsia="en-US"/>
              </w:rPr>
              <w:t>3</w:t>
            </w:r>
            <w:r w:rsidR="003165DD" w:rsidRPr="00145553">
              <w:rPr>
                <w:u w:val="none"/>
                <w:lang w:val="sq-AL" w:eastAsia="en-US"/>
              </w:rPr>
              <w:t xml:space="preserve"> </w:t>
            </w:r>
            <w:r w:rsidRPr="00145553">
              <w:rPr>
                <w:u w:val="none"/>
                <w:lang w:val="sq-AL" w:eastAsia="en-US"/>
              </w:rPr>
              <w:t>orë</w:t>
            </w:r>
          </w:p>
        </w:tc>
      </w:tr>
      <w:tr w:rsidR="00C57433" w:rsidRPr="00145553" w14:paraId="21D1EADF" w14:textId="77777777" w:rsidTr="00C57433">
        <w:tc>
          <w:tcPr>
            <w:tcW w:w="467" w:type="dxa"/>
          </w:tcPr>
          <w:p w14:paraId="2BEB478D" w14:textId="77777777" w:rsidR="00C57433" w:rsidRPr="00145553" w:rsidRDefault="00C57433" w:rsidP="001B5239">
            <w:pPr>
              <w:pStyle w:val="Heading4"/>
              <w:shd w:val="clear" w:color="auto" w:fill="FFFFFF"/>
              <w:spacing w:after="120"/>
              <w:rPr>
                <w:u w:val="none"/>
                <w:lang w:val="sq-AL" w:eastAsia="en-US"/>
              </w:rPr>
            </w:pPr>
          </w:p>
        </w:tc>
        <w:tc>
          <w:tcPr>
            <w:tcW w:w="3597" w:type="dxa"/>
            <w:vMerge/>
          </w:tcPr>
          <w:p w14:paraId="7C24B234" w14:textId="77777777" w:rsidR="00C57433" w:rsidRPr="00145553" w:rsidRDefault="00C57433" w:rsidP="001B5239">
            <w:pPr>
              <w:pStyle w:val="Heading4"/>
              <w:shd w:val="clear" w:color="auto" w:fill="FFFFFF"/>
              <w:spacing w:after="120"/>
              <w:rPr>
                <w:u w:val="none"/>
                <w:lang w:val="sq-AL" w:eastAsia="en-US"/>
              </w:rPr>
            </w:pPr>
          </w:p>
        </w:tc>
        <w:tc>
          <w:tcPr>
            <w:tcW w:w="799" w:type="dxa"/>
            <w:tcBorders>
              <w:bottom w:val="single" w:sz="4" w:space="0" w:color="000000"/>
            </w:tcBorders>
          </w:tcPr>
          <w:p w14:paraId="26D567C2" w14:textId="303D74F6" w:rsidR="00C57433" w:rsidRPr="00145553" w:rsidRDefault="00E22AC9" w:rsidP="001B5239">
            <w:pPr>
              <w:pStyle w:val="Heading4"/>
              <w:shd w:val="clear" w:color="auto" w:fill="FFFFFF"/>
              <w:spacing w:after="120"/>
              <w:rPr>
                <w:color w:val="000000"/>
                <w:u w:val="none"/>
                <w:lang w:val="sq-AL" w:eastAsia="en-US"/>
              </w:rPr>
            </w:pPr>
            <w:r w:rsidRPr="00145553">
              <w:rPr>
                <w:color w:val="000000"/>
                <w:u w:val="none"/>
                <w:lang w:val="sq-AL" w:eastAsia="en-US"/>
              </w:rPr>
              <w:t xml:space="preserve">6,9 </w:t>
            </w:r>
          </w:p>
        </w:tc>
        <w:tc>
          <w:tcPr>
            <w:tcW w:w="3019" w:type="dxa"/>
          </w:tcPr>
          <w:p w14:paraId="63FA427C" w14:textId="77777777" w:rsidR="00C57433" w:rsidRPr="00145553" w:rsidRDefault="00C57433" w:rsidP="001B5239">
            <w:pPr>
              <w:shd w:val="clear" w:color="auto" w:fill="FFFFFF"/>
              <w:tabs>
                <w:tab w:val="left" w:pos="450"/>
              </w:tabs>
              <w:spacing w:line="360" w:lineRule="auto"/>
              <w:rPr>
                <w:rFonts w:eastAsia="MS Mincho"/>
              </w:rPr>
            </w:pPr>
            <w:r w:rsidRPr="00145553">
              <w:rPr>
                <w:b/>
              </w:rPr>
              <w:t>Projekt</w:t>
            </w:r>
          </w:p>
        </w:tc>
        <w:tc>
          <w:tcPr>
            <w:tcW w:w="949" w:type="dxa"/>
          </w:tcPr>
          <w:p w14:paraId="12D5740E" w14:textId="77777777" w:rsidR="00C57433" w:rsidRPr="00145553" w:rsidRDefault="00C57433" w:rsidP="001B5239">
            <w:pPr>
              <w:shd w:val="clear" w:color="auto" w:fill="FFFFFF"/>
              <w:spacing w:after="120"/>
              <w:rPr>
                <w:rFonts w:eastAsia="MS Mincho"/>
                <w:b/>
              </w:rPr>
            </w:pPr>
            <w:r w:rsidRPr="00145553">
              <w:rPr>
                <w:b/>
              </w:rPr>
              <w:t>5 orë</w:t>
            </w:r>
          </w:p>
        </w:tc>
      </w:tr>
      <w:tr w:rsidR="0040061D" w:rsidRPr="00145553" w14:paraId="3D6F7A92" w14:textId="77777777" w:rsidTr="00C57433">
        <w:tc>
          <w:tcPr>
            <w:tcW w:w="467" w:type="dxa"/>
          </w:tcPr>
          <w:p w14:paraId="0D2C1FD1" w14:textId="3719A015" w:rsidR="0040061D" w:rsidRPr="00145553" w:rsidRDefault="00D43402" w:rsidP="001B5239">
            <w:pPr>
              <w:pStyle w:val="Heading4"/>
              <w:shd w:val="clear" w:color="auto" w:fill="FFFFFF"/>
              <w:spacing w:after="120"/>
              <w:rPr>
                <w:u w:val="none"/>
                <w:lang w:val="sq-AL" w:eastAsia="en-US"/>
              </w:rPr>
            </w:pPr>
            <w:r w:rsidRPr="00145553">
              <w:rPr>
                <w:u w:val="none"/>
                <w:lang w:val="sq-AL" w:eastAsia="en-US"/>
              </w:rPr>
              <w:t>3.</w:t>
            </w:r>
          </w:p>
        </w:tc>
        <w:tc>
          <w:tcPr>
            <w:tcW w:w="3597" w:type="dxa"/>
          </w:tcPr>
          <w:p w14:paraId="70CD4E3E" w14:textId="77777777" w:rsidR="0040061D" w:rsidRPr="00145553" w:rsidRDefault="0040061D" w:rsidP="001B5239">
            <w:pPr>
              <w:pStyle w:val="Heading4"/>
              <w:shd w:val="clear" w:color="auto" w:fill="FFFFFF"/>
              <w:spacing w:after="120"/>
              <w:rPr>
                <w:u w:val="none"/>
                <w:lang w:val="sq-AL" w:eastAsia="en-US"/>
              </w:rPr>
            </w:pPr>
            <w:r w:rsidRPr="00145553">
              <w:rPr>
                <w:u w:val="none"/>
                <w:lang w:val="sq-AL" w:eastAsia="en-US"/>
              </w:rPr>
              <w:t>Gjithsej</w:t>
            </w:r>
          </w:p>
        </w:tc>
        <w:tc>
          <w:tcPr>
            <w:tcW w:w="799" w:type="dxa"/>
          </w:tcPr>
          <w:p w14:paraId="0F3F9F01" w14:textId="77777777" w:rsidR="0040061D" w:rsidRPr="00145553" w:rsidRDefault="0040061D" w:rsidP="001B5239">
            <w:pPr>
              <w:pStyle w:val="Heading4"/>
              <w:shd w:val="clear" w:color="auto" w:fill="FFFFFF"/>
              <w:spacing w:after="120"/>
              <w:rPr>
                <w:color w:val="000000"/>
                <w:u w:val="none"/>
                <w:lang w:val="sq-AL" w:eastAsia="en-US"/>
              </w:rPr>
            </w:pPr>
            <w:r w:rsidRPr="00145553">
              <w:rPr>
                <w:color w:val="000000"/>
                <w:u w:val="none"/>
                <w:lang w:val="sq-AL" w:eastAsia="en-US"/>
              </w:rPr>
              <w:t>100%</w:t>
            </w:r>
          </w:p>
        </w:tc>
        <w:tc>
          <w:tcPr>
            <w:tcW w:w="3019" w:type="dxa"/>
          </w:tcPr>
          <w:p w14:paraId="16C3B438" w14:textId="77777777" w:rsidR="0040061D" w:rsidRPr="00145553" w:rsidRDefault="0040061D" w:rsidP="001B5239">
            <w:pPr>
              <w:pStyle w:val="Heading4"/>
              <w:shd w:val="clear" w:color="auto" w:fill="FFFFFF"/>
              <w:spacing w:after="120"/>
              <w:rPr>
                <w:u w:val="none"/>
                <w:lang w:val="sq-AL" w:eastAsia="en-US"/>
              </w:rPr>
            </w:pPr>
          </w:p>
        </w:tc>
        <w:tc>
          <w:tcPr>
            <w:tcW w:w="949" w:type="dxa"/>
          </w:tcPr>
          <w:p w14:paraId="6CE58D6D" w14:textId="77777777" w:rsidR="0040061D" w:rsidRPr="00145553" w:rsidRDefault="0040061D" w:rsidP="001B5239">
            <w:pPr>
              <w:pStyle w:val="Heading4"/>
              <w:shd w:val="clear" w:color="auto" w:fill="FFFFFF"/>
              <w:spacing w:after="120"/>
              <w:rPr>
                <w:u w:val="none"/>
                <w:lang w:val="sq-AL" w:eastAsia="en-US"/>
              </w:rPr>
            </w:pPr>
            <w:r w:rsidRPr="00145553">
              <w:rPr>
                <w:u w:val="none"/>
                <w:lang w:val="sq-AL" w:eastAsia="en-US"/>
              </w:rPr>
              <w:t>72 orë</w:t>
            </w:r>
          </w:p>
        </w:tc>
      </w:tr>
    </w:tbl>
    <w:p w14:paraId="78BE0322" w14:textId="77777777" w:rsidR="0040061D" w:rsidRPr="00145553" w:rsidRDefault="0040061D" w:rsidP="001B5239">
      <w:pPr>
        <w:shd w:val="clear" w:color="auto" w:fill="FFFFFF"/>
        <w:spacing w:after="120"/>
        <w:rPr>
          <w:b/>
        </w:rPr>
      </w:pPr>
    </w:p>
    <w:p w14:paraId="2C8B3639" w14:textId="77777777" w:rsidR="0040061D" w:rsidRPr="00145553" w:rsidRDefault="0040061D" w:rsidP="001B5239">
      <w:pPr>
        <w:shd w:val="clear" w:color="auto" w:fill="FFFFFF"/>
        <w:tabs>
          <w:tab w:val="left" w:pos="2835"/>
        </w:tabs>
        <w:rPr>
          <w:b/>
        </w:rPr>
      </w:pPr>
    </w:p>
    <w:p w14:paraId="73AC00BF" w14:textId="77777777" w:rsidR="0040061D" w:rsidRPr="00145553" w:rsidRDefault="0040061D" w:rsidP="001B5239">
      <w:pPr>
        <w:shd w:val="clear" w:color="auto" w:fill="FFFFFF"/>
        <w:tabs>
          <w:tab w:val="left" w:pos="2835"/>
        </w:tabs>
        <w:rPr>
          <w:b/>
        </w:rPr>
      </w:pPr>
    </w:p>
    <w:p w14:paraId="28A589A3" w14:textId="77777777" w:rsidR="0040061D" w:rsidRPr="00145553" w:rsidRDefault="0040061D" w:rsidP="001B5239">
      <w:pPr>
        <w:shd w:val="clear" w:color="auto" w:fill="FFFFFF"/>
        <w:tabs>
          <w:tab w:val="left" w:pos="2835"/>
        </w:tabs>
        <w:rPr>
          <w:b/>
        </w:rPr>
      </w:pPr>
    </w:p>
    <w:p w14:paraId="719DFB91" w14:textId="77777777" w:rsidR="0040061D" w:rsidRPr="00145553" w:rsidRDefault="0040061D" w:rsidP="001B5239">
      <w:pPr>
        <w:shd w:val="clear" w:color="auto" w:fill="FFFFFF"/>
        <w:jc w:val="center"/>
        <w:rPr>
          <w:b/>
        </w:rPr>
      </w:pPr>
    </w:p>
    <w:p w14:paraId="54C8E335" w14:textId="77777777" w:rsidR="0040061D" w:rsidRPr="00145553" w:rsidRDefault="0040061D" w:rsidP="001B5239">
      <w:pPr>
        <w:shd w:val="clear" w:color="auto" w:fill="FFFFFF"/>
        <w:jc w:val="center"/>
        <w:rPr>
          <w:b/>
        </w:rPr>
      </w:pPr>
    </w:p>
    <w:p w14:paraId="39C15A12" w14:textId="77777777" w:rsidR="0040061D" w:rsidRPr="00145553" w:rsidRDefault="0040061D" w:rsidP="001B5239">
      <w:pPr>
        <w:shd w:val="clear" w:color="auto" w:fill="FFFFFF"/>
        <w:jc w:val="center"/>
        <w:rPr>
          <w:b/>
        </w:rPr>
      </w:pPr>
    </w:p>
    <w:p w14:paraId="49A93B02" w14:textId="77777777" w:rsidR="0040061D" w:rsidRPr="00145553" w:rsidRDefault="0040061D" w:rsidP="001B5239">
      <w:pPr>
        <w:shd w:val="clear" w:color="auto" w:fill="FFFFFF"/>
        <w:jc w:val="center"/>
        <w:rPr>
          <w:b/>
        </w:rPr>
      </w:pPr>
    </w:p>
    <w:p w14:paraId="7C4986BA" w14:textId="77777777" w:rsidR="0040061D" w:rsidRPr="00145553" w:rsidRDefault="0040061D" w:rsidP="001B5239">
      <w:pPr>
        <w:shd w:val="clear" w:color="auto" w:fill="FFFFFF"/>
        <w:rPr>
          <w:b/>
        </w:rPr>
      </w:pPr>
    </w:p>
    <w:p w14:paraId="2BC286F5" w14:textId="77777777" w:rsidR="0040061D" w:rsidRPr="00145553" w:rsidRDefault="0040061D" w:rsidP="001B5239">
      <w:pPr>
        <w:shd w:val="clear" w:color="auto" w:fill="FFFFFF"/>
      </w:pPr>
    </w:p>
    <w:p w14:paraId="60C0225E" w14:textId="77777777" w:rsidR="0040061D" w:rsidRPr="00145553" w:rsidRDefault="0040061D" w:rsidP="001B5239">
      <w:pPr>
        <w:shd w:val="clear" w:color="auto" w:fill="FFFFFF"/>
      </w:pPr>
    </w:p>
    <w:p w14:paraId="45F36749" w14:textId="77777777" w:rsidR="0040061D" w:rsidRPr="00145553" w:rsidRDefault="0040061D" w:rsidP="001B5239">
      <w:pPr>
        <w:shd w:val="clear" w:color="auto" w:fill="FFFFFF"/>
      </w:pPr>
    </w:p>
    <w:p w14:paraId="25CE2E04" w14:textId="77777777" w:rsidR="0040061D" w:rsidRPr="00145553" w:rsidRDefault="0040061D" w:rsidP="001B5239">
      <w:pPr>
        <w:shd w:val="clear" w:color="auto" w:fill="FFFFFF"/>
      </w:pPr>
    </w:p>
    <w:p w14:paraId="71C828C4" w14:textId="77777777" w:rsidR="0040061D" w:rsidRPr="00145553" w:rsidRDefault="0040061D" w:rsidP="001B5239">
      <w:pPr>
        <w:shd w:val="clear" w:color="auto" w:fill="FFFFFF"/>
      </w:pPr>
    </w:p>
    <w:p w14:paraId="26D0D4D3" w14:textId="77777777" w:rsidR="0040061D" w:rsidRPr="00145553" w:rsidRDefault="0040061D" w:rsidP="001B5239">
      <w:pPr>
        <w:shd w:val="clear" w:color="auto" w:fill="FFFFFF"/>
      </w:pPr>
    </w:p>
    <w:p w14:paraId="3481729A" w14:textId="77777777" w:rsidR="0040061D" w:rsidRPr="00145553" w:rsidRDefault="0040061D" w:rsidP="001B5239">
      <w:pPr>
        <w:shd w:val="clear" w:color="auto" w:fill="FFFFFF"/>
      </w:pPr>
    </w:p>
    <w:p w14:paraId="65165084" w14:textId="77777777" w:rsidR="0040061D" w:rsidRPr="00145553" w:rsidRDefault="0040061D" w:rsidP="001B5239">
      <w:pPr>
        <w:shd w:val="clear" w:color="auto" w:fill="FFFFFF"/>
      </w:pPr>
    </w:p>
    <w:p w14:paraId="241BB83D" w14:textId="77777777" w:rsidR="0040061D" w:rsidRPr="00145553" w:rsidRDefault="0040061D" w:rsidP="001B5239">
      <w:pPr>
        <w:shd w:val="clear" w:color="auto" w:fill="FFFFFF"/>
      </w:pPr>
    </w:p>
    <w:p w14:paraId="7971940B" w14:textId="1B0B6499" w:rsidR="00C178A3" w:rsidRDefault="00C178A3" w:rsidP="001B5239">
      <w:pPr>
        <w:shd w:val="clear" w:color="auto" w:fill="FFFFFF"/>
        <w:spacing w:after="120"/>
        <w:rPr>
          <w:rStyle w:val="Emphasis"/>
          <w:color w:val="833C0B"/>
        </w:rPr>
      </w:pPr>
    </w:p>
    <w:p w14:paraId="1F1F0EE9" w14:textId="13F036A0" w:rsidR="00145553" w:rsidRDefault="00145553" w:rsidP="001B5239">
      <w:pPr>
        <w:shd w:val="clear" w:color="auto" w:fill="FFFFFF"/>
        <w:spacing w:after="120"/>
        <w:rPr>
          <w:rStyle w:val="Emphasis"/>
          <w:color w:val="833C0B"/>
        </w:rPr>
      </w:pPr>
    </w:p>
    <w:p w14:paraId="016C5F16" w14:textId="6681AC92" w:rsidR="00145553" w:rsidRDefault="00145553" w:rsidP="001B5239">
      <w:pPr>
        <w:shd w:val="clear" w:color="auto" w:fill="FFFFFF"/>
        <w:spacing w:after="120"/>
        <w:rPr>
          <w:rStyle w:val="Emphasis"/>
          <w:color w:val="833C0B"/>
        </w:rPr>
      </w:pPr>
    </w:p>
    <w:p w14:paraId="17C65BAC" w14:textId="6EDA3C7D" w:rsidR="00145553" w:rsidRDefault="00145553" w:rsidP="001B5239">
      <w:pPr>
        <w:shd w:val="clear" w:color="auto" w:fill="FFFFFF"/>
        <w:spacing w:after="120"/>
        <w:rPr>
          <w:rStyle w:val="Emphasis"/>
          <w:color w:val="833C0B"/>
        </w:rPr>
      </w:pPr>
    </w:p>
    <w:p w14:paraId="454F6778" w14:textId="1E87BDCE" w:rsidR="00145553" w:rsidRDefault="00145553" w:rsidP="001B5239">
      <w:pPr>
        <w:shd w:val="clear" w:color="auto" w:fill="FFFFFF"/>
        <w:spacing w:after="120"/>
        <w:rPr>
          <w:rStyle w:val="Emphasis"/>
          <w:color w:val="833C0B"/>
        </w:rPr>
      </w:pPr>
    </w:p>
    <w:p w14:paraId="58895190" w14:textId="77777777" w:rsidR="00145553" w:rsidRPr="00145553" w:rsidRDefault="00145553" w:rsidP="001B5239">
      <w:pPr>
        <w:shd w:val="clear" w:color="auto" w:fill="FFFFFF"/>
        <w:spacing w:after="120"/>
        <w:rPr>
          <w:rStyle w:val="Emphasis"/>
          <w:color w:val="833C0B"/>
        </w:rPr>
      </w:pPr>
    </w:p>
    <w:p w14:paraId="154974D7" w14:textId="77777777" w:rsidR="00C178A3" w:rsidRPr="00145553" w:rsidRDefault="00C178A3" w:rsidP="00BB3384">
      <w:pPr>
        <w:widowControl w:val="0"/>
        <w:autoSpaceDE w:val="0"/>
        <w:autoSpaceDN w:val="0"/>
        <w:adjustRightInd w:val="0"/>
        <w:jc w:val="center"/>
        <w:rPr>
          <w:rFonts w:eastAsia="Calibri"/>
          <w:b/>
          <w:lang w:val="en-US"/>
        </w:rPr>
      </w:pPr>
      <w:r w:rsidRPr="00145553">
        <w:rPr>
          <w:rFonts w:eastAsia="Calibri"/>
          <w:b/>
          <w:lang w:val="en-US"/>
        </w:rPr>
        <w:lastRenderedPageBreak/>
        <w:t>PERIUDHA I</w:t>
      </w:r>
    </w:p>
    <w:p w14:paraId="3E1425E9" w14:textId="4B04FADA" w:rsidR="00C178A3" w:rsidRDefault="00C178A3" w:rsidP="00BB3384">
      <w:pPr>
        <w:widowControl w:val="0"/>
        <w:autoSpaceDE w:val="0"/>
        <w:autoSpaceDN w:val="0"/>
        <w:adjustRightInd w:val="0"/>
        <w:jc w:val="center"/>
        <w:rPr>
          <w:rFonts w:eastAsia="Calibri"/>
          <w:b/>
          <w:lang w:val="en-US"/>
        </w:rPr>
      </w:pPr>
      <w:r w:rsidRPr="00145553">
        <w:rPr>
          <w:rFonts w:eastAsia="Calibri"/>
          <w:b/>
          <w:lang w:val="en-US"/>
        </w:rPr>
        <w:t>SHTATOR – DHJETOR</w:t>
      </w:r>
      <w:r w:rsidR="00900936">
        <w:rPr>
          <w:rFonts w:eastAsia="Calibri"/>
          <w:b/>
          <w:lang w:val="en-US"/>
        </w:rPr>
        <w:t xml:space="preserve"> </w:t>
      </w:r>
    </w:p>
    <w:p w14:paraId="3DE41BF2" w14:textId="77777777" w:rsidR="00BB3384" w:rsidRPr="00145553" w:rsidRDefault="00BB3384" w:rsidP="00BB3384">
      <w:pPr>
        <w:widowControl w:val="0"/>
        <w:autoSpaceDE w:val="0"/>
        <w:autoSpaceDN w:val="0"/>
        <w:adjustRightInd w:val="0"/>
        <w:jc w:val="center"/>
        <w:rPr>
          <w:rFonts w:eastAsia="Calibri"/>
          <w:b/>
          <w:lang w:val="en-US"/>
        </w:rPr>
      </w:pPr>
    </w:p>
    <w:p w14:paraId="25FF3243" w14:textId="6C0F7182" w:rsidR="00C178A3" w:rsidRPr="00145553" w:rsidRDefault="00BB3384" w:rsidP="00C178A3">
      <w:pPr>
        <w:widowControl w:val="0"/>
        <w:autoSpaceDE w:val="0"/>
        <w:autoSpaceDN w:val="0"/>
        <w:adjustRightInd w:val="0"/>
        <w:rPr>
          <w:rFonts w:eastAsia="Calibri"/>
          <w:b/>
          <w:lang w:val="en-US"/>
        </w:rPr>
      </w:pPr>
      <w:proofErr w:type="spellStart"/>
      <w:r>
        <w:rPr>
          <w:rFonts w:eastAsia="Calibri"/>
          <w:b/>
          <w:lang w:val="en-US"/>
        </w:rPr>
        <w:t>Lidhja</w:t>
      </w:r>
      <w:proofErr w:type="spellEnd"/>
      <w:r>
        <w:rPr>
          <w:rFonts w:eastAsia="Calibri"/>
          <w:b/>
          <w:lang w:val="en-US"/>
        </w:rPr>
        <w:t xml:space="preserve"> e </w:t>
      </w:r>
      <w:proofErr w:type="spellStart"/>
      <w:r>
        <w:rPr>
          <w:rFonts w:eastAsia="Calibri"/>
          <w:b/>
          <w:lang w:val="en-US"/>
        </w:rPr>
        <w:t>kompetencave</w:t>
      </w:r>
      <w:proofErr w:type="spellEnd"/>
      <w:r>
        <w:rPr>
          <w:rFonts w:eastAsia="Calibri"/>
          <w:b/>
          <w:lang w:val="en-US"/>
        </w:rPr>
        <w:t xml:space="preserve"> </w:t>
      </w:r>
      <w:proofErr w:type="spellStart"/>
      <w:r>
        <w:rPr>
          <w:rFonts w:eastAsia="Calibri"/>
          <w:b/>
          <w:lang w:val="en-US"/>
        </w:rPr>
        <w:t>të</w:t>
      </w:r>
      <w:proofErr w:type="spellEnd"/>
      <w:r>
        <w:rPr>
          <w:rFonts w:eastAsia="Calibri"/>
          <w:b/>
          <w:lang w:val="en-US"/>
        </w:rPr>
        <w:t xml:space="preserve"> </w:t>
      </w:r>
      <w:proofErr w:type="spellStart"/>
      <w:r>
        <w:rPr>
          <w:rFonts w:eastAsia="Calibri"/>
          <w:b/>
          <w:lang w:val="en-US"/>
        </w:rPr>
        <w:t>fushës</w:t>
      </w:r>
      <w:proofErr w:type="spellEnd"/>
      <w:r w:rsidR="00C178A3" w:rsidRPr="00145553">
        <w:rPr>
          <w:rFonts w:eastAsia="Calibri"/>
          <w:b/>
          <w:lang w:val="en-US"/>
        </w:rPr>
        <w:t>/</w:t>
      </w:r>
      <w:proofErr w:type="spellStart"/>
      <w:r w:rsidR="00C178A3" w:rsidRPr="00145553">
        <w:rPr>
          <w:rFonts w:eastAsia="Calibri"/>
          <w:b/>
          <w:lang w:val="en-US"/>
        </w:rPr>
        <w:t>lëndës</w:t>
      </w:r>
      <w:proofErr w:type="spellEnd"/>
      <w:r w:rsidR="00C178A3" w:rsidRPr="00145553">
        <w:rPr>
          <w:rFonts w:eastAsia="Calibri"/>
          <w:b/>
          <w:lang w:val="en-US"/>
        </w:rPr>
        <w:t xml:space="preserve"> me </w:t>
      </w:r>
      <w:proofErr w:type="spellStart"/>
      <w:r w:rsidR="00C178A3" w:rsidRPr="00145553">
        <w:rPr>
          <w:rFonts w:eastAsia="Calibri"/>
          <w:b/>
          <w:lang w:val="en-US"/>
        </w:rPr>
        <w:t>kompetencat</w:t>
      </w:r>
      <w:proofErr w:type="spellEnd"/>
      <w:r w:rsidR="00C178A3" w:rsidRPr="00145553">
        <w:rPr>
          <w:rFonts w:eastAsia="Calibri"/>
          <w:b/>
          <w:lang w:val="en-US"/>
        </w:rPr>
        <w:t xml:space="preserve"> e </w:t>
      </w:r>
      <w:proofErr w:type="spellStart"/>
      <w:r w:rsidR="00C178A3" w:rsidRPr="00145553">
        <w:rPr>
          <w:rFonts w:eastAsia="Calibri"/>
          <w:b/>
          <w:lang w:val="en-US"/>
        </w:rPr>
        <w:t>tjera</w:t>
      </w:r>
      <w:proofErr w:type="spellEnd"/>
      <w:r w:rsidR="00C178A3" w:rsidRPr="00145553">
        <w:rPr>
          <w:rFonts w:eastAsia="Calibri"/>
          <w:b/>
          <w:lang w:val="en-US"/>
        </w:rPr>
        <w:t xml:space="preserve"> </w:t>
      </w:r>
      <w:proofErr w:type="spellStart"/>
      <w:r w:rsidR="00C178A3" w:rsidRPr="00145553">
        <w:rPr>
          <w:rFonts w:eastAsia="Calibri"/>
          <w:b/>
          <w:lang w:val="en-US"/>
        </w:rPr>
        <w:t>kyçe</w:t>
      </w:r>
      <w:proofErr w:type="spellEnd"/>
    </w:p>
    <w:p w14:paraId="4A380D48" w14:textId="77777777" w:rsidR="00C178A3" w:rsidRPr="00145553" w:rsidRDefault="00C178A3" w:rsidP="00C178A3">
      <w:pPr>
        <w:widowControl w:val="0"/>
        <w:autoSpaceDE w:val="0"/>
        <w:autoSpaceDN w:val="0"/>
        <w:adjustRightInd w:val="0"/>
        <w:rPr>
          <w:rFonts w:eastAsia="Calibri"/>
          <w:lang w:val="en-US"/>
        </w:rPr>
      </w:pPr>
    </w:p>
    <w:p w14:paraId="63624DEF" w14:textId="14E25F1A" w:rsidR="00C178A3" w:rsidRPr="00BB3384" w:rsidRDefault="00C178A3" w:rsidP="00C178A3">
      <w:pPr>
        <w:widowControl w:val="0"/>
        <w:autoSpaceDE w:val="0"/>
        <w:autoSpaceDN w:val="0"/>
        <w:adjustRightInd w:val="0"/>
        <w:rPr>
          <w:rFonts w:eastAsia="Calibri"/>
        </w:rPr>
      </w:pPr>
      <w:r w:rsidRPr="00BB3384">
        <w:rPr>
          <w:rFonts w:eastAsia="Calibri"/>
        </w:rPr>
        <w:t>Ndërtimi dhe zbatimi i kompetencave kyçe nga nxënësi gjatë procesit të mësimdhënies dhe nxënies, kërkon që mësuesi të mbajë parasysh lidhjen me kompetenc</w:t>
      </w:r>
      <w:r w:rsidR="00BB3384">
        <w:rPr>
          <w:rFonts w:eastAsia="Calibri"/>
        </w:rPr>
        <w:t>at</w:t>
      </w:r>
      <w:r w:rsidRPr="00BB3384">
        <w:rPr>
          <w:rFonts w:eastAsia="Calibri"/>
        </w:rPr>
        <w:t xml:space="preserve"> kyçe. Për të realizuar në praktikë këtë lidhje, mësuesi duhet të përzgjedhë </w:t>
      </w:r>
      <w:r w:rsidR="00BB3384">
        <w:rPr>
          <w:rFonts w:eastAsia="Calibri"/>
        </w:rPr>
        <w:t>situatat, veprimtaritë, metodat</w:t>
      </w:r>
      <w:r w:rsidRPr="00BB3384">
        <w:rPr>
          <w:rFonts w:eastAsia="Calibri"/>
        </w:rPr>
        <w:t xml:space="preserve"> dhe mjetet e përshtatshme të procesit të </w:t>
      </w:r>
      <w:r w:rsidR="00BB3384">
        <w:rPr>
          <w:rFonts w:eastAsia="Calibri"/>
        </w:rPr>
        <w:t xml:space="preserve">të </w:t>
      </w:r>
      <w:r w:rsidRPr="00BB3384">
        <w:rPr>
          <w:rFonts w:eastAsia="Calibri"/>
        </w:rPr>
        <w:t>nxënit.</w:t>
      </w:r>
    </w:p>
    <w:p w14:paraId="4D54AE4D" w14:textId="6FB3F5F0" w:rsidR="00C178A3" w:rsidRPr="00BB3384" w:rsidRDefault="00BB3384" w:rsidP="00C178A3">
      <w:pPr>
        <w:widowControl w:val="0"/>
        <w:autoSpaceDE w:val="0"/>
        <w:autoSpaceDN w:val="0"/>
        <w:adjustRightInd w:val="0"/>
        <w:rPr>
          <w:rFonts w:eastAsia="Calibri"/>
          <w:b/>
        </w:rPr>
      </w:pPr>
      <w:r>
        <w:rPr>
          <w:rFonts w:eastAsia="Calibri"/>
        </w:rPr>
        <w:br/>
      </w:r>
      <w:r>
        <w:rPr>
          <w:rFonts w:eastAsia="Calibri"/>
          <w:b/>
        </w:rPr>
        <w:t xml:space="preserve">1. </w:t>
      </w:r>
      <w:r w:rsidR="00C178A3" w:rsidRPr="00BB3384">
        <w:rPr>
          <w:rFonts w:eastAsia="Calibri"/>
          <w:b/>
        </w:rPr>
        <w:t>Kompetenca qytetare</w:t>
      </w:r>
      <w:r>
        <w:rPr>
          <w:rFonts w:eastAsia="Calibri"/>
          <w:b/>
        </w:rPr>
        <w:br/>
      </w:r>
    </w:p>
    <w:p w14:paraId="44AFB011" w14:textId="77777777" w:rsidR="00C178A3" w:rsidRPr="00BB3384" w:rsidRDefault="00C178A3" w:rsidP="00C178A3">
      <w:pPr>
        <w:widowControl w:val="0"/>
        <w:autoSpaceDE w:val="0"/>
        <w:autoSpaceDN w:val="0"/>
        <w:adjustRightInd w:val="0"/>
        <w:rPr>
          <w:rFonts w:eastAsia="Calibri"/>
        </w:rPr>
      </w:pPr>
      <w:r w:rsidRPr="00BB3384">
        <w:rPr>
          <w:rFonts w:eastAsia="Calibri"/>
        </w:rPr>
        <w:t>Programi i qytetarisë, si pjesë e fushës “Shoqëria dhe mjedisi”, përmes kërkimit, krijon kushte në mënyrë të veçantë për</w:t>
      </w:r>
    </w:p>
    <w:p w14:paraId="23024BD4" w14:textId="77777777" w:rsidR="00C178A3" w:rsidRPr="00BB3384" w:rsidRDefault="00C178A3" w:rsidP="00C178A3">
      <w:pPr>
        <w:widowControl w:val="0"/>
        <w:autoSpaceDE w:val="0"/>
        <w:autoSpaceDN w:val="0"/>
        <w:adjustRightInd w:val="0"/>
        <w:rPr>
          <w:rFonts w:eastAsia="Calibri"/>
        </w:rPr>
      </w:pPr>
      <w:r w:rsidRPr="00BB3384">
        <w:rPr>
          <w:rFonts w:eastAsia="Calibri"/>
        </w:rPr>
        <w:t>ndërtimin dhe demonstrimin nga nxënësi të kompetencës qytetare.</w:t>
      </w:r>
    </w:p>
    <w:p w14:paraId="2A23BAB7" w14:textId="77777777" w:rsidR="00C178A3" w:rsidRPr="00BB3384" w:rsidRDefault="00C178A3" w:rsidP="00C178A3">
      <w:pPr>
        <w:widowControl w:val="0"/>
        <w:autoSpaceDE w:val="0"/>
        <w:autoSpaceDN w:val="0"/>
        <w:adjustRightInd w:val="0"/>
        <w:rPr>
          <w:rFonts w:eastAsia="Calibri"/>
        </w:rPr>
      </w:pPr>
      <w:r w:rsidRPr="00BB3384">
        <w:rPr>
          <w:rFonts w:eastAsia="Calibri"/>
        </w:rPr>
        <w:t>Ky program kontribuon edhe në zhvillimin e kompetencave të tjera kyçe. Rezultatet e të nxënit të synuara nga programi i lëndës së qytetarisë nxitin, në shkallë të ndryshme, edhe zhvillimin e kompetencave të tjera kyçe.</w:t>
      </w:r>
    </w:p>
    <w:p w14:paraId="6F2DBE7B" w14:textId="77777777" w:rsidR="00BB3384" w:rsidRDefault="00BB3384" w:rsidP="00C178A3">
      <w:pPr>
        <w:widowControl w:val="0"/>
        <w:autoSpaceDE w:val="0"/>
        <w:autoSpaceDN w:val="0"/>
        <w:adjustRightInd w:val="0"/>
        <w:rPr>
          <w:rFonts w:eastAsia="Calibri"/>
        </w:rPr>
      </w:pPr>
    </w:p>
    <w:p w14:paraId="37BEC8E3" w14:textId="65EEFB9C" w:rsidR="00C178A3" w:rsidRPr="00BB3384" w:rsidRDefault="00BB3384" w:rsidP="00C178A3">
      <w:pPr>
        <w:widowControl w:val="0"/>
        <w:autoSpaceDE w:val="0"/>
        <w:autoSpaceDN w:val="0"/>
        <w:adjustRightInd w:val="0"/>
        <w:rPr>
          <w:rFonts w:eastAsia="Calibri"/>
          <w:b/>
        </w:rPr>
      </w:pPr>
      <w:r>
        <w:rPr>
          <w:rFonts w:eastAsia="Calibri"/>
          <w:b/>
        </w:rPr>
        <w:t xml:space="preserve">2. </w:t>
      </w:r>
      <w:r w:rsidR="00C178A3" w:rsidRPr="00BB3384">
        <w:rPr>
          <w:rFonts w:eastAsia="Calibri"/>
          <w:b/>
        </w:rPr>
        <w:t>Kompetenca e komunikimit dhe të shprehurit</w:t>
      </w:r>
      <w:r>
        <w:rPr>
          <w:rFonts w:eastAsia="Calibri"/>
          <w:b/>
        </w:rPr>
        <w:br/>
      </w:r>
    </w:p>
    <w:p w14:paraId="2D2D6E1A" w14:textId="77777777" w:rsidR="00C178A3" w:rsidRPr="00BB3384" w:rsidRDefault="00C178A3" w:rsidP="00C178A3">
      <w:pPr>
        <w:widowControl w:val="0"/>
        <w:autoSpaceDE w:val="0"/>
        <w:autoSpaceDN w:val="0"/>
        <w:adjustRightInd w:val="0"/>
        <w:rPr>
          <w:rFonts w:eastAsia="Calibri"/>
        </w:rPr>
      </w:pPr>
      <w:r w:rsidRPr="00BB3384">
        <w:rPr>
          <w:rFonts w:eastAsia="Calibri"/>
        </w:rPr>
        <w:t>Programi i qytetarisë krijon mundësi për zhvillimin e shkathtësive komunikuese. Nxënësi përdor materiale të printuara, vizuale dhe digjitale, për të eksploruar dukuritë, proceset shoqërore, politike, ekonomike, kulturore etj, në kohë dhe në hapësirë. Ai mëson si të vlerësojë këto burime dhe të kuptojë si gjuha mund të përdoret për të zhvilluar më tej të nxënit. Përmes diskutimeve, lojës në role, debateve, prezantimeve etj., nxënësi zhvillon shkathtësitë e të shprehurit; në mënyrë progresive ai zhvillon dhe përdor fjalorin e përshtatshëm për të komunikuar idetë, informacionet etj. në mjedise dhe për audienca të ndryshme.</w:t>
      </w:r>
    </w:p>
    <w:p w14:paraId="3CFCF59D" w14:textId="77777777" w:rsidR="00BB3384" w:rsidRDefault="00BB3384" w:rsidP="00C178A3">
      <w:pPr>
        <w:widowControl w:val="0"/>
        <w:autoSpaceDE w:val="0"/>
        <w:autoSpaceDN w:val="0"/>
        <w:adjustRightInd w:val="0"/>
        <w:rPr>
          <w:rFonts w:eastAsia="Calibri"/>
          <w:b/>
        </w:rPr>
      </w:pPr>
      <w:r>
        <w:rPr>
          <w:rFonts w:eastAsia="Calibri"/>
        </w:rPr>
        <w:br/>
      </w:r>
      <w:r>
        <w:rPr>
          <w:rFonts w:eastAsia="Calibri"/>
          <w:b/>
        </w:rPr>
        <w:t xml:space="preserve">3. </w:t>
      </w:r>
      <w:r w:rsidR="00C178A3" w:rsidRPr="00BB3384">
        <w:rPr>
          <w:rFonts w:eastAsia="Calibri"/>
          <w:b/>
        </w:rPr>
        <w:t>Kompetenca e të menduarit</w:t>
      </w:r>
    </w:p>
    <w:p w14:paraId="493A218B" w14:textId="77777777" w:rsidR="00BB3384" w:rsidRDefault="00BB3384" w:rsidP="00C178A3">
      <w:pPr>
        <w:widowControl w:val="0"/>
        <w:autoSpaceDE w:val="0"/>
        <w:autoSpaceDN w:val="0"/>
        <w:adjustRightInd w:val="0"/>
        <w:rPr>
          <w:rFonts w:eastAsia="Calibri"/>
          <w:b/>
        </w:rPr>
      </w:pPr>
    </w:p>
    <w:p w14:paraId="0214FB70" w14:textId="4F674E78" w:rsidR="00C178A3" w:rsidRPr="00BB3384" w:rsidRDefault="00C178A3" w:rsidP="00C178A3">
      <w:pPr>
        <w:widowControl w:val="0"/>
        <w:autoSpaceDE w:val="0"/>
        <w:autoSpaceDN w:val="0"/>
        <w:adjustRightInd w:val="0"/>
        <w:rPr>
          <w:rFonts w:eastAsia="Calibri"/>
          <w:b/>
        </w:rPr>
      </w:pPr>
      <w:r w:rsidRPr="00BB3384">
        <w:rPr>
          <w:rFonts w:eastAsia="Calibri"/>
        </w:rPr>
        <w:t>Nxënësi zhvillon të menduarin kritik dhe krijues gjatë vlerësimit të të dhënave dhe përdorimit të tyre, teston shpjegimet dhe</w:t>
      </w:r>
    </w:p>
    <w:p w14:paraId="79FE99A0" w14:textId="77777777" w:rsidR="00C178A3" w:rsidRPr="00BB3384" w:rsidRDefault="00C178A3" w:rsidP="00C178A3">
      <w:pPr>
        <w:widowControl w:val="0"/>
        <w:autoSpaceDE w:val="0"/>
        <w:autoSpaceDN w:val="0"/>
        <w:adjustRightInd w:val="0"/>
        <w:rPr>
          <w:rFonts w:eastAsia="Calibri"/>
        </w:rPr>
      </w:pPr>
      <w:r w:rsidRPr="00BB3384">
        <w:rPr>
          <w:rFonts w:eastAsia="Calibri"/>
        </w:rPr>
        <w:t>peshon argumentet. Ai zhvillon shkathtësitë për marrjen e vendimeve dhe strategjitë që e ndihmojnë të mendojë në mënyrë analitike dhe logjike. Programi mundëson që nxënësi të kuptojë vlerën dhe procesin e drejtimit të pyetjeve, të jetë krijues dhe të zhvillojë imagjinatën në vëzhgimet që bën në terren. Programi i qytetarisë nxit përdorimin e matematikës dhe të mendimit matematik, për interpretimin e të dhënave etj.</w:t>
      </w:r>
    </w:p>
    <w:p w14:paraId="5625A411" w14:textId="77777777" w:rsidR="00BB3384" w:rsidRDefault="00BB3384" w:rsidP="00C178A3">
      <w:pPr>
        <w:widowControl w:val="0"/>
        <w:autoSpaceDE w:val="0"/>
        <w:autoSpaceDN w:val="0"/>
        <w:adjustRightInd w:val="0"/>
        <w:rPr>
          <w:rFonts w:eastAsia="Calibri"/>
          <w:b/>
        </w:rPr>
      </w:pPr>
    </w:p>
    <w:p w14:paraId="7D140075" w14:textId="77777777" w:rsidR="00BB3384" w:rsidRDefault="00BB3384" w:rsidP="00C178A3">
      <w:pPr>
        <w:widowControl w:val="0"/>
        <w:autoSpaceDE w:val="0"/>
        <w:autoSpaceDN w:val="0"/>
        <w:adjustRightInd w:val="0"/>
        <w:rPr>
          <w:rFonts w:eastAsia="Calibri"/>
          <w:b/>
        </w:rPr>
      </w:pPr>
    </w:p>
    <w:p w14:paraId="37589A32" w14:textId="5AB0820D" w:rsidR="00C178A3" w:rsidRPr="00BB3384" w:rsidRDefault="00BB3384" w:rsidP="00C178A3">
      <w:pPr>
        <w:widowControl w:val="0"/>
        <w:autoSpaceDE w:val="0"/>
        <w:autoSpaceDN w:val="0"/>
        <w:adjustRightInd w:val="0"/>
        <w:rPr>
          <w:rFonts w:eastAsia="Calibri"/>
          <w:b/>
        </w:rPr>
      </w:pPr>
      <w:r>
        <w:rPr>
          <w:rFonts w:eastAsia="Calibri"/>
          <w:b/>
        </w:rPr>
        <w:lastRenderedPageBreak/>
        <w:t xml:space="preserve">4. </w:t>
      </w:r>
      <w:r w:rsidR="00C178A3" w:rsidRPr="00BB3384">
        <w:rPr>
          <w:rFonts w:eastAsia="Calibri"/>
          <w:b/>
        </w:rPr>
        <w:t>Kompetenca e të nxënit</w:t>
      </w:r>
    </w:p>
    <w:p w14:paraId="5D203F83" w14:textId="03627202" w:rsidR="00C178A3" w:rsidRPr="00BB3384" w:rsidRDefault="00BB3384" w:rsidP="00C178A3">
      <w:pPr>
        <w:widowControl w:val="0"/>
        <w:autoSpaceDE w:val="0"/>
        <w:autoSpaceDN w:val="0"/>
        <w:adjustRightInd w:val="0"/>
        <w:rPr>
          <w:rFonts w:eastAsia="Calibri"/>
        </w:rPr>
      </w:pPr>
      <w:r>
        <w:rPr>
          <w:rFonts w:eastAsia="Calibri"/>
        </w:rPr>
        <w:br/>
      </w:r>
      <w:r w:rsidR="00C178A3" w:rsidRPr="00BB3384">
        <w:rPr>
          <w:rFonts w:eastAsia="Calibri"/>
        </w:rPr>
        <w:t>Për të mbështetur edukimin për qytetari demokratike, nxënësi shfrytëzon informacionin nga burime të ndryshme, gjykon</w:t>
      </w:r>
    </w:p>
    <w:p w14:paraId="39316C24" w14:textId="77777777" w:rsidR="00C178A3" w:rsidRPr="00BB3384" w:rsidRDefault="00C178A3" w:rsidP="00C178A3">
      <w:pPr>
        <w:widowControl w:val="0"/>
        <w:autoSpaceDE w:val="0"/>
        <w:autoSpaceDN w:val="0"/>
        <w:adjustRightInd w:val="0"/>
        <w:rPr>
          <w:rFonts w:eastAsia="Calibri"/>
        </w:rPr>
      </w:pPr>
      <w:r w:rsidRPr="00BB3384">
        <w:rPr>
          <w:rFonts w:eastAsia="Calibri"/>
        </w:rPr>
        <w:t>vlefshmërinë dhe rëndësinë e tij. Në procesin e kërkimit, ai përdor teknologjinë e informacionit dhe komunikimit për përgatitjen e prezantimeve të tij dhe komunikimin e gjetjeve.</w:t>
      </w:r>
    </w:p>
    <w:p w14:paraId="380E7BF8" w14:textId="77777777" w:rsidR="00C178A3" w:rsidRPr="00BB3384" w:rsidRDefault="00C178A3" w:rsidP="00C178A3">
      <w:pPr>
        <w:widowControl w:val="0"/>
        <w:autoSpaceDE w:val="0"/>
        <w:autoSpaceDN w:val="0"/>
        <w:adjustRightInd w:val="0"/>
        <w:rPr>
          <w:rFonts w:eastAsia="Calibri"/>
        </w:rPr>
      </w:pPr>
      <w:r w:rsidRPr="00BB3384">
        <w:rPr>
          <w:rFonts w:eastAsia="Calibri"/>
        </w:rPr>
        <w:t>Nxënësi mendon në mënyrë kritike kur shqyrton pasojat e veprimtarisë njerëzore në një mjedis të caktuar, kur vlerëson zgjidhjet e problemeve globale, kur krijon dhe mbron qëndrimin e tij.</w:t>
      </w:r>
    </w:p>
    <w:p w14:paraId="1EB6993C" w14:textId="77777777" w:rsidR="00C178A3" w:rsidRPr="00BB3384" w:rsidRDefault="00C178A3" w:rsidP="00C178A3">
      <w:pPr>
        <w:widowControl w:val="0"/>
        <w:autoSpaceDE w:val="0"/>
        <w:autoSpaceDN w:val="0"/>
        <w:adjustRightInd w:val="0"/>
        <w:rPr>
          <w:rFonts w:eastAsia="Calibri"/>
        </w:rPr>
      </w:pPr>
      <w:r w:rsidRPr="00BB3384">
        <w:rPr>
          <w:rFonts w:eastAsia="Calibri"/>
        </w:rPr>
        <w:t>Ndërgjegjësimi për dukuritë e ndryshme shoqërore e ndihmon nxënësin të njohë kulturën e tij dhe kulturat e tjera. Nxënësi mëson të bashkëpunojë, përballet me detyra komplekse që kërkojnë bashkëpunim. Në procesin e realizimit të detyrave demonstron respekt dhe mirëkuptim, pranon mendimet ndryshe. Përdor gjuhën e politikës, të ligjit, të moralit, të ekonomisë për të komunikuar mendimet dhe idetë e tij dhe për të organizuar përgjigjet.</w:t>
      </w:r>
    </w:p>
    <w:p w14:paraId="23C361D9" w14:textId="77777777" w:rsidR="00BB3FD2" w:rsidRDefault="00BB3FD2" w:rsidP="00C178A3">
      <w:pPr>
        <w:widowControl w:val="0"/>
        <w:autoSpaceDE w:val="0"/>
        <w:autoSpaceDN w:val="0"/>
        <w:adjustRightInd w:val="0"/>
        <w:rPr>
          <w:rFonts w:eastAsia="Calibri"/>
        </w:rPr>
      </w:pPr>
    </w:p>
    <w:p w14:paraId="5E2158DA" w14:textId="678313B3" w:rsidR="00C178A3" w:rsidRPr="00BB3FD2" w:rsidRDefault="00BB3FD2" w:rsidP="00C178A3">
      <w:pPr>
        <w:widowControl w:val="0"/>
        <w:autoSpaceDE w:val="0"/>
        <w:autoSpaceDN w:val="0"/>
        <w:adjustRightInd w:val="0"/>
        <w:rPr>
          <w:rFonts w:eastAsia="Calibri"/>
          <w:b/>
        </w:rPr>
      </w:pPr>
      <w:r>
        <w:rPr>
          <w:rFonts w:eastAsia="Calibri"/>
          <w:b/>
        </w:rPr>
        <w:t xml:space="preserve">5. </w:t>
      </w:r>
      <w:r w:rsidR="00C178A3" w:rsidRPr="00BB3FD2">
        <w:rPr>
          <w:rFonts w:eastAsia="Calibri"/>
          <w:b/>
        </w:rPr>
        <w:t>Kompetenca për jetën, sipërmarrjen dhe mjedisin</w:t>
      </w:r>
      <w:r>
        <w:rPr>
          <w:rFonts w:eastAsia="Calibri"/>
          <w:b/>
        </w:rPr>
        <w:br/>
      </w:r>
    </w:p>
    <w:p w14:paraId="405A9D07" w14:textId="77777777" w:rsidR="00C178A3" w:rsidRPr="00BB3384" w:rsidRDefault="00C178A3" w:rsidP="00C178A3">
      <w:pPr>
        <w:widowControl w:val="0"/>
        <w:autoSpaceDE w:val="0"/>
        <w:autoSpaceDN w:val="0"/>
        <w:adjustRightInd w:val="0"/>
        <w:rPr>
          <w:rFonts w:eastAsia="Calibri"/>
        </w:rPr>
      </w:pPr>
      <w:r w:rsidRPr="00BB3384">
        <w:rPr>
          <w:rFonts w:eastAsia="Calibri"/>
        </w:rPr>
        <w:t>Nxënësit zgjidhin çështje të ndryshme që lidhen me mjedisin shoqëror, ekonomik, ligjor, kulturor etj., me kompleksitetin e</w:t>
      </w:r>
    </w:p>
    <w:p w14:paraId="6F46FCB7" w14:textId="77777777" w:rsidR="00C178A3" w:rsidRPr="00BB3384" w:rsidRDefault="00C178A3" w:rsidP="00C178A3">
      <w:pPr>
        <w:widowControl w:val="0"/>
        <w:autoSpaceDE w:val="0"/>
        <w:autoSpaceDN w:val="0"/>
        <w:adjustRightInd w:val="0"/>
        <w:rPr>
          <w:rFonts w:eastAsia="Calibri"/>
        </w:rPr>
      </w:pPr>
      <w:r w:rsidRPr="00BB3384">
        <w:rPr>
          <w:rFonts w:eastAsia="Calibri"/>
        </w:rPr>
        <w:t>dukurive të tij, vlerëson rëndësinë dhe efektivitetin e zgjidhjeve të propozuara nga njëri-tjetri. Ndërgjegjësimi për dukuritë e ndryshme e ndihmon nxënësin të njohë kulturën e tij dhe kulturat e tjera. Nxënësi mëson të bashkëpunojë ndërsa përballet me detyra komplekse që kërkojnë bashkëpunim.</w:t>
      </w:r>
    </w:p>
    <w:p w14:paraId="1159FD42" w14:textId="5F20FF53" w:rsidR="00C178A3" w:rsidRPr="00BB3FD2" w:rsidRDefault="00BB3FD2" w:rsidP="00C178A3">
      <w:pPr>
        <w:widowControl w:val="0"/>
        <w:autoSpaceDE w:val="0"/>
        <w:autoSpaceDN w:val="0"/>
        <w:adjustRightInd w:val="0"/>
        <w:rPr>
          <w:rFonts w:eastAsia="Calibri"/>
          <w:b/>
        </w:rPr>
      </w:pPr>
      <w:r>
        <w:rPr>
          <w:rFonts w:eastAsia="Calibri"/>
        </w:rPr>
        <w:br/>
      </w:r>
      <w:r>
        <w:rPr>
          <w:rFonts w:eastAsia="Calibri"/>
          <w:b/>
        </w:rPr>
        <w:t xml:space="preserve">6. </w:t>
      </w:r>
      <w:r w:rsidR="00C178A3" w:rsidRPr="00BB3FD2">
        <w:rPr>
          <w:rFonts w:eastAsia="Calibri"/>
          <w:b/>
        </w:rPr>
        <w:t>Kompetenca personale</w:t>
      </w:r>
      <w:r w:rsidRPr="00BB3FD2">
        <w:rPr>
          <w:rFonts w:eastAsia="Calibri"/>
          <w:b/>
        </w:rPr>
        <w:br/>
      </w:r>
    </w:p>
    <w:p w14:paraId="44557B5B" w14:textId="77777777" w:rsidR="00C178A3" w:rsidRPr="00BB3384" w:rsidRDefault="00C178A3" w:rsidP="00C178A3">
      <w:pPr>
        <w:widowControl w:val="0"/>
        <w:autoSpaceDE w:val="0"/>
        <w:autoSpaceDN w:val="0"/>
        <w:adjustRightInd w:val="0"/>
        <w:rPr>
          <w:rFonts w:eastAsia="Calibri"/>
        </w:rPr>
      </w:pPr>
      <w:r w:rsidRPr="00BB3384">
        <w:rPr>
          <w:rFonts w:eastAsia="Calibri"/>
        </w:rPr>
        <w:t>Programi i qytetarisë nxit të nxënit e bazuar në kërkim, duke zhvilluar aftësinë e nxënësve për të menaxhuar veten. Nxënësi</w:t>
      </w:r>
    </w:p>
    <w:p w14:paraId="1E6A3C9C" w14:textId="77777777" w:rsidR="00C178A3" w:rsidRPr="00BB3384" w:rsidRDefault="00C178A3" w:rsidP="00C178A3">
      <w:pPr>
        <w:widowControl w:val="0"/>
        <w:autoSpaceDE w:val="0"/>
        <w:autoSpaceDN w:val="0"/>
        <w:adjustRightInd w:val="0"/>
        <w:rPr>
          <w:rFonts w:eastAsia="Calibri"/>
        </w:rPr>
      </w:pPr>
      <w:r w:rsidRPr="00BB3384">
        <w:rPr>
          <w:rFonts w:eastAsia="Calibri"/>
        </w:rPr>
        <w:t>kupton rolin e tij në procesin e të nxënit dhe në kryerjen e hetimeve, aftësohet të jetë i pavarur në zbatimin e njohurive dhe</w:t>
      </w:r>
    </w:p>
    <w:p w14:paraId="6CA3EB62" w14:textId="77777777" w:rsidR="00C178A3" w:rsidRPr="00BB3384" w:rsidRDefault="00C178A3" w:rsidP="00C178A3">
      <w:pPr>
        <w:widowControl w:val="0"/>
        <w:autoSpaceDE w:val="0"/>
        <w:autoSpaceDN w:val="0"/>
        <w:adjustRightInd w:val="0"/>
        <w:rPr>
          <w:rFonts w:eastAsia="Calibri"/>
        </w:rPr>
      </w:pPr>
      <w:r w:rsidRPr="00BB3384">
        <w:rPr>
          <w:rFonts w:eastAsia="Calibri"/>
        </w:rPr>
        <w:t>shkathtësive, dhe në marrjen e vendimeve. Përmes punës në bashkëpunim në klasë dhe në terren, nxënësit zhvillojnë aftësitë ndërpersonale dhe mësojnë të vlerësojnë perspektivat e ndryshme të anëtarëve të tjerë të grupit.</w:t>
      </w:r>
    </w:p>
    <w:p w14:paraId="0FF00951" w14:textId="77777777" w:rsidR="00BB3FD2" w:rsidRDefault="00BB3FD2" w:rsidP="00C178A3">
      <w:pPr>
        <w:widowControl w:val="0"/>
        <w:autoSpaceDE w:val="0"/>
        <w:autoSpaceDN w:val="0"/>
        <w:adjustRightInd w:val="0"/>
        <w:rPr>
          <w:rFonts w:eastAsia="Calibri"/>
        </w:rPr>
      </w:pPr>
    </w:p>
    <w:p w14:paraId="678A1013" w14:textId="06A22D10" w:rsidR="00C178A3" w:rsidRDefault="00BB3FD2" w:rsidP="00C178A3">
      <w:pPr>
        <w:widowControl w:val="0"/>
        <w:autoSpaceDE w:val="0"/>
        <w:autoSpaceDN w:val="0"/>
        <w:adjustRightInd w:val="0"/>
        <w:rPr>
          <w:rFonts w:eastAsia="Calibri"/>
          <w:b/>
        </w:rPr>
      </w:pPr>
      <w:r w:rsidRPr="00BB3FD2">
        <w:rPr>
          <w:rFonts w:eastAsia="Calibri"/>
          <w:b/>
        </w:rPr>
        <w:t xml:space="preserve">7. </w:t>
      </w:r>
      <w:r w:rsidR="00C178A3" w:rsidRPr="00BB3FD2">
        <w:rPr>
          <w:rFonts w:eastAsia="Calibri"/>
          <w:b/>
        </w:rPr>
        <w:t>Kompetenca digjitale</w:t>
      </w:r>
    </w:p>
    <w:p w14:paraId="16A780FA" w14:textId="77777777" w:rsidR="00BB3FD2" w:rsidRPr="00BB3FD2" w:rsidRDefault="00BB3FD2" w:rsidP="00C178A3">
      <w:pPr>
        <w:widowControl w:val="0"/>
        <w:autoSpaceDE w:val="0"/>
        <w:autoSpaceDN w:val="0"/>
        <w:adjustRightInd w:val="0"/>
        <w:rPr>
          <w:rFonts w:eastAsia="Calibri"/>
          <w:b/>
        </w:rPr>
      </w:pPr>
    </w:p>
    <w:p w14:paraId="3697A44F" w14:textId="330BB935" w:rsidR="00C178A3" w:rsidRPr="00BB3384" w:rsidRDefault="00C178A3" w:rsidP="00C178A3">
      <w:pPr>
        <w:widowControl w:val="0"/>
        <w:autoSpaceDE w:val="0"/>
        <w:autoSpaceDN w:val="0"/>
        <w:adjustRightInd w:val="0"/>
        <w:rPr>
          <w:rStyle w:val="Emphasis"/>
          <w:rFonts w:eastAsia="Calibri"/>
          <w:i w:val="0"/>
          <w:iCs w:val="0"/>
        </w:rPr>
      </w:pPr>
      <w:r w:rsidRPr="00BB3384">
        <w:rPr>
          <w:rFonts w:eastAsia="Calibri"/>
        </w:rPr>
        <w:t>Nxënësi zhvillon kompetencën digjitale përmes përdorimit të TIK-ut në mënyrë efektive dhe të përshtatshme kur kërkon, krijon, përpunon, komunikon idetë dhe informacionin për dukuritë shoqërore, politike, kulturore etj</w:t>
      </w:r>
      <w:r w:rsidR="00BB3FD2">
        <w:rPr>
          <w:rFonts w:eastAsia="Calibri"/>
        </w:rPr>
        <w:t>.</w:t>
      </w:r>
    </w:p>
    <w:p w14:paraId="70A62D9C" w14:textId="49CF4644" w:rsidR="00C178A3" w:rsidRPr="00BB3384" w:rsidRDefault="00C178A3" w:rsidP="00C178A3">
      <w:pPr>
        <w:shd w:val="clear" w:color="auto" w:fill="FFFFFF"/>
        <w:tabs>
          <w:tab w:val="left" w:pos="4881"/>
        </w:tabs>
      </w:pPr>
    </w:p>
    <w:p w14:paraId="32309B01" w14:textId="1AE9C1C2" w:rsidR="00C178A3" w:rsidRPr="00BB3384" w:rsidRDefault="00C178A3" w:rsidP="001B5239">
      <w:pPr>
        <w:shd w:val="clear" w:color="auto" w:fill="FFFFFF"/>
        <w:spacing w:after="120"/>
        <w:rPr>
          <w:rStyle w:val="Emphasis"/>
          <w:color w:val="833C0B"/>
        </w:rPr>
      </w:pPr>
    </w:p>
    <w:p w14:paraId="5101816C" w14:textId="77777777" w:rsidR="0089546E" w:rsidRPr="00145553" w:rsidRDefault="0089546E" w:rsidP="001B5239">
      <w:pPr>
        <w:shd w:val="clear" w:color="auto" w:fill="FFFFFF"/>
        <w:spacing w:after="120"/>
        <w:rPr>
          <w:rStyle w:val="Emphasis"/>
          <w:color w:val="833C0B"/>
        </w:rPr>
      </w:pPr>
    </w:p>
    <w:tbl>
      <w:tblPr>
        <w:tblW w:w="13770" w:type="dxa"/>
        <w:tblInd w:w="-432" w:type="dxa"/>
        <w:tblLayout w:type="fixed"/>
        <w:tblLook w:val="04A0" w:firstRow="1" w:lastRow="0" w:firstColumn="1" w:lastColumn="0" w:noHBand="0" w:noVBand="1"/>
      </w:tblPr>
      <w:tblGrid>
        <w:gridCol w:w="872"/>
        <w:gridCol w:w="720"/>
        <w:gridCol w:w="1980"/>
        <w:gridCol w:w="1530"/>
        <w:gridCol w:w="2633"/>
        <w:gridCol w:w="2047"/>
        <w:gridCol w:w="1800"/>
        <w:gridCol w:w="2188"/>
      </w:tblGrid>
      <w:tr w:rsidR="00125284" w:rsidRPr="00145553" w14:paraId="2B90FF7F" w14:textId="77777777" w:rsidTr="0089567D">
        <w:tc>
          <w:tcPr>
            <w:tcW w:w="872" w:type="dxa"/>
            <w:tcBorders>
              <w:top w:val="single" w:sz="8" w:space="0" w:color="000000"/>
              <w:left w:val="single" w:sz="8" w:space="0" w:color="000000"/>
              <w:bottom w:val="single" w:sz="8" w:space="0" w:color="000000"/>
              <w:right w:val="single" w:sz="8" w:space="0" w:color="000000"/>
            </w:tcBorders>
            <w:shd w:val="clear" w:color="auto" w:fill="FFFFFF"/>
          </w:tcPr>
          <w:p w14:paraId="0DB74D68" w14:textId="77777777" w:rsidR="0040061D" w:rsidRPr="00145553" w:rsidRDefault="0040061D" w:rsidP="001B5239">
            <w:pPr>
              <w:shd w:val="clear" w:color="auto" w:fill="FFFFFF"/>
            </w:pPr>
            <w:r w:rsidRPr="00145553">
              <w:rPr>
                <w:rFonts w:eastAsia="Arial Narrow,Arial"/>
                <w:b/>
                <w:bCs/>
                <w:color w:val="000000"/>
              </w:rPr>
              <w:lastRenderedPageBreak/>
              <w:t xml:space="preserve">Nr. </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Pr>
          <w:p w14:paraId="4C2152AA" w14:textId="77777777" w:rsidR="0040061D" w:rsidRPr="00145553" w:rsidRDefault="0040061D" w:rsidP="001B5239">
            <w:pPr>
              <w:shd w:val="clear" w:color="auto" w:fill="FFFFFF"/>
              <w:rPr>
                <w:rFonts w:eastAsia="Arial Narrow,Arial"/>
                <w:b/>
                <w:bCs/>
                <w:color w:val="000000"/>
              </w:rPr>
            </w:pPr>
            <w:r w:rsidRPr="00145553">
              <w:rPr>
                <w:rFonts w:eastAsia="Arial Narrow,Arial"/>
                <w:b/>
                <w:bCs/>
                <w:color w:val="000000"/>
              </w:rPr>
              <w:t>Java</w:t>
            </w:r>
          </w:p>
        </w:tc>
        <w:tc>
          <w:tcPr>
            <w:tcW w:w="1980" w:type="dxa"/>
            <w:tcBorders>
              <w:top w:val="single" w:sz="8" w:space="0" w:color="000000"/>
              <w:left w:val="single" w:sz="8" w:space="0" w:color="000000"/>
              <w:bottom w:val="single" w:sz="8" w:space="0" w:color="000000"/>
              <w:right w:val="single" w:sz="4" w:space="0" w:color="auto"/>
            </w:tcBorders>
            <w:shd w:val="clear" w:color="auto" w:fill="FFFFFF"/>
          </w:tcPr>
          <w:p w14:paraId="356D3354" w14:textId="77777777" w:rsidR="0040061D" w:rsidRPr="00145553" w:rsidRDefault="001426E2" w:rsidP="001B5239">
            <w:pPr>
              <w:shd w:val="clear" w:color="auto" w:fill="FFFFFF"/>
              <w:rPr>
                <w:rFonts w:eastAsia="Arial Narrow,Arial"/>
                <w:b/>
                <w:bCs/>
                <w:color w:val="000000"/>
              </w:rPr>
            </w:pPr>
            <w:r w:rsidRPr="00145553">
              <w:rPr>
                <w:rFonts w:eastAsia="Arial Narrow,Arial"/>
                <w:b/>
                <w:bCs/>
                <w:color w:val="000000"/>
              </w:rPr>
              <w:t>Kapitulli</w:t>
            </w:r>
          </w:p>
          <w:p w14:paraId="3956E2C0" w14:textId="77777777" w:rsidR="0040061D" w:rsidRPr="00145553" w:rsidRDefault="0040061D" w:rsidP="001B5239">
            <w:pPr>
              <w:shd w:val="clear" w:color="auto" w:fill="FFFFFF"/>
            </w:pPr>
          </w:p>
        </w:tc>
        <w:tc>
          <w:tcPr>
            <w:tcW w:w="1530" w:type="dxa"/>
            <w:tcBorders>
              <w:top w:val="single" w:sz="8" w:space="0" w:color="000000"/>
              <w:left w:val="single" w:sz="4" w:space="0" w:color="auto"/>
              <w:bottom w:val="single" w:sz="8" w:space="0" w:color="000000"/>
              <w:right w:val="single" w:sz="8" w:space="0" w:color="000000"/>
            </w:tcBorders>
            <w:shd w:val="clear" w:color="auto" w:fill="FFFFFF"/>
          </w:tcPr>
          <w:p w14:paraId="5545B34B" w14:textId="77777777" w:rsidR="0040061D" w:rsidRPr="00145553" w:rsidRDefault="0040061D" w:rsidP="001B5239">
            <w:pPr>
              <w:shd w:val="clear" w:color="auto" w:fill="FFFFFF"/>
            </w:pPr>
            <w:r w:rsidRPr="00145553">
              <w:rPr>
                <w:rFonts w:eastAsia="Arial Narrow,Arial"/>
                <w:b/>
                <w:bCs/>
                <w:color w:val="000000"/>
              </w:rPr>
              <w:t>Temat mësimore</w:t>
            </w:r>
          </w:p>
        </w:tc>
        <w:tc>
          <w:tcPr>
            <w:tcW w:w="2633" w:type="dxa"/>
            <w:tcBorders>
              <w:top w:val="single" w:sz="8" w:space="0" w:color="000000"/>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6DFC3263" w14:textId="77777777" w:rsidR="0040061D" w:rsidRPr="00145553" w:rsidRDefault="0040061D" w:rsidP="001B5239">
            <w:pPr>
              <w:shd w:val="clear" w:color="auto" w:fill="FFFFFF"/>
            </w:pPr>
            <w:r w:rsidRPr="00145553">
              <w:rPr>
                <w:rFonts w:eastAsia="Arial Narrow,Arial"/>
                <w:b/>
                <w:bCs/>
                <w:color w:val="000000"/>
              </w:rPr>
              <w:t>Situata e të nxënit</w:t>
            </w:r>
          </w:p>
        </w:tc>
        <w:tc>
          <w:tcPr>
            <w:tcW w:w="2047" w:type="dxa"/>
            <w:tcBorders>
              <w:top w:val="single" w:sz="8" w:space="0" w:color="000000"/>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7F26009D" w14:textId="77777777" w:rsidR="0040061D" w:rsidRPr="00145553" w:rsidRDefault="0040061D" w:rsidP="001B5239">
            <w:pPr>
              <w:shd w:val="clear" w:color="auto" w:fill="FFFFFF"/>
            </w:pPr>
            <w:r w:rsidRPr="00145553">
              <w:rPr>
                <w:b/>
              </w:rPr>
              <w:t>Metodologjia dhe veprimtaritë e nxënësve</w:t>
            </w:r>
          </w:p>
        </w:tc>
        <w:tc>
          <w:tcPr>
            <w:tcW w:w="1800" w:type="dxa"/>
            <w:tcBorders>
              <w:top w:val="single" w:sz="8" w:space="0" w:color="000000"/>
              <w:left w:val="single" w:sz="8" w:space="0" w:color="000000"/>
              <w:bottom w:val="single" w:sz="4" w:space="0" w:color="auto"/>
              <w:right w:val="single" w:sz="8" w:space="0" w:color="000000"/>
            </w:tcBorders>
            <w:shd w:val="clear" w:color="auto" w:fill="FFFFFF"/>
          </w:tcPr>
          <w:p w14:paraId="6FF28297" w14:textId="77777777" w:rsidR="0040061D" w:rsidRPr="00145553" w:rsidRDefault="0040061D" w:rsidP="001B5239">
            <w:pPr>
              <w:shd w:val="clear" w:color="auto" w:fill="FFFFFF"/>
            </w:pPr>
            <w:r w:rsidRPr="00145553">
              <w:rPr>
                <w:b/>
              </w:rPr>
              <w:t>Vlerësimi</w:t>
            </w:r>
          </w:p>
        </w:tc>
        <w:tc>
          <w:tcPr>
            <w:tcW w:w="2188" w:type="dxa"/>
            <w:tcBorders>
              <w:top w:val="single" w:sz="8" w:space="0" w:color="000000"/>
              <w:left w:val="single" w:sz="8" w:space="0" w:color="000000"/>
              <w:bottom w:val="single" w:sz="8" w:space="0" w:color="000000"/>
              <w:right w:val="single" w:sz="8" w:space="0" w:color="000000"/>
            </w:tcBorders>
            <w:shd w:val="clear" w:color="auto" w:fill="FFFFFF"/>
          </w:tcPr>
          <w:p w14:paraId="4588C8ED" w14:textId="77777777" w:rsidR="0040061D" w:rsidRPr="00145553" w:rsidRDefault="0040061D" w:rsidP="001B5239">
            <w:pPr>
              <w:shd w:val="clear" w:color="auto" w:fill="FFFFFF"/>
            </w:pPr>
            <w:r w:rsidRPr="00145553">
              <w:rPr>
                <w:rFonts w:eastAsia="Arial Narrow,Arial"/>
                <w:b/>
                <w:bCs/>
                <w:color w:val="000000"/>
              </w:rPr>
              <w:t>Burimet</w:t>
            </w:r>
          </w:p>
        </w:tc>
      </w:tr>
      <w:tr w:rsidR="00125284" w:rsidRPr="00145553" w14:paraId="739181F8" w14:textId="77777777" w:rsidTr="0089567D">
        <w:tc>
          <w:tcPr>
            <w:tcW w:w="872" w:type="dxa"/>
            <w:tcBorders>
              <w:top w:val="single" w:sz="8" w:space="0" w:color="000000"/>
              <w:left w:val="single" w:sz="8" w:space="0" w:color="000000"/>
              <w:bottom w:val="single" w:sz="8" w:space="0" w:color="000000"/>
              <w:right w:val="single" w:sz="8" w:space="0" w:color="000000"/>
            </w:tcBorders>
            <w:shd w:val="clear" w:color="auto" w:fill="FFFFFF"/>
          </w:tcPr>
          <w:p w14:paraId="74A664FA" w14:textId="77777777" w:rsidR="0041697D" w:rsidRPr="00145553" w:rsidRDefault="0041697D" w:rsidP="001B5239">
            <w:pPr>
              <w:numPr>
                <w:ilvl w:val="0"/>
                <w:numId w:val="7"/>
              </w:numPr>
              <w:shd w:val="clear" w:color="auto" w:fill="FFFFFF"/>
              <w:rPr>
                <w:rFonts w:eastAsia="Arial Narrow,Arial"/>
                <w:color w:val="000000"/>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Pr>
          <w:p w14:paraId="2E7CD3B7" w14:textId="77777777" w:rsidR="0041697D" w:rsidRPr="00145553" w:rsidRDefault="0041697D" w:rsidP="001B5239">
            <w:pPr>
              <w:shd w:val="clear" w:color="auto" w:fill="FFFFFF"/>
              <w:rPr>
                <w:bCs/>
                <w:i/>
              </w:rPr>
            </w:pPr>
            <w:r w:rsidRPr="00145553">
              <w:rPr>
                <w:bCs/>
                <w:i/>
              </w:rPr>
              <w:t>Java I</w:t>
            </w:r>
          </w:p>
        </w:tc>
        <w:tc>
          <w:tcPr>
            <w:tcW w:w="1980" w:type="dxa"/>
            <w:tcBorders>
              <w:top w:val="single" w:sz="8" w:space="0" w:color="000000"/>
              <w:left w:val="single" w:sz="8" w:space="0" w:color="000000"/>
              <w:bottom w:val="single" w:sz="8" w:space="0" w:color="000000"/>
              <w:right w:val="single" w:sz="4" w:space="0" w:color="auto"/>
            </w:tcBorders>
            <w:shd w:val="clear" w:color="auto" w:fill="FFFFFF"/>
          </w:tcPr>
          <w:p w14:paraId="05D2E7EE" w14:textId="77777777" w:rsidR="00065C89" w:rsidRPr="00145553" w:rsidRDefault="00065C89" w:rsidP="001B5239">
            <w:pPr>
              <w:shd w:val="clear" w:color="auto" w:fill="FFFFFF"/>
              <w:rPr>
                <w:position w:val="3"/>
              </w:rPr>
            </w:pPr>
            <w:r w:rsidRPr="00145553">
              <w:rPr>
                <w:position w:val="3"/>
              </w:rPr>
              <w:t>Ka</w:t>
            </w:r>
            <w:r w:rsidR="001426E2" w:rsidRPr="00145553">
              <w:rPr>
                <w:position w:val="3"/>
              </w:rPr>
              <w:t>p</w:t>
            </w:r>
            <w:r w:rsidRPr="00145553">
              <w:rPr>
                <w:position w:val="3"/>
              </w:rPr>
              <w:t>itulli</w:t>
            </w:r>
            <w:r w:rsidR="00125284" w:rsidRPr="00145553">
              <w:rPr>
                <w:position w:val="3"/>
              </w:rPr>
              <w:t xml:space="preserve"> </w:t>
            </w:r>
            <w:r w:rsidRPr="00145553">
              <w:rPr>
                <w:position w:val="3"/>
              </w:rPr>
              <w:t>I</w:t>
            </w:r>
          </w:p>
          <w:p w14:paraId="07183DC7" w14:textId="77777777" w:rsidR="00065C89" w:rsidRPr="00145553" w:rsidRDefault="00065C89" w:rsidP="001B5239">
            <w:pPr>
              <w:shd w:val="clear" w:color="auto" w:fill="FFFFFF"/>
              <w:rPr>
                <w:position w:val="3"/>
              </w:rPr>
            </w:pPr>
          </w:p>
          <w:p w14:paraId="4806A421" w14:textId="77777777" w:rsidR="00065C89" w:rsidRPr="00145553" w:rsidRDefault="00065C89" w:rsidP="001B5239">
            <w:pPr>
              <w:shd w:val="clear" w:color="auto" w:fill="FFFFFF"/>
              <w:rPr>
                <w:position w:val="3"/>
              </w:rPr>
            </w:pPr>
          </w:p>
          <w:p w14:paraId="41D35F9A" w14:textId="77777777" w:rsidR="0041697D" w:rsidRPr="00145553" w:rsidRDefault="00065C89" w:rsidP="001B5239">
            <w:pPr>
              <w:shd w:val="clear" w:color="auto" w:fill="FFFFFF"/>
              <w:rPr>
                <w:position w:val="3"/>
              </w:rPr>
            </w:pPr>
            <w:r w:rsidRPr="00145553">
              <w:rPr>
                <w:position w:val="3"/>
              </w:rPr>
              <w:t>Ligji</w:t>
            </w:r>
            <w:r w:rsidR="00125284" w:rsidRPr="00145553">
              <w:rPr>
                <w:position w:val="3"/>
              </w:rPr>
              <w:t xml:space="preserve"> </w:t>
            </w:r>
            <w:r w:rsidRPr="00145553">
              <w:rPr>
                <w:position w:val="3"/>
              </w:rPr>
              <w:t>dhe shoq</w:t>
            </w:r>
            <w:r w:rsidR="001426E2" w:rsidRPr="00145553">
              <w:rPr>
                <w:position w:val="3"/>
              </w:rPr>
              <w:t>ë</w:t>
            </w:r>
            <w:r w:rsidRPr="00145553">
              <w:rPr>
                <w:position w:val="3"/>
              </w:rPr>
              <w:t>ria</w:t>
            </w:r>
          </w:p>
          <w:p w14:paraId="65077A13" w14:textId="77777777" w:rsidR="00B47CDA" w:rsidRPr="00145553" w:rsidRDefault="00B47CDA" w:rsidP="001B5239">
            <w:pPr>
              <w:shd w:val="clear" w:color="auto" w:fill="FFFFFF"/>
              <w:rPr>
                <w:position w:val="3"/>
              </w:rPr>
            </w:pPr>
          </w:p>
          <w:p w14:paraId="6AE310A7" w14:textId="77777777" w:rsidR="00065C89" w:rsidRPr="00145553" w:rsidRDefault="00065C89" w:rsidP="001B5239">
            <w:pPr>
              <w:shd w:val="clear" w:color="auto" w:fill="FFFFFF"/>
              <w:rPr>
                <w:position w:val="3"/>
              </w:rPr>
            </w:pPr>
          </w:p>
          <w:p w14:paraId="2402CA22" w14:textId="2B2ED91F" w:rsidR="00065C89" w:rsidRPr="00145553" w:rsidRDefault="00065C89" w:rsidP="003C173A">
            <w:pPr>
              <w:shd w:val="clear" w:color="auto" w:fill="FFFFFF"/>
            </w:pPr>
            <w:r w:rsidRPr="00145553">
              <w:rPr>
                <w:position w:val="3"/>
              </w:rPr>
              <w:t>(</w:t>
            </w:r>
            <w:r w:rsidR="003C173A" w:rsidRPr="00145553">
              <w:rPr>
                <w:position w:val="3"/>
              </w:rPr>
              <w:t>6</w:t>
            </w:r>
            <w:r w:rsidR="003C173A" w:rsidRPr="00145553">
              <w:t xml:space="preserve"> </w:t>
            </w:r>
            <w:r w:rsidR="003C173A" w:rsidRPr="00145553">
              <w:rPr>
                <w:position w:val="3"/>
              </w:rPr>
              <w:t xml:space="preserve">orë; </w:t>
            </w:r>
            <w:r w:rsidR="00840C5F" w:rsidRPr="00145553">
              <w:rPr>
                <w:position w:val="3"/>
              </w:rPr>
              <w:t>5</w:t>
            </w:r>
            <w:r w:rsidRPr="00145553">
              <w:rPr>
                <w:position w:val="3"/>
              </w:rPr>
              <w:t xml:space="preserve"> or</w:t>
            </w:r>
            <w:r w:rsidR="001426E2" w:rsidRPr="00145553">
              <w:rPr>
                <w:position w:val="3"/>
              </w:rPr>
              <w:t>ë</w:t>
            </w:r>
            <w:r w:rsidR="00C178A3" w:rsidRPr="00145553">
              <w:rPr>
                <w:position w:val="3"/>
              </w:rPr>
              <w:t xml:space="preserve"> njohuri t</w:t>
            </w:r>
            <w:r w:rsidR="003D4E51" w:rsidRPr="00145553">
              <w:rPr>
                <w:position w:val="3"/>
              </w:rPr>
              <w:t>ë</w:t>
            </w:r>
            <w:r w:rsidR="00C178A3" w:rsidRPr="00145553">
              <w:rPr>
                <w:position w:val="3"/>
              </w:rPr>
              <w:t xml:space="preserve"> reja</w:t>
            </w:r>
            <w:r w:rsidR="00BB3FD2">
              <w:rPr>
                <w:position w:val="3"/>
              </w:rPr>
              <w:t>, 1 orë përpu</w:t>
            </w:r>
            <w:r w:rsidR="003C173A" w:rsidRPr="00145553">
              <w:rPr>
                <w:position w:val="3"/>
              </w:rPr>
              <w:t>nim njohurish</w:t>
            </w:r>
            <w:r w:rsidRPr="00145553">
              <w:rPr>
                <w:position w:val="3"/>
              </w:rPr>
              <w:t>)</w:t>
            </w:r>
          </w:p>
        </w:tc>
        <w:tc>
          <w:tcPr>
            <w:tcW w:w="1530" w:type="dxa"/>
            <w:tcBorders>
              <w:top w:val="single" w:sz="8" w:space="0" w:color="000000"/>
              <w:left w:val="single" w:sz="4" w:space="0" w:color="auto"/>
              <w:bottom w:val="single" w:sz="8" w:space="0" w:color="000000"/>
              <w:right w:val="single" w:sz="8" w:space="0" w:color="000000"/>
            </w:tcBorders>
            <w:shd w:val="clear" w:color="auto" w:fill="FFFFFF"/>
          </w:tcPr>
          <w:p w14:paraId="1A1150BF" w14:textId="77777777" w:rsidR="0041697D" w:rsidRPr="00145553" w:rsidRDefault="0041697D" w:rsidP="001B5239">
            <w:pPr>
              <w:shd w:val="clear" w:color="auto" w:fill="FFFFFF"/>
            </w:pPr>
            <w:r w:rsidRPr="00145553">
              <w:t>Ligji dhe funksionet e tij</w:t>
            </w:r>
            <w:r w:rsidR="00B15F4B" w:rsidRPr="00145553">
              <w:t xml:space="preserve"> </w:t>
            </w:r>
          </w:p>
        </w:tc>
        <w:tc>
          <w:tcPr>
            <w:tcW w:w="2633" w:type="dxa"/>
            <w:tcBorders>
              <w:top w:val="single" w:sz="8" w:space="0" w:color="000000"/>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2553736C" w14:textId="77777777" w:rsidR="0041697D" w:rsidRPr="00145553" w:rsidRDefault="008173FB" w:rsidP="001B5239">
            <w:pPr>
              <w:shd w:val="clear" w:color="auto" w:fill="FFFFFF"/>
            </w:pPr>
            <w:r w:rsidRPr="00145553">
              <w:t>Ftes</w:t>
            </w:r>
            <w:r w:rsidR="00FB37C1" w:rsidRPr="00145553">
              <w:t>ë</w:t>
            </w:r>
            <w:r w:rsidRPr="00145553">
              <w:t xml:space="preserve"> p</w:t>
            </w:r>
            <w:r w:rsidR="00FB37C1" w:rsidRPr="00145553">
              <w:t>ë</w:t>
            </w:r>
            <w:r w:rsidRPr="00145553">
              <w:t>r diskutim mbi domosdoshm</w:t>
            </w:r>
            <w:r w:rsidR="00FB37C1" w:rsidRPr="00145553">
              <w:t>ë</w:t>
            </w:r>
            <w:r w:rsidRPr="00145553">
              <w:t>rin</w:t>
            </w:r>
            <w:r w:rsidR="00FB37C1" w:rsidRPr="00145553">
              <w:t>ë</w:t>
            </w:r>
            <w:r w:rsidRPr="00145553">
              <w:t xml:space="preserve"> e ligjeve n</w:t>
            </w:r>
            <w:r w:rsidR="00FB37C1" w:rsidRPr="00145553">
              <w:t>ë</w:t>
            </w:r>
            <w:r w:rsidRPr="00145553">
              <w:t xml:space="preserve"> shoq</w:t>
            </w:r>
            <w:r w:rsidR="00FB37C1" w:rsidRPr="00145553">
              <w:t>ë</w:t>
            </w:r>
            <w:r w:rsidRPr="00145553">
              <w:t>ri</w:t>
            </w:r>
          </w:p>
          <w:p w14:paraId="0D7FCD61" w14:textId="3483EB9F" w:rsidR="0041697D" w:rsidRPr="00145553" w:rsidRDefault="009405FA" w:rsidP="001B5239">
            <w:pPr>
              <w:shd w:val="clear" w:color="auto" w:fill="FFFFFF"/>
            </w:pPr>
            <w:r w:rsidRPr="00145553">
              <w:t>“</w:t>
            </w:r>
            <w:r w:rsidR="006720CD" w:rsidRPr="00145553">
              <w:t xml:space="preserve">Imagjinoni sikur ndodheni në një ishull </w:t>
            </w:r>
            <w:r w:rsidRPr="00145553">
              <w:t>ku nuk ekzistojnë rregullat,</w:t>
            </w:r>
            <w:r w:rsidR="00BB3FD2">
              <w:t xml:space="preserve"> </w:t>
            </w:r>
            <w:r w:rsidRPr="00145553">
              <w:t>njerëzit jetonin të lirë, si do të ndiheshit?”</w:t>
            </w:r>
          </w:p>
        </w:tc>
        <w:tc>
          <w:tcPr>
            <w:tcW w:w="2047" w:type="dxa"/>
            <w:tcBorders>
              <w:top w:val="single" w:sz="8" w:space="0" w:color="000000"/>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7AF6BF3A" w14:textId="64D8657F" w:rsidR="0041697D" w:rsidRPr="00145553" w:rsidRDefault="0041697D" w:rsidP="006275B8">
            <w:pPr>
              <w:shd w:val="clear" w:color="auto" w:fill="FFFFFF"/>
            </w:pPr>
            <w:r w:rsidRPr="00145553">
              <w:t>Me</w:t>
            </w:r>
            <w:r w:rsidR="00BB3FD2">
              <w:t>toda interaktive, bashkëvepruese</w:t>
            </w:r>
            <w:r w:rsidRPr="00145553">
              <w:t xml:space="preserve">, gjithëpërfshirëse; </w:t>
            </w:r>
          </w:p>
          <w:p w14:paraId="67130EBA" w14:textId="77777777" w:rsidR="0041697D" w:rsidRPr="00145553" w:rsidRDefault="0041697D" w:rsidP="006275B8">
            <w:pPr>
              <w:shd w:val="clear" w:color="auto" w:fill="FFFFFF"/>
            </w:pPr>
          </w:p>
        </w:tc>
        <w:tc>
          <w:tcPr>
            <w:tcW w:w="1800" w:type="dxa"/>
            <w:tcBorders>
              <w:top w:val="single" w:sz="8" w:space="0" w:color="000000"/>
              <w:left w:val="single" w:sz="8" w:space="0" w:color="000000"/>
              <w:bottom w:val="single" w:sz="4" w:space="0" w:color="auto"/>
              <w:right w:val="single" w:sz="8" w:space="0" w:color="000000"/>
            </w:tcBorders>
            <w:shd w:val="clear" w:color="auto" w:fill="FFFFFF"/>
          </w:tcPr>
          <w:p w14:paraId="6128DCBF" w14:textId="77777777" w:rsidR="0041697D" w:rsidRPr="00145553" w:rsidRDefault="0041697D" w:rsidP="001B5239">
            <w:pPr>
              <w:widowControl w:val="0"/>
              <w:shd w:val="clear" w:color="auto" w:fill="FFFFFF"/>
              <w:autoSpaceDE w:val="0"/>
              <w:autoSpaceDN w:val="0"/>
              <w:adjustRightInd w:val="0"/>
              <w:rPr>
                <w:bCs/>
                <w:color w:val="000000"/>
              </w:rPr>
            </w:pPr>
            <w:r w:rsidRPr="00145553">
              <w:rPr>
                <w:bCs/>
                <w:color w:val="000000"/>
              </w:rPr>
              <w:t xml:space="preserve">Vlerësim diagnostikues Vlerësimi për të nxënë </w:t>
            </w:r>
          </w:p>
          <w:p w14:paraId="77A969CB" w14:textId="77777777" w:rsidR="0041697D" w:rsidRPr="00145553" w:rsidRDefault="0041697D" w:rsidP="001B5239">
            <w:pPr>
              <w:widowControl w:val="0"/>
              <w:shd w:val="clear" w:color="auto" w:fill="FFFFFF"/>
              <w:autoSpaceDE w:val="0"/>
              <w:autoSpaceDN w:val="0"/>
              <w:adjustRightInd w:val="0"/>
            </w:pPr>
            <w:r w:rsidRPr="00145553">
              <w:rPr>
                <w:bCs/>
                <w:color w:val="000000"/>
              </w:rPr>
              <w:t>(i vazhdueshëm)</w:t>
            </w:r>
          </w:p>
        </w:tc>
        <w:tc>
          <w:tcPr>
            <w:tcW w:w="2188" w:type="dxa"/>
            <w:tcBorders>
              <w:top w:val="single" w:sz="8" w:space="0" w:color="000000"/>
              <w:left w:val="single" w:sz="8" w:space="0" w:color="000000"/>
              <w:bottom w:val="single" w:sz="8" w:space="0" w:color="000000"/>
              <w:right w:val="single" w:sz="8" w:space="0" w:color="000000"/>
            </w:tcBorders>
            <w:shd w:val="clear" w:color="auto" w:fill="FFFFFF"/>
          </w:tcPr>
          <w:p w14:paraId="394C8BDB" w14:textId="77777777" w:rsidR="0041697D" w:rsidRPr="00145553" w:rsidRDefault="0041697D" w:rsidP="001B5239">
            <w:pPr>
              <w:shd w:val="clear" w:color="auto" w:fill="FFFFFF"/>
            </w:pPr>
            <w:r w:rsidRPr="00145553">
              <w:t>Teksti mësimor</w:t>
            </w:r>
            <w:r w:rsidR="008173FB" w:rsidRPr="00145553">
              <w:t>,</w:t>
            </w:r>
            <w:r w:rsidR="003F79EA" w:rsidRPr="00145553">
              <w:t xml:space="preserve"> </w:t>
            </w:r>
            <w:r w:rsidR="008173FB" w:rsidRPr="00145553">
              <w:t>historia filozofia</w:t>
            </w:r>
          </w:p>
          <w:p w14:paraId="489E14D1" w14:textId="77777777" w:rsidR="0041697D" w:rsidRPr="00145553" w:rsidRDefault="0041697D" w:rsidP="001B5239">
            <w:pPr>
              <w:shd w:val="clear" w:color="auto" w:fill="FFFFFF"/>
            </w:pPr>
          </w:p>
        </w:tc>
      </w:tr>
      <w:tr w:rsidR="00125284" w:rsidRPr="00145553" w14:paraId="42670C98" w14:textId="77777777" w:rsidTr="0089567D">
        <w:tc>
          <w:tcPr>
            <w:tcW w:w="872" w:type="dxa"/>
            <w:tcBorders>
              <w:top w:val="single" w:sz="8" w:space="0" w:color="000000"/>
              <w:left w:val="single" w:sz="8" w:space="0" w:color="000000"/>
              <w:bottom w:val="single" w:sz="8" w:space="0" w:color="000000"/>
              <w:right w:val="single" w:sz="8" w:space="0" w:color="000000"/>
            </w:tcBorders>
            <w:shd w:val="clear" w:color="auto" w:fill="auto"/>
          </w:tcPr>
          <w:p w14:paraId="30340473" w14:textId="77777777" w:rsidR="0041697D" w:rsidRPr="00145553" w:rsidRDefault="0041697D" w:rsidP="001B5239">
            <w:pPr>
              <w:numPr>
                <w:ilvl w:val="0"/>
                <w:numId w:val="7"/>
              </w:numPr>
              <w:shd w:val="clear" w:color="auto" w:fill="FFFFFF"/>
              <w:rPr>
                <w:rFonts w:eastAsia="Arial Narrow,Arial"/>
                <w:color w:val="000000"/>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Pr>
          <w:p w14:paraId="569B8545" w14:textId="77777777" w:rsidR="0041697D" w:rsidRPr="00145553" w:rsidRDefault="0041697D" w:rsidP="001B5239">
            <w:pPr>
              <w:shd w:val="clear" w:color="auto" w:fill="FFFFFF"/>
              <w:rPr>
                <w:bCs/>
                <w:i/>
              </w:rPr>
            </w:pPr>
          </w:p>
        </w:tc>
        <w:tc>
          <w:tcPr>
            <w:tcW w:w="1980" w:type="dxa"/>
            <w:tcBorders>
              <w:top w:val="single" w:sz="8" w:space="0" w:color="000000"/>
              <w:left w:val="single" w:sz="8" w:space="0" w:color="000000"/>
              <w:bottom w:val="single" w:sz="8" w:space="0" w:color="000000"/>
              <w:right w:val="single" w:sz="4" w:space="0" w:color="auto"/>
            </w:tcBorders>
            <w:shd w:val="clear" w:color="auto" w:fill="FFFFFF"/>
          </w:tcPr>
          <w:p w14:paraId="27548B93" w14:textId="77777777" w:rsidR="0041697D" w:rsidRPr="00145553" w:rsidRDefault="0041697D" w:rsidP="001B5239">
            <w:pPr>
              <w:shd w:val="clear" w:color="auto" w:fill="FFFFFF"/>
              <w:ind w:right="-20"/>
            </w:pPr>
          </w:p>
        </w:tc>
        <w:tc>
          <w:tcPr>
            <w:tcW w:w="1530" w:type="dxa"/>
            <w:tcBorders>
              <w:top w:val="single" w:sz="8" w:space="0" w:color="000000"/>
              <w:left w:val="single" w:sz="4" w:space="0" w:color="auto"/>
              <w:bottom w:val="single" w:sz="8" w:space="0" w:color="000000"/>
              <w:right w:val="single" w:sz="8" w:space="0" w:color="000000"/>
            </w:tcBorders>
            <w:shd w:val="clear" w:color="auto" w:fill="FFFFFF"/>
          </w:tcPr>
          <w:p w14:paraId="717B4244" w14:textId="77777777" w:rsidR="0041697D" w:rsidRPr="00145553" w:rsidRDefault="0041697D" w:rsidP="001B5239">
            <w:pPr>
              <w:shd w:val="clear" w:color="auto" w:fill="FFFFFF"/>
            </w:pPr>
            <w:r w:rsidRPr="00145553">
              <w:t>Rëndësia e ligjit në shoqëri</w:t>
            </w:r>
          </w:p>
          <w:p w14:paraId="20AA2FEE" w14:textId="77777777" w:rsidR="0041697D" w:rsidRPr="00145553" w:rsidRDefault="0041697D" w:rsidP="001B5239">
            <w:pPr>
              <w:shd w:val="clear" w:color="auto" w:fill="FFFFFF"/>
            </w:pPr>
          </w:p>
        </w:tc>
        <w:tc>
          <w:tcPr>
            <w:tcW w:w="2633"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3BFD6F70" w14:textId="77777777" w:rsidR="0041697D" w:rsidRPr="00145553" w:rsidRDefault="008173FB" w:rsidP="001B5239">
            <w:pPr>
              <w:shd w:val="clear" w:color="auto" w:fill="FFFFFF"/>
            </w:pPr>
            <w:r w:rsidRPr="00145553">
              <w:t>Diskutim mbi nj</w:t>
            </w:r>
            <w:r w:rsidR="00FB37C1" w:rsidRPr="00145553">
              <w:t>ë</w:t>
            </w:r>
            <w:r w:rsidRPr="00145553">
              <w:t xml:space="preserve"> situat</w:t>
            </w:r>
            <w:r w:rsidR="00FB37C1" w:rsidRPr="00145553">
              <w:t>ë</w:t>
            </w:r>
            <w:r w:rsidRPr="00145553">
              <w:t xml:space="preserve"> konflikti</w:t>
            </w:r>
            <w:r w:rsidR="00125284" w:rsidRPr="00145553">
              <w:t xml:space="preserve"> </w:t>
            </w:r>
            <w:r w:rsidRPr="00145553">
              <w:t>p</w:t>
            </w:r>
            <w:r w:rsidR="00FB37C1" w:rsidRPr="00145553">
              <w:t>ë</w:t>
            </w:r>
            <w:r w:rsidRPr="00145553">
              <w:t>r nj</w:t>
            </w:r>
            <w:r w:rsidR="00FB37C1" w:rsidRPr="00145553">
              <w:t>ë</w:t>
            </w:r>
            <w:r w:rsidRPr="00145553">
              <w:t xml:space="preserve"> vendim t</w:t>
            </w:r>
            <w:r w:rsidR="00FB37C1" w:rsidRPr="00145553">
              <w:t>ë</w:t>
            </w:r>
            <w:r w:rsidRPr="00145553">
              <w:t xml:space="preserve"> padrejt</w:t>
            </w:r>
            <w:r w:rsidR="00FB37C1" w:rsidRPr="00145553">
              <w:t>ë</w:t>
            </w:r>
            <w:r w:rsidRPr="00145553">
              <w:t xml:space="preserve"> t</w:t>
            </w:r>
            <w:r w:rsidR="00FB37C1" w:rsidRPr="00145553">
              <w:t>ë</w:t>
            </w:r>
            <w:r w:rsidRPr="00145553">
              <w:t xml:space="preserve"> gjykat</w:t>
            </w:r>
            <w:r w:rsidR="00FB37C1" w:rsidRPr="00145553">
              <w:t>ë</w:t>
            </w:r>
            <w:r w:rsidRPr="00145553">
              <w:t>s</w:t>
            </w:r>
          </w:p>
        </w:tc>
        <w:tc>
          <w:tcPr>
            <w:tcW w:w="2047"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04A8FB73" w14:textId="77777777" w:rsidR="00D73155" w:rsidRPr="00145553" w:rsidRDefault="00D73155" w:rsidP="006275B8">
            <w:pPr>
              <w:shd w:val="clear" w:color="auto" w:fill="FFFFFF"/>
            </w:pPr>
            <w:r w:rsidRPr="00145553">
              <w:t>Puna në grup dhe puna individuale;</w:t>
            </w:r>
          </w:p>
          <w:p w14:paraId="61C3237F" w14:textId="77777777" w:rsidR="0041697D" w:rsidRPr="00145553" w:rsidRDefault="0041697D" w:rsidP="006275B8">
            <w:pPr>
              <w:shd w:val="clear" w:color="auto" w:fill="FFFFFF"/>
              <w:rPr>
                <w:i/>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Pr>
          <w:p w14:paraId="1635AC3C" w14:textId="77777777" w:rsidR="0041697D" w:rsidRPr="00145553" w:rsidRDefault="0041697D" w:rsidP="001B5239">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241D3F42" w14:textId="77777777" w:rsidR="0041697D" w:rsidRPr="00145553" w:rsidRDefault="0041697D" w:rsidP="001B5239">
            <w:pPr>
              <w:shd w:val="clear" w:color="auto" w:fill="FFFFFF"/>
              <w:contextualSpacing/>
            </w:pPr>
            <w:r w:rsidRPr="00145553">
              <w:rPr>
                <w:bCs/>
                <w:color w:val="000000"/>
              </w:rPr>
              <w:t>(i vazhdueshëm)</w:t>
            </w:r>
          </w:p>
        </w:tc>
        <w:tc>
          <w:tcPr>
            <w:tcW w:w="2188" w:type="dxa"/>
            <w:tcBorders>
              <w:top w:val="single" w:sz="8" w:space="0" w:color="000000"/>
              <w:left w:val="single" w:sz="8" w:space="0" w:color="000000"/>
              <w:bottom w:val="single" w:sz="8" w:space="0" w:color="000000"/>
              <w:right w:val="single" w:sz="8" w:space="0" w:color="000000"/>
            </w:tcBorders>
            <w:shd w:val="clear" w:color="auto" w:fill="FFFFFF"/>
          </w:tcPr>
          <w:p w14:paraId="11108911" w14:textId="77777777" w:rsidR="0041697D" w:rsidRPr="00145553" w:rsidRDefault="008173FB" w:rsidP="001B5239">
            <w:pPr>
              <w:shd w:val="clear" w:color="auto" w:fill="FFFFFF"/>
            </w:pPr>
            <w:r w:rsidRPr="00145553">
              <w:t>Teksti m</w:t>
            </w:r>
            <w:r w:rsidR="00FB37C1" w:rsidRPr="00145553">
              <w:t>ë</w:t>
            </w:r>
            <w:r w:rsidRPr="00145553">
              <w:t>simor,</w:t>
            </w:r>
            <w:r w:rsidR="00125284" w:rsidRPr="00145553">
              <w:t xml:space="preserve"> </w:t>
            </w:r>
            <w:r w:rsidRPr="00145553">
              <w:t>filozofia,</w:t>
            </w:r>
            <w:r w:rsidR="003F79EA" w:rsidRPr="00145553">
              <w:t xml:space="preserve"> </w:t>
            </w:r>
            <w:r w:rsidRPr="00145553">
              <w:t>interneti</w:t>
            </w:r>
          </w:p>
        </w:tc>
      </w:tr>
      <w:tr w:rsidR="00125284" w:rsidRPr="00145553" w14:paraId="38ED4AC7" w14:textId="77777777" w:rsidTr="0089567D">
        <w:tc>
          <w:tcPr>
            <w:tcW w:w="872" w:type="dxa"/>
            <w:tcBorders>
              <w:top w:val="single" w:sz="8" w:space="0" w:color="000000"/>
              <w:left w:val="single" w:sz="8" w:space="0" w:color="000000"/>
              <w:bottom w:val="single" w:sz="8" w:space="0" w:color="000000"/>
              <w:right w:val="single" w:sz="8" w:space="0" w:color="000000"/>
            </w:tcBorders>
            <w:shd w:val="clear" w:color="auto" w:fill="auto"/>
          </w:tcPr>
          <w:p w14:paraId="065AFEA3" w14:textId="77777777" w:rsidR="0041697D" w:rsidRPr="00145553" w:rsidRDefault="0041697D" w:rsidP="001B5239">
            <w:pPr>
              <w:numPr>
                <w:ilvl w:val="0"/>
                <w:numId w:val="7"/>
              </w:numPr>
              <w:shd w:val="clear" w:color="auto" w:fill="FFFFFF"/>
              <w:rPr>
                <w:rFonts w:eastAsia="Arial Narrow,Arial"/>
                <w:color w:val="000000"/>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Pr>
          <w:p w14:paraId="6BE75767" w14:textId="77777777" w:rsidR="0041697D" w:rsidRPr="00145553" w:rsidRDefault="0041697D" w:rsidP="001B5239">
            <w:pPr>
              <w:shd w:val="clear" w:color="auto" w:fill="FFFFFF"/>
              <w:rPr>
                <w:i/>
              </w:rPr>
            </w:pPr>
            <w:r w:rsidRPr="00145553">
              <w:rPr>
                <w:i/>
              </w:rPr>
              <w:t>Java II</w:t>
            </w:r>
          </w:p>
        </w:tc>
        <w:tc>
          <w:tcPr>
            <w:tcW w:w="1980" w:type="dxa"/>
            <w:tcBorders>
              <w:top w:val="single" w:sz="8" w:space="0" w:color="000000"/>
              <w:left w:val="single" w:sz="8" w:space="0" w:color="000000"/>
              <w:bottom w:val="single" w:sz="8" w:space="0" w:color="000000"/>
              <w:right w:val="single" w:sz="4" w:space="0" w:color="auto"/>
            </w:tcBorders>
            <w:shd w:val="clear" w:color="auto" w:fill="FFFFFF"/>
          </w:tcPr>
          <w:p w14:paraId="2511005B" w14:textId="77777777" w:rsidR="0041697D" w:rsidRPr="00145553" w:rsidRDefault="0041697D" w:rsidP="001B5239">
            <w:pPr>
              <w:shd w:val="clear" w:color="auto" w:fill="FFFFFF"/>
              <w:tabs>
                <w:tab w:val="left" w:pos="460"/>
              </w:tabs>
              <w:spacing w:line="348" w:lineRule="exact"/>
              <w:ind w:right="-20"/>
              <w:rPr>
                <w:b/>
                <w:color w:val="C45911"/>
              </w:rPr>
            </w:pPr>
          </w:p>
        </w:tc>
        <w:tc>
          <w:tcPr>
            <w:tcW w:w="1530" w:type="dxa"/>
            <w:tcBorders>
              <w:top w:val="single" w:sz="8" w:space="0" w:color="000000"/>
              <w:left w:val="single" w:sz="4" w:space="0" w:color="auto"/>
              <w:bottom w:val="single" w:sz="8" w:space="0" w:color="000000"/>
              <w:right w:val="single" w:sz="8" w:space="0" w:color="000000"/>
            </w:tcBorders>
            <w:shd w:val="clear" w:color="auto" w:fill="FFFFFF"/>
          </w:tcPr>
          <w:p w14:paraId="1847794E" w14:textId="77777777" w:rsidR="0041697D" w:rsidRPr="00145553" w:rsidRDefault="0041697D" w:rsidP="001B5239">
            <w:pPr>
              <w:shd w:val="clear" w:color="auto" w:fill="FFFFFF"/>
              <w:rPr>
                <w:b/>
                <w:color w:val="C00000"/>
              </w:rPr>
            </w:pPr>
            <w:r w:rsidRPr="00145553">
              <w:t>Ligji dhe vlerat</w:t>
            </w:r>
          </w:p>
        </w:tc>
        <w:tc>
          <w:tcPr>
            <w:tcW w:w="2633"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09055B70" w14:textId="59E8FE0B" w:rsidR="0041697D" w:rsidRPr="00145553" w:rsidRDefault="008173FB" w:rsidP="001B5239">
            <w:pPr>
              <w:shd w:val="clear" w:color="auto" w:fill="FFFFFF"/>
            </w:pPr>
            <w:r w:rsidRPr="00145553">
              <w:t>Diskutim</w:t>
            </w:r>
            <w:r w:rsidR="00125284" w:rsidRPr="00145553">
              <w:t xml:space="preserve"> </w:t>
            </w:r>
            <w:r w:rsidRPr="00145553">
              <w:t>mbi nj</w:t>
            </w:r>
            <w:r w:rsidR="00FB37C1" w:rsidRPr="00145553">
              <w:t>ë</w:t>
            </w:r>
            <w:r w:rsidRPr="00145553">
              <w:t xml:space="preserve"> situat</w:t>
            </w:r>
            <w:r w:rsidR="00FB37C1" w:rsidRPr="00145553">
              <w:t>ë</w:t>
            </w:r>
            <w:r w:rsidR="00BB3FD2">
              <w:t>:</w:t>
            </w:r>
            <w:r w:rsidRPr="00145553">
              <w:t xml:space="preserve"> mbi organizimin e nj</w:t>
            </w:r>
            <w:r w:rsidR="00FB37C1" w:rsidRPr="00145553">
              <w:t>ë</w:t>
            </w:r>
            <w:r w:rsidRPr="00145553">
              <w:t xml:space="preserve"> mbr</w:t>
            </w:r>
            <w:r w:rsidR="00FB37C1" w:rsidRPr="00145553">
              <w:t>ë</w:t>
            </w:r>
            <w:r w:rsidRPr="00145553">
              <w:t>mje t</w:t>
            </w:r>
            <w:r w:rsidR="00FB37C1" w:rsidRPr="00145553">
              <w:t>ë</w:t>
            </w:r>
            <w:r w:rsidRPr="00145553">
              <w:t xml:space="preserve"> r</w:t>
            </w:r>
            <w:r w:rsidR="00FB37C1" w:rsidRPr="00145553">
              <w:t>ë</w:t>
            </w:r>
            <w:r w:rsidRPr="00145553">
              <w:t>nd</w:t>
            </w:r>
            <w:r w:rsidR="00FB37C1" w:rsidRPr="00145553">
              <w:t>ë</w:t>
            </w:r>
            <w:r w:rsidR="00BB3FD2">
              <w:t xml:space="preserve">sishme, </w:t>
            </w:r>
            <w:r w:rsidRPr="00145553">
              <w:t>ku marrin pjes</w:t>
            </w:r>
            <w:r w:rsidR="00FB37C1" w:rsidRPr="00145553">
              <w:t>ë</w:t>
            </w:r>
            <w:r w:rsidRPr="00145553">
              <w:t xml:space="preserve"> ambasador</w:t>
            </w:r>
            <w:r w:rsidR="00FB37C1" w:rsidRPr="00145553">
              <w:t>ë</w:t>
            </w:r>
            <w:r w:rsidRPr="00145553">
              <w:t xml:space="preserve"> nga vende t</w:t>
            </w:r>
            <w:r w:rsidR="00FB37C1" w:rsidRPr="00145553">
              <w:t>ë</w:t>
            </w:r>
            <w:r w:rsidRPr="00145553">
              <w:t xml:space="preserve"> ndryshme</w:t>
            </w:r>
          </w:p>
        </w:tc>
        <w:tc>
          <w:tcPr>
            <w:tcW w:w="2047"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2D9190B6" w14:textId="77777777" w:rsidR="00D73155" w:rsidRPr="00145553" w:rsidRDefault="00D73155" w:rsidP="006275B8">
            <w:pPr>
              <w:shd w:val="clear" w:color="auto" w:fill="FFFFFF"/>
            </w:pPr>
            <w:r w:rsidRPr="00145553">
              <w:t xml:space="preserve">Hetimi dhe zbulimi; </w:t>
            </w:r>
          </w:p>
          <w:p w14:paraId="4469525C" w14:textId="77777777" w:rsidR="00D73155" w:rsidRPr="00145553" w:rsidRDefault="00D73155" w:rsidP="006275B8">
            <w:pPr>
              <w:shd w:val="clear" w:color="auto" w:fill="FFFFFF"/>
            </w:pPr>
          </w:p>
          <w:p w14:paraId="17896EC3" w14:textId="77777777" w:rsidR="0041697D" w:rsidRPr="00145553" w:rsidRDefault="0041697D" w:rsidP="006275B8">
            <w:pPr>
              <w:shd w:val="clear" w:color="auto" w:fill="FFFFFF"/>
              <w:rPr>
                <w:i/>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Pr>
          <w:p w14:paraId="0E6AF26E" w14:textId="77777777" w:rsidR="0041697D" w:rsidRPr="00145553" w:rsidRDefault="0041697D" w:rsidP="001B5239">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37E3134B" w14:textId="77777777" w:rsidR="0041697D" w:rsidRPr="00145553" w:rsidRDefault="0041697D" w:rsidP="001B5239">
            <w:pPr>
              <w:shd w:val="clear" w:color="auto" w:fill="FFFFFF"/>
              <w:contextualSpacing/>
            </w:pPr>
            <w:r w:rsidRPr="00145553">
              <w:rPr>
                <w:bCs/>
                <w:color w:val="000000"/>
              </w:rPr>
              <w:t>(i vazhdueshëm)</w:t>
            </w:r>
          </w:p>
        </w:tc>
        <w:tc>
          <w:tcPr>
            <w:tcW w:w="2188" w:type="dxa"/>
            <w:tcBorders>
              <w:top w:val="single" w:sz="8" w:space="0" w:color="000000"/>
              <w:left w:val="single" w:sz="8" w:space="0" w:color="000000"/>
              <w:bottom w:val="single" w:sz="8" w:space="0" w:color="000000"/>
              <w:right w:val="single" w:sz="8" w:space="0" w:color="000000"/>
            </w:tcBorders>
            <w:shd w:val="clear" w:color="auto" w:fill="FFFFFF"/>
          </w:tcPr>
          <w:p w14:paraId="1D67F9F7" w14:textId="77777777" w:rsidR="0041697D" w:rsidRPr="00145553" w:rsidRDefault="008173FB" w:rsidP="001B5239">
            <w:pPr>
              <w:shd w:val="clear" w:color="auto" w:fill="FFFFFF"/>
            </w:pPr>
            <w:r w:rsidRPr="00145553">
              <w:t>Teksti m</w:t>
            </w:r>
            <w:r w:rsidR="00FB37C1" w:rsidRPr="00145553">
              <w:t>ë</w:t>
            </w:r>
            <w:r w:rsidRPr="00145553">
              <w:t>simor,</w:t>
            </w:r>
            <w:r w:rsidR="00125284" w:rsidRPr="00145553">
              <w:t xml:space="preserve"> </w:t>
            </w:r>
            <w:r w:rsidRPr="00145553">
              <w:t>sociologjia,</w:t>
            </w:r>
            <w:r w:rsidR="003F79EA" w:rsidRPr="00145553">
              <w:t xml:space="preserve"> in</w:t>
            </w:r>
            <w:r w:rsidRPr="00145553">
              <w:t>terneti</w:t>
            </w:r>
          </w:p>
        </w:tc>
      </w:tr>
      <w:tr w:rsidR="00125284" w:rsidRPr="00145553" w14:paraId="610CCED9" w14:textId="77777777" w:rsidTr="0089567D">
        <w:tc>
          <w:tcPr>
            <w:tcW w:w="872" w:type="dxa"/>
            <w:tcBorders>
              <w:top w:val="single" w:sz="8" w:space="0" w:color="000000"/>
              <w:left w:val="single" w:sz="8" w:space="0" w:color="000000"/>
              <w:bottom w:val="single" w:sz="8" w:space="0" w:color="000000"/>
              <w:right w:val="single" w:sz="8" w:space="0" w:color="000000"/>
            </w:tcBorders>
            <w:shd w:val="clear" w:color="auto" w:fill="auto"/>
          </w:tcPr>
          <w:p w14:paraId="025A8A2A" w14:textId="77777777" w:rsidR="0041697D" w:rsidRPr="00145553" w:rsidRDefault="0041697D" w:rsidP="001B5239">
            <w:pPr>
              <w:numPr>
                <w:ilvl w:val="0"/>
                <w:numId w:val="7"/>
              </w:numPr>
              <w:shd w:val="clear" w:color="auto" w:fill="FFFFFF"/>
              <w:rPr>
                <w:rFonts w:eastAsia="Arial Narrow,Arial"/>
                <w:color w:val="000000"/>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Pr>
          <w:p w14:paraId="667326E0" w14:textId="77777777" w:rsidR="0041697D" w:rsidRPr="00145553" w:rsidRDefault="0041697D" w:rsidP="001B5239">
            <w:pPr>
              <w:shd w:val="clear" w:color="auto" w:fill="FFFFFF"/>
              <w:rPr>
                <w:bCs/>
                <w:i/>
              </w:rPr>
            </w:pPr>
          </w:p>
        </w:tc>
        <w:tc>
          <w:tcPr>
            <w:tcW w:w="1980" w:type="dxa"/>
            <w:tcBorders>
              <w:top w:val="single" w:sz="8" w:space="0" w:color="000000"/>
              <w:left w:val="single" w:sz="8" w:space="0" w:color="000000"/>
              <w:bottom w:val="single" w:sz="8" w:space="0" w:color="000000"/>
              <w:right w:val="single" w:sz="4" w:space="0" w:color="auto"/>
            </w:tcBorders>
            <w:shd w:val="clear" w:color="auto" w:fill="FFFFFF"/>
          </w:tcPr>
          <w:p w14:paraId="6AA7535D" w14:textId="77777777" w:rsidR="0041697D" w:rsidRPr="00145553" w:rsidRDefault="0041697D" w:rsidP="001B5239">
            <w:pPr>
              <w:shd w:val="clear" w:color="auto" w:fill="FFFFFF"/>
              <w:tabs>
                <w:tab w:val="left" w:pos="460"/>
                <w:tab w:val="left" w:pos="1540"/>
              </w:tabs>
              <w:spacing w:line="347" w:lineRule="exact"/>
              <w:ind w:right="-20"/>
            </w:pPr>
          </w:p>
        </w:tc>
        <w:tc>
          <w:tcPr>
            <w:tcW w:w="1530" w:type="dxa"/>
            <w:tcBorders>
              <w:top w:val="single" w:sz="8" w:space="0" w:color="000000"/>
              <w:left w:val="single" w:sz="4" w:space="0" w:color="auto"/>
              <w:bottom w:val="single" w:sz="8" w:space="0" w:color="000000"/>
              <w:right w:val="single" w:sz="8" w:space="0" w:color="000000"/>
            </w:tcBorders>
            <w:shd w:val="clear" w:color="auto" w:fill="FFFFFF"/>
          </w:tcPr>
          <w:p w14:paraId="30360E86" w14:textId="77777777" w:rsidR="0041697D" w:rsidRPr="00145553" w:rsidRDefault="0041697D" w:rsidP="001B5239">
            <w:pPr>
              <w:shd w:val="clear" w:color="auto" w:fill="FFFFFF"/>
            </w:pPr>
            <w:r w:rsidRPr="00145553">
              <w:t>Llojet e ligjeve</w:t>
            </w:r>
          </w:p>
        </w:tc>
        <w:tc>
          <w:tcPr>
            <w:tcW w:w="2633"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24D7E833" w14:textId="77777777" w:rsidR="0041697D" w:rsidRPr="00145553" w:rsidRDefault="003F79EA" w:rsidP="001B5239">
            <w:pPr>
              <w:widowControl w:val="0"/>
              <w:shd w:val="clear" w:color="auto" w:fill="FFFFFF"/>
              <w:autoSpaceDE w:val="0"/>
              <w:autoSpaceDN w:val="0"/>
              <w:adjustRightInd w:val="0"/>
              <w:ind w:right="109"/>
            </w:pPr>
            <w:r w:rsidRPr="00145553">
              <w:t>Fte</w:t>
            </w:r>
            <w:r w:rsidR="008173FB" w:rsidRPr="00145553">
              <w:t>s</w:t>
            </w:r>
            <w:r w:rsidR="00FB37C1" w:rsidRPr="00145553">
              <w:t>ë</w:t>
            </w:r>
            <w:r w:rsidR="008173FB" w:rsidRPr="00145553">
              <w:t xml:space="preserve"> p</w:t>
            </w:r>
            <w:r w:rsidR="00FB37C1" w:rsidRPr="00145553">
              <w:t>ë</w:t>
            </w:r>
            <w:r w:rsidR="008173FB" w:rsidRPr="00145553">
              <w:t>r diskutim mbi nj</w:t>
            </w:r>
            <w:r w:rsidR="00FB37C1" w:rsidRPr="00145553">
              <w:t>ë</w:t>
            </w:r>
            <w:r w:rsidR="008173FB" w:rsidRPr="00145553">
              <w:t xml:space="preserve"> situat</w:t>
            </w:r>
            <w:r w:rsidR="00FB37C1" w:rsidRPr="00145553">
              <w:t>ë</w:t>
            </w:r>
            <w:r w:rsidR="008173FB" w:rsidRPr="00145553">
              <w:t xml:space="preserve"> n</w:t>
            </w:r>
            <w:r w:rsidR="00FB37C1" w:rsidRPr="00145553">
              <w:t>ë</w:t>
            </w:r>
            <w:r w:rsidR="008173FB" w:rsidRPr="00145553">
              <w:t xml:space="preserve"> administrat</w:t>
            </w:r>
            <w:r w:rsidR="00FB37C1" w:rsidRPr="00145553">
              <w:t>ë</w:t>
            </w:r>
            <w:r w:rsidR="008173FB" w:rsidRPr="00145553">
              <w:t>n shtet</w:t>
            </w:r>
            <w:r w:rsidR="00FB37C1" w:rsidRPr="00145553">
              <w:t>ë</w:t>
            </w:r>
            <w:r w:rsidR="008173FB" w:rsidRPr="00145553">
              <w:t>rore</w:t>
            </w:r>
          </w:p>
        </w:tc>
        <w:tc>
          <w:tcPr>
            <w:tcW w:w="2047"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09F3A4E1" w14:textId="77777777" w:rsidR="00D73155" w:rsidRPr="00145553" w:rsidRDefault="00D73155" w:rsidP="006275B8">
            <w:pPr>
              <w:shd w:val="clear" w:color="auto" w:fill="FFFFFF"/>
            </w:pPr>
            <w:r w:rsidRPr="00145553">
              <w:t>Zbatime praktike brenda dhe jashtë klase</w:t>
            </w:r>
          </w:p>
          <w:p w14:paraId="6308EFA1" w14:textId="77777777" w:rsidR="0041697D" w:rsidRPr="00145553" w:rsidRDefault="0041697D" w:rsidP="006275B8">
            <w:pPr>
              <w:shd w:val="clear" w:color="auto" w:fill="FFFFFF"/>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Pr>
          <w:p w14:paraId="68DDCD8D" w14:textId="77777777" w:rsidR="0041697D" w:rsidRPr="00145553" w:rsidRDefault="0041697D" w:rsidP="001B5239">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202380CD" w14:textId="77777777" w:rsidR="0041697D" w:rsidRPr="00145553" w:rsidRDefault="0041697D" w:rsidP="001B5239">
            <w:pPr>
              <w:widowControl w:val="0"/>
              <w:shd w:val="clear" w:color="auto" w:fill="FFFFFF"/>
              <w:autoSpaceDE w:val="0"/>
              <w:autoSpaceDN w:val="0"/>
              <w:adjustRightInd w:val="0"/>
            </w:pPr>
            <w:r w:rsidRPr="00145553">
              <w:rPr>
                <w:bCs/>
                <w:color w:val="000000"/>
              </w:rPr>
              <w:t>(i vazhdueshëm)</w:t>
            </w:r>
          </w:p>
        </w:tc>
        <w:tc>
          <w:tcPr>
            <w:tcW w:w="2188" w:type="dxa"/>
            <w:tcBorders>
              <w:top w:val="single" w:sz="8" w:space="0" w:color="000000"/>
              <w:left w:val="single" w:sz="8" w:space="0" w:color="000000"/>
              <w:bottom w:val="single" w:sz="8" w:space="0" w:color="000000"/>
              <w:right w:val="single" w:sz="8" w:space="0" w:color="000000"/>
            </w:tcBorders>
            <w:shd w:val="clear" w:color="auto" w:fill="FFFFFF"/>
          </w:tcPr>
          <w:p w14:paraId="0D110581" w14:textId="77777777" w:rsidR="0041697D" w:rsidRPr="00145553" w:rsidRDefault="008173FB" w:rsidP="001B5239">
            <w:pPr>
              <w:shd w:val="clear" w:color="auto" w:fill="FFFFFF"/>
            </w:pPr>
            <w:r w:rsidRPr="00145553">
              <w:t>Teksti m</w:t>
            </w:r>
            <w:r w:rsidR="00FB37C1" w:rsidRPr="00145553">
              <w:t>ë</w:t>
            </w:r>
            <w:r w:rsidRPr="00145553">
              <w:t>simor,</w:t>
            </w:r>
            <w:r w:rsidR="00125284" w:rsidRPr="00145553">
              <w:t xml:space="preserve"> </w:t>
            </w:r>
            <w:r w:rsidRPr="00145553">
              <w:t>kodi i etik</w:t>
            </w:r>
            <w:r w:rsidR="00FB37C1" w:rsidRPr="00145553">
              <w:t>ë</w:t>
            </w:r>
            <w:r w:rsidRPr="00145553">
              <w:t>s,</w:t>
            </w:r>
            <w:r w:rsidR="00125284" w:rsidRPr="00145553">
              <w:t xml:space="preserve"> </w:t>
            </w:r>
            <w:r w:rsidRPr="00145553">
              <w:t>interneti</w:t>
            </w:r>
          </w:p>
        </w:tc>
      </w:tr>
      <w:tr w:rsidR="00125284" w:rsidRPr="00145553" w14:paraId="2C34C982" w14:textId="77777777" w:rsidTr="0089567D">
        <w:tc>
          <w:tcPr>
            <w:tcW w:w="872" w:type="dxa"/>
            <w:tcBorders>
              <w:top w:val="single" w:sz="8" w:space="0" w:color="000000"/>
              <w:left w:val="single" w:sz="8" w:space="0" w:color="000000"/>
              <w:bottom w:val="single" w:sz="8" w:space="0" w:color="000000"/>
              <w:right w:val="single" w:sz="8" w:space="0" w:color="000000"/>
            </w:tcBorders>
            <w:shd w:val="clear" w:color="auto" w:fill="FFFFFF"/>
          </w:tcPr>
          <w:p w14:paraId="43684262" w14:textId="77777777" w:rsidR="0041697D" w:rsidRPr="00145553" w:rsidRDefault="0041697D" w:rsidP="001B5239">
            <w:pPr>
              <w:numPr>
                <w:ilvl w:val="0"/>
                <w:numId w:val="7"/>
              </w:numPr>
              <w:shd w:val="clear" w:color="auto" w:fill="FFFFFF"/>
              <w:rPr>
                <w:rFonts w:eastAsia="Arial Narrow,Arial"/>
                <w:color w:val="000000"/>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Pr>
          <w:p w14:paraId="11C7847E" w14:textId="77777777" w:rsidR="0041697D" w:rsidRPr="00145553" w:rsidRDefault="0041697D" w:rsidP="001B5239">
            <w:pPr>
              <w:shd w:val="clear" w:color="auto" w:fill="FFFFFF"/>
              <w:rPr>
                <w:bCs/>
                <w:i/>
              </w:rPr>
            </w:pPr>
            <w:r w:rsidRPr="00145553">
              <w:rPr>
                <w:i/>
              </w:rPr>
              <w:t>Java III</w:t>
            </w:r>
          </w:p>
        </w:tc>
        <w:tc>
          <w:tcPr>
            <w:tcW w:w="1980" w:type="dxa"/>
            <w:tcBorders>
              <w:top w:val="single" w:sz="8" w:space="0" w:color="000000"/>
              <w:left w:val="single" w:sz="8" w:space="0" w:color="000000"/>
              <w:bottom w:val="single" w:sz="8" w:space="0" w:color="000000"/>
              <w:right w:val="single" w:sz="4" w:space="0" w:color="auto"/>
            </w:tcBorders>
            <w:shd w:val="clear" w:color="auto" w:fill="FFFFFF"/>
          </w:tcPr>
          <w:p w14:paraId="2E3295EA" w14:textId="77777777" w:rsidR="0041697D" w:rsidRPr="00145553" w:rsidRDefault="0041697D" w:rsidP="001B5239">
            <w:pPr>
              <w:shd w:val="clear" w:color="auto" w:fill="FFFFFF"/>
              <w:rPr>
                <w:b/>
                <w:color w:val="C45911"/>
              </w:rPr>
            </w:pPr>
          </w:p>
        </w:tc>
        <w:tc>
          <w:tcPr>
            <w:tcW w:w="1530" w:type="dxa"/>
            <w:tcBorders>
              <w:top w:val="single" w:sz="8" w:space="0" w:color="000000"/>
              <w:left w:val="single" w:sz="4" w:space="0" w:color="auto"/>
              <w:bottom w:val="single" w:sz="8" w:space="0" w:color="000000"/>
              <w:right w:val="single" w:sz="8" w:space="0" w:color="000000"/>
            </w:tcBorders>
            <w:shd w:val="clear" w:color="auto" w:fill="FFFFFF"/>
          </w:tcPr>
          <w:p w14:paraId="65ADF810" w14:textId="77777777" w:rsidR="0041697D" w:rsidRPr="00145553" w:rsidRDefault="0041697D" w:rsidP="001B5239">
            <w:pPr>
              <w:shd w:val="clear" w:color="auto" w:fill="FFFFFF"/>
            </w:pPr>
            <w:r w:rsidRPr="00145553">
              <w:t>Pasojat e moszbatimit të ligjit në shoqëri</w:t>
            </w:r>
          </w:p>
        </w:tc>
        <w:tc>
          <w:tcPr>
            <w:tcW w:w="2633"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5E1277A5" w14:textId="77777777" w:rsidR="0041697D" w:rsidRPr="00145553" w:rsidRDefault="008173FB" w:rsidP="001B5239">
            <w:pPr>
              <w:shd w:val="clear" w:color="auto" w:fill="FFFFFF"/>
              <w:rPr>
                <w:bCs/>
              </w:rPr>
            </w:pPr>
            <w:r w:rsidRPr="00145553">
              <w:rPr>
                <w:bCs/>
              </w:rPr>
              <w:t>Diskutim mbi</w:t>
            </w:r>
            <w:r w:rsidR="00125284" w:rsidRPr="00145553">
              <w:rPr>
                <w:bCs/>
              </w:rPr>
              <w:t xml:space="preserve"> </w:t>
            </w:r>
            <w:r w:rsidRPr="00145553">
              <w:rPr>
                <w:bCs/>
              </w:rPr>
              <w:t>nj</w:t>
            </w:r>
            <w:r w:rsidR="00FB37C1" w:rsidRPr="00145553">
              <w:rPr>
                <w:bCs/>
              </w:rPr>
              <w:t>ë</w:t>
            </w:r>
            <w:r w:rsidRPr="00145553">
              <w:rPr>
                <w:bCs/>
              </w:rPr>
              <w:t xml:space="preserve"> situat</w:t>
            </w:r>
            <w:r w:rsidR="00FB37C1" w:rsidRPr="00145553">
              <w:rPr>
                <w:bCs/>
              </w:rPr>
              <w:t>ë</w:t>
            </w:r>
            <w:r w:rsidR="003F79EA" w:rsidRPr="00145553">
              <w:rPr>
                <w:bCs/>
              </w:rPr>
              <w:t xml:space="preserve"> aksidenti</w:t>
            </w:r>
            <w:r w:rsidRPr="00145553">
              <w:rPr>
                <w:bCs/>
              </w:rPr>
              <w:t xml:space="preserve"> ku personi p</w:t>
            </w:r>
            <w:r w:rsidR="00FB37C1" w:rsidRPr="00145553">
              <w:rPr>
                <w:bCs/>
              </w:rPr>
              <w:t>ë</w:t>
            </w:r>
            <w:r w:rsidRPr="00145553">
              <w:rPr>
                <w:bCs/>
              </w:rPr>
              <w:t>rgjegj</w:t>
            </w:r>
            <w:r w:rsidR="00FB37C1" w:rsidRPr="00145553">
              <w:rPr>
                <w:bCs/>
              </w:rPr>
              <w:t>ë</w:t>
            </w:r>
            <w:r w:rsidRPr="00145553">
              <w:rPr>
                <w:bCs/>
              </w:rPr>
              <w:t>s largohet</w:t>
            </w:r>
          </w:p>
        </w:tc>
        <w:tc>
          <w:tcPr>
            <w:tcW w:w="2047"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0584DC1F" w14:textId="77777777" w:rsidR="00D73155" w:rsidRPr="00145553" w:rsidRDefault="00D73155" w:rsidP="006275B8">
            <w:pPr>
              <w:shd w:val="clear" w:color="auto" w:fill="FFFFFF"/>
            </w:pPr>
            <w:r w:rsidRPr="00145553">
              <w:t>Metoda integruese</w:t>
            </w:r>
          </w:p>
          <w:p w14:paraId="188D10AF" w14:textId="77777777" w:rsidR="0041697D" w:rsidRPr="00022887" w:rsidRDefault="0054038C" w:rsidP="006275B8">
            <w:pPr>
              <w:shd w:val="clear" w:color="auto" w:fill="FFFFFF"/>
            </w:pPr>
            <w:r w:rsidRPr="00022887">
              <w:t xml:space="preserve">Ditari i të nxenit </w:t>
            </w:r>
          </w:p>
          <w:p w14:paraId="54FD494F" w14:textId="15A6F943" w:rsidR="00EC28F8" w:rsidRPr="00145553" w:rsidRDefault="00EC28F8" w:rsidP="006275B8">
            <w:pPr>
              <w:shd w:val="clear" w:color="auto" w:fill="FFFFFF"/>
              <w:rPr>
                <w:i/>
              </w:rPr>
            </w:pPr>
            <w:r w:rsidRPr="00022887">
              <w:t>Rishikim ne dyshe</w:t>
            </w:r>
          </w:p>
        </w:tc>
        <w:tc>
          <w:tcPr>
            <w:tcW w:w="1800" w:type="dxa"/>
            <w:tcBorders>
              <w:top w:val="single" w:sz="8" w:space="0" w:color="000000"/>
              <w:left w:val="single" w:sz="8" w:space="0" w:color="000000"/>
              <w:bottom w:val="single" w:sz="4" w:space="0" w:color="auto"/>
              <w:right w:val="single" w:sz="8" w:space="0" w:color="000000"/>
            </w:tcBorders>
            <w:shd w:val="clear" w:color="auto" w:fill="FFFFFF"/>
          </w:tcPr>
          <w:p w14:paraId="13F23072" w14:textId="77777777" w:rsidR="0041697D" w:rsidRPr="00145553" w:rsidRDefault="0041697D" w:rsidP="001B5239">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4D394999" w14:textId="77777777" w:rsidR="0041697D" w:rsidRPr="00145553" w:rsidRDefault="0041697D" w:rsidP="001B5239">
            <w:pPr>
              <w:widowControl w:val="0"/>
              <w:shd w:val="clear" w:color="auto" w:fill="FFFFFF"/>
              <w:autoSpaceDE w:val="0"/>
              <w:autoSpaceDN w:val="0"/>
              <w:adjustRightInd w:val="0"/>
            </w:pPr>
            <w:r w:rsidRPr="00145553">
              <w:rPr>
                <w:bCs/>
                <w:color w:val="000000"/>
              </w:rPr>
              <w:t>(i vazhdueshëm)</w:t>
            </w:r>
          </w:p>
        </w:tc>
        <w:tc>
          <w:tcPr>
            <w:tcW w:w="2188" w:type="dxa"/>
            <w:tcBorders>
              <w:top w:val="single" w:sz="8" w:space="0" w:color="000000"/>
              <w:left w:val="single" w:sz="8" w:space="0" w:color="000000"/>
              <w:bottom w:val="single" w:sz="8" w:space="0" w:color="000000"/>
              <w:right w:val="single" w:sz="8" w:space="0" w:color="000000"/>
            </w:tcBorders>
            <w:shd w:val="clear" w:color="auto" w:fill="FFFFFF"/>
          </w:tcPr>
          <w:p w14:paraId="29C957A9" w14:textId="77777777" w:rsidR="0041697D" w:rsidRPr="00145553" w:rsidRDefault="008173FB" w:rsidP="001B5239">
            <w:pPr>
              <w:shd w:val="clear" w:color="auto" w:fill="FFFFFF"/>
            </w:pPr>
            <w:r w:rsidRPr="00145553">
              <w:t>Teksti m</w:t>
            </w:r>
            <w:r w:rsidR="00FB37C1" w:rsidRPr="00145553">
              <w:t>ë</w:t>
            </w:r>
            <w:r w:rsidRPr="00145553">
              <w:t>simor,</w:t>
            </w:r>
            <w:r w:rsidR="003F79EA" w:rsidRPr="00145553">
              <w:t xml:space="preserve"> </w:t>
            </w:r>
            <w:r w:rsidRPr="00145553">
              <w:t>sociologjia</w:t>
            </w:r>
          </w:p>
        </w:tc>
      </w:tr>
      <w:tr w:rsidR="002E72E9" w:rsidRPr="00145553" w14:paraId="3A1922BD" w14:textId="77777777" w:rsidTr="0089567D">
        <w:tc>
          <w:tcPr>
            <w:tcW w:w="872" w:type="dxa"/>
            <w:tcBorders>
              <w:top w:val="single" w:sz="8" w:space="0" w:color="000000"/>
              <w:left w:val="single" w:sz="8" w:space="0" w:color="000000"/>
              <w:bottom w:val="single" w:sz="8" w:space="0" w:color="000000"/>
              <w:right w:val="single" w:sz="8" w:space="0" w:color="000000"/>
            </w:tcBorders>
            <w:shd w:val="clear" w:color="auto" w:fill="FFFFFF"/>
          </w:tcPr>
          <w:p w14:paraId="00235546" w14:textId="77777777" w:rsidR="002E72E9" w:rsidRPr="00145553" w:rsidRDefault="002E72E9" w:rsidP="001B5239">
            <w:pPr>
              <w:numPr>
                <w:ilvl w:val="0"/>
                <w:numId w:val="7"/>
              </w:numPr>
              <w:shd w:val="clear" w:color="auto" w:fill="FFFFFF"/>
              <w:rPr>
                <w:rFonts w:eastAsia="Arial Narrow,Arial"/>
                <w:color w:val="000000"/>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Pr>
          <w:p w14:paraId="668B181F" w14:textId="77777777" w:rsidR="002E72E9" w:rsidRPr="00145553" w:rsidRDefault="002E72E9" w:rsidP="001B5239">
            <w:pPr>
              <w:shd w:val="clear" w:color="auto" w:fill="FFFFFF"/>
              <w:rPr>
                <w:i/>
              </w:rPr>
            </w:pPr>
          </w:p>
        </w:tc>
        <w:tc>
          <w:tcPr>
            <w:tcW w:w="1980" w:type="dxa"/>
            <w:tcBorders>
              <w:top w:val="single" w:sz="8" w:space="0" w:color="000000"/>
              <w:left w:val="single" w:sz="8" w:space="0" w:color="000000"/>
              <w:bottom w:val="single" w:sz="8" w:space="0" w:color="000000"/>
              <w:right w:val="single" w:sz="4" w:space="0" w:color="auto"/>
            </w:tcBorders>
            <w:shd w:val="clear" w:color="auto" w:fill="FFFFFF"/>
          </w:tcPr>
          <w:p w14:paraId="0129583A" w14:textId="77777777" w:rsidR="002E72E9" w:rsidRPr="00145553" w:rsidRDefault="002E72E9" w:rsidP="001B5239">
            <w:pPr>
              <w:shd w:val="clear" w:color="auto" w:fill="FFFFFF"/>
              <w:rPr>
                <w:b/>
                <w:color w:val="C45911"/>
              </w:rPr>
            </w:pPr>
          </w:p>
        </w:tc>
        <w:tc>
          <w:tcPr>
            <w:tcW w:w="1530" w:type="dxa"/>
            <w:tcBorders>
              <w:top w:val="single" w:sz="8" w:space="0" w:color="000000"/>
              <w:left w:val="single" w:sz="4" w:space="0" w:color="auto"/>
              <w:bottom w:val="single" w:sz="8" w:space="0" w:color="000000"/>
              <w:right w:val="single" w:sz="8" w:space="0" w:color="000000"/>
            </w:tcBorders>
            <w:shd w:val="clear" w:color="auto" w:fill="FFFFFF"/>
          </w:tcPr>
          <w:p w14:paraId="2A2A4758" w14:textId="7C26C1D8" w:rsidR="002E72E9" w:rsidRPr="00145553" w:rsidRDefault="00BB3FD2" w:rsidP="001B5239">
            <w:pPr>
              <w:shd w:val="clear" w:color="auto" w:fill="FFFFFF"/>
              <w:rPr>
                <w:b/>
              </w:rPr>
            </w:pPr>
            <w:r>
              <w:rPr>
                <w:b/>
              </w:rPr>
              <w:t>Përsëritje</w:t>
            </w:r>
            <w:r w:rsidR="002E72E9" w:rsidRPr="00145553">
              <w:rPr>
                <w:b/>
              </w:rPr>
              <w:t>–Kap.</w:t>
            </w:r>
            <w:r>
              <w:rPr>
                <w:b/>
              </w:rPr>
              <w:t xml:space="preserve"> </w:t>
            </w:r>
            <w:r w:rsidR="002E72E9" w:rsidRPr="00145553">
              <w:rPr>
                <w:b/>
              </w:rPr>
              <w:t>1</w:t>
            </w:r>
          </w:p>
          <w:p w14:paraId="32FFBD22" w14:textId="77777777" w:rsidR="002E72E9" w:rsidRPr="00145553" w:rsidRDefault="002E72E9" w:rsidP="001B5239">
            <w:pPr>
              <w:shd w:val="clear" w:color="auto" w:fill="FFFFFF"/>
            </w:pPr>
          </w:p>
        </w:tc>
        <w:tc>
          <w:tcPr>
            <w:tcW w:w="2633"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18078F3E" w14:textId="71CD24D2" w:rsidR="002E72E9" w:rsidRPr="00145553" w:rsidRDefault="002E72E9" w:rsidP="007B748E">
            <w:pPr>
              <w:shd w:val="clear" w:color="auto" w:fill="FFFFFF"/>
              <w:rPr>
                <w:bCs/>
              </w:rPr>
            </w:pPr>
            <w:r w:rsidRPr="00145553">
              <w:rPr>
                <w:bCs/>
              </w:rPr>
              <w:t>-</w:t>
            </w:r>
            <w:r w:rsidR="00BB3FD2">
              <w:rPr>
                <w:bCs/>
              </w:rPr>
              <w:t xml:space="preserve"> Diskutim mbi çështjet kryesore te kapitullit</w:t>
            </w:r>
          </w:p>
        </w:tc>
        <w:tc>
          <w:tcPr>
            <w:tcW w:w="2047"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750EFD19" w14:textId="200896B1" w:rsidR="002E72E9" w:rsidRPr="00145553" w:rsidRDefault="002E72E9" w:rsidP="006275B8">
            <w:pPr>
              <w:shd w:val="clear" w:color="auto" w:fill="FFFFFF"/>
            </w:pPr>
            <w:r w:rsidRPr="00145553">
              <w:t>Metoda interaktive, bashkëvepruese, gjithëpërfshirëse</w:t>
            </w:r>
          </w:p>
        </w:tc>
        <w:tc>
          <w:tcPr>
            <w:tcW w:w="1800" w:type="dxa"/>
            <w:tcBorders>
              <w:top w:val="single" w:sz="8" w:space="0" w:color="000000"/>
              <w:left w:val="single" w:sz="8" w:space="0" w:color="000000"/>
              <w:bottom w:val="single" w:sz="4" w:space="0" w:color="auto"/>
              <w:right w:val="single" w:sz="8" w:space="0" w:color="000000"/>
            </w:tcBorders>
            <w:shd w:val="clear" w:color="auto" w:fill="FFFFFF"/>
          </w:tcPr>
          <w:p w14:paraId="5B1099C9" w14:textId="77777777" w:rsidR="002E72E9" w:rsidRPr="00145553" w:rsidRDefault="002E72E9" w:rsidP="007B748E">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26E89341" w14:textId="77777777" w:rsidR="002E72E9" w:rsidRPr="00145553" w:rsidRDefault="002E72E9" w:rsidP="007B748E">
            <w:pPr>
              <w:widowControl w:val="0"/>
              <w:shd w:val="clear" w:color="auto" w:fill="FFFFFF"/>
              <w:autoSpaceDE w:val="0"/>
              <w:autoSpaceDN w:val="0"/>
              <w:adjustRightInd w:val="0"/>
              <w:rPr>
                <w:bCs/>
                <w:color w:val="000000"/>
              </w:rPr>
            </w:pPr>
            <w:r w:rsidRPr="00145553">
              <w:rPr>
                <w:bCs/>
                <w:color w:val="000000"/>
              </w:rPr>
              <w:t>(i vazhdueshëm)</w:t>
            </w:r>
          </w:p>
        </w:tc>
        <w:tc>
          <w:tcPr>
            <w:tcW w:w="2188" w:type="dxa"/>
            <w:tcBorders>
              <w:top w:val="single" w:sz="8" w:space="0" w:color="000000"/>
              <w:left w:val="single" w:sz="8" w:space="0" w:color="000000"/>
              <w:bottom w:val="single" w:sz="8" w:space="0" w:color="000000"/>
              <w:right w:val="single" w:sz="8" w:space="0" w:color="000000"/>
            </w:tcBorders>
            <w:shd w:val="clear" w:color="auto" w:fill="FFFFFF"/>
          </w:tcPr>
          <w:p w14:paraId="4365F948" w14:textId="1FF44527" w:rsidR="002E72E9" w:rsidRPr="00145553" w:rsidRDefault="00F775AA" w:rsidP="001B5239">
            <w:pPr>
              <w:shd w:val="clear" w:color="auto" w:fill="FFFFFF"/>
            </w:pPr>
            <w:r w:rsidRPr="00145553">
              <w:t xml:space="preserve">Teksti </w:t>
            </w:r>
            <w:r w:rsidR="00427270">
              <w:t>mesimor</w:t>
            </w:r>
          </w:p>
        </w:tc>
      </w:tr>
      <w:tr w:rsidR="001A24F6" w:rsidRPr="00145553" w14:paraId="4579E20A" w14:textId="77777777" w:rsidTr="0089567D">
        <w:tc>
          <w:tcPr>
            <w:tcW w:w="872" w:type="dxa"/>
            <w:tcBorders>
              <w:top w:val="single" w:sz="8" w:space="0" w:color="000000"/>
              <w:left w:val="single" w:sz="8" w:space="0" w:color="000000"/>
              <w:bottom w:val="single" w:sz="8" w:space="0" w:color="000000"/>
              <w:right w:val="single" w:sz="8" w:space="0" w:color="000000"/>
            </w:tcBorders>
            <w:shd w:val="clear" w:color="auto" w:fill="auto"/>
          </w:tcPr>
          <w:p w14:paraId="71566F7E" w14:textId="77777777" w:rsidR="001A24F6" w:rsidRPr="00145553" w:rsidRDefault="001A24F6" w:rsidP="001B5239">
            <w:pPr>
              <w:numPr>
                <w:ilvl w:val="0"/>
                <w:numId w:val="7"/>
              </w:numPr>
              <w:shd w:val="clear" w:color="auto" w:fill="FFFFFF"/>
              <w:rPr>
                <w:rFonts w:eastAsia="Arial Narrow,Arial"/>
                <w:color w:val="000000"/>
              </w:rPr>
            </w:pPr>
          </w:p>
        </w:tc>
        <w:tc>
          <w:tcPr>
            <w:tcW w:w="720" w:type="dxa"/>
            <w:tcBorders>
              <w:left w:val="single" w:sz="8" w:space="0" w:color="000000"/>
              <w:bottom w:val="single" w:sz="8" w:space="0" w:color="000000"/>
              <w:right w:val="single" w:sz="8" w:space="0" w:color="000000"/>
            </w:tcBorders>
            <w:shd w:val="clear" w:color="auto" w:fill="FFFFFF"/>
          </w:tcPr>
          <w:p w14:paraId="1C0035E1" w14:textId="77777777" w:rsidR="001A24F6" w:rsidRPr="00145553" w:rsidRDefault="001A24F6" w:rsidP="001B5239">
            <w:pPr>
              <w:shd w:val="clear" w:color="auto" w:fill="FFFFFF"/>
              <w:rPr>
                <w:bCs/>
                <w:i/>
              </w:rPr>
            </w:pPr>
            <w:r w:rsidRPr="00145553">
              <w:rPr>
                <w:bCs/>
                <w:i/>
              </w:rPr>
              <w:t>Java IV</w:t>
            </w:r>
          </w:p>
        </w:tc>
        <w:tc>
          <w:tcPr>
            <w:tcW w:w="1980" w:type="dxa"/>
            <w:tcBorders>
              <w:left w:val="single" w:sz="8" w:space="0" w:color="000000"/>
              <w:bottom w:val="single" w:sz="8" w:space="0" w:color="000000"/>
              <w:right w:val="single" w:sz="4" w:space="0" w:color="auto"/>
            </w:tcBorders>
            <w:shd w:val="clear" w:color="auto" w:fill="FFFFFF"/>
          </w:tcPr>
          <w:p w14:paraId="4F1FAB04" w14:textId="77777777" w:rsidR="001A24F6" w:rsidRPr="00145553" w:rsidRDefault="001A24F6" w:rsidP="001B5239">
            <w:pPr>
              <w:shd w:val="clear" w:color="auto" w:fill="FFFFFF"/>
              <w:rPr>
                <w:i/>
              </w:rPr>
            </w:pPr>
          </w:p>
        </w:tc>
        <w:tc>
          <w:tcPr>
            <w:tcW w:w="1530" w:type="dxa"/>
            <w:tcBorders>
              <w:top w:val="single" w:sz="8" w:space="0" w:color="000000"/>
              <w:left w:val="single" w:sz="4" w:space="0" w:color="auto"/>
              <w:bottom w:val="single" w:sz="8" w:space="0" w:color="000000"/>
              <w:right w:val="single" w:sz="8" w:space="0" w:color="000000"/>
            </w:tcBorders>
            <w:shd w:val="clear" w:color="auto" w:fill="FFFFFF"/>
          </w:tcPr>
          <w:p w14:paraId="0CF08DBA" w14:textId="4DC5188B" w:rsidR="001A24F6" w:rsidRPr="00145553" w:rsidRDefault="00BB3FD2" w:rsidP="001B5239">
            <w:pPr>
              <w:shd w:val="clear" w:color="auto" w:fill="FFFFFF"/>
              <w:rPr>
                <w:b/>
              </w:rPr>
            </w:pPr>
            <w:r>
              <w:t>Kushtetuta</w:t>
            </w:r>
            <w:r w:rsidR="001A24F6" w:rsidRPr="00145553">
              <w:t>– ligji themeltar i shtetit</w:t>
            </w:r>
          </w:p>
        </w:tc>
        <w:tc>
          <w:tcPr>
            <w:tcW w:w="2633"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1E21AEB5" w14:textId="36D39BF2" w:rsidR="001A24F6" w:rsidRPr="00145553" w:rsidRDefault="00BB3FD2" w:rsidP="00BB3384">
            <w:r>
              <w:t>“</w:t>
            </w:r>
            <w:r w:rsidR="001A24F6" w:rsidRPr="00145553">
              <w:t>Qeveria pa kushtetutë është si pushteti pa të drejtë” – thotë një nga baballarët e Kushtetutës Amerikane, Tomas</w:t>
            </w:r>
            <w:r>
              <w:t xml:space="preserve"> </w:t>
            </w:r>
            <w:r w:rsidR="001A24F6" w:rsidRPr="00145553">
              <w:t xml:space="preserve">Pein. </w:t>
            </w:r>
          </w:p>
          <w:p w14:paraId="0379C0D0" w14:textId="74D1C022" w:rsidR="001A24F6" w:rsidRPr="00145553" w:rsidRDefault="001A24F6" w:rsidP="001B5239">
            <w:pPr>
              <w:shd w:val="clear" w:color="auto" w:fill="FFFFFF"/>
            </w:pPr>
          </w:p>
        </w:tc>
        <w:tc>
          <w:tcPr>
            <w:tcW w:w="2047"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70E68D6D" w14:textId="1CAECA9E" w:rsidR="001A24F6" w:rsidRPr="00145553" w:rsidRDefault="001A24F6" w:rsidP="006275B8">
            <w:pPr>
              <w:shd w:val="clear" w:color="auto" w:fill="FFFFFF"/>
            </w:pPr>
            <w:r w:rsidRPr="00145553">
              <w:t>Metoda interaktive, bashkëvepruese, gjithëpërfshirëse</w:t>
            </w:r>
          </w:p>
        </w:tc>
        <w:tc>
          <w:tcPr>
            <w:tcW w:w="1800" w:type="dxa"/>
            <w:tcBorders>
              <w:top w:val="single" w:sz="4" w:space="0" w:color="auto"/>
              <w:left w:val="single" w:sz="8" w:space="0" w:color="000000"/>
              <w:bottom w:val="single" w:sz="4" w:space="0" w:color="auto"/>
              <w:right w:val="single" w:sz="8" w:space="0" w:color="000000"/>
            </w:tcBorders>
            <w:shd w:val="clear" w:color="auto" w:fill="FFFFFF"/>
          </w:tcPr>
          <w:p w14:paraId="5E24997E" w14:textId="6B244AAA" w:rsidR="001A24F6" w:rsidRPr="00145553" w:rsidRDefault="001A24F6" w:rsidP="001B5239">
            <w:pPr>
              <w:widowControl w:val="0"/>
              <w:shd w:val="clear" w:color="auto" w:fill="FFFFFF"/>
              <w:autoSpaceDE w:val="0"/>
              <w:autoSpaceDN w:val="0"/>
              <w:adjustRightInd w:val="0"/>
            </w:pPr>
            <w:r w:rsidRPr="00145553">
              <w:t>Metoda interaktive, bashkëvepruese, gjithëpërfshirëse</w:t>
            </w:r>
          </w:p>
        </w:tc>
        <w:tc>
          <w:tcPr>
            <w:tcW w:w="2188" w:type="dxa"/>
            <w:tcBorders>
              <w:top w:val="single" w:sz="8" w:space="0" w:color="000000"/>
              <w:left w:val="single" w:sz="8" w:space="0" w:color="000000"/>
              <w:bottom w:val="single" w:sz="4" w:space="0" w:color="auto"/>
              <w:right w:val="single" w:sz="8" w:space="0" w:color="000000"/>
            </w:tcBorders>
            <w:shd w:val="clear" w:color="auto" w:fill="FFFFFF"/>
          </w:tcPr>
          <w:p w14:paraId="3D216704" w14:textId="5A9548CC" w:rsidR="001A24F6" w:rsidRPr="00145553" w:rsidRDefault="00427270" w:rsidP="001B5239">
            <w:pPr>
              <w:shd w:val="clear" w:color="auto" w:fill="FFFFFF"/>
            </w:pPr>
            <w:r>
              <w:t>Teksti mësimor, kushtetuta</w:t>
            </w:r>
          </w:p>
        </w:tc>
      </w:tr>
      <w:tr w:rsidR="001A24F6" w:rsidRPr="00145553" w14:paraId="1A9DEE0B" w14:textId="77777777" w:rsidTr="0089567D">
        <w:trPr>
          <w:trHeight w:val="1829"/>
        </w:trPr>
        <w:tc>
          <w:tcPr>
            <w:tcW w:w="872" w:type="dxa"/>
            <w:tcBorders>
              <w:top w:val="single" w:sz="8" w:space="0" w:color="000000"/>
              <w:left w:val="single" w:sz="8" w:space="0" w:color="000000"/>
              <w:right w:val="single" w:sz="8" w:space="0" w:color="000000"/>
            </w:tcBorders>
            <w:shd w:val="clear" w:color="auto" w:fill="auto"/>
          </w:tcPr>
          <w:p w14:paraId="6FE16E73" w14:textId="77777777" w:rsidR="001A24F6" w:rsidRPr="00145553" w:rsidRDefault="001A24F6" w:rsidP="001B5239">
            <w:pPr>
              <w:numPr>
                <w:ilvl w:val="0"/>
                <w:numId w:val="7"/>
              </w:numPr>
              <w:shd w:val="clear" w:color="auto" w:fill="FFFFFF"/>
              <w:rPr>
                <w:rFonts w:eastAsia="Arial Narrow,Arial"/>
                <w:color w:val="000000"/>
              </w:rPr>
            </w:pPr>
          </w:p>
        </w:tc>
        <w:tc>
          <w:tcPr>
            <w:tcW w:w="720" w:type="dxa"/>
            <w:tcBorders>
              <w:left w:val="single" w:sz="8" w:space="0" w:color="000000"/>
              <w:right w:val="single" w:sz="8" w:space="0" w:color="000000"/>
            </w:tcBorders>
            <w:shd w:val="clear" w:color="auto" w:fill="FFFFFF"/>
          </w:tcPr>
          <w:p w14:paraId="3657234B" w14:textId="4D5D55C8" w:rsidR="001A24F6" w:rsidRPr="00145553" w:rsidRDefault="001A24F6" w:rsidP="001B5239">
            <w:pPr>
              <w:shd w:val="clear" w:color="auto" w:fill="FFFFFF"/>
              <w:rPr>
                <w:bCs/>
                <w:i/>
              </w:rPr>
            </w:pPr>
          </w:p>
        </w:tc>
        <w:tc>
          <w:tcPr>
            <w:tcW w:w="1980" w:type="dxa"/>
            <w:tcBorders>
              <w:left w:val="single" w:sz="8" w:space="0" w:color="000000"/>
              <w:right w:val="single" w:sz="4" w:space="0" w:color="auto"/>
            </w:tcBorders>
            <w:shd w:val="clear" w:color="auto" w:fill="FFFFFF"/>
          </w:tcPr>
          <w:p w14:paraId="47F1D547" w14:textId="77777777" w:rsidR="001A24F6" w:rsidRPr="00145553" w:rsidRDefault="001A24F6" w:rsidP="001B5239">
            <w:pPr>
              <w:shd w:val="clear" w:color="auto" w:fill="FFFFFF"/>
              <w:tabs>
                <w:tab w:val="left" w:pos="460"/>
              </w:tabs>
              <w:spacing w:line="198" w:lineRule="auto"/>
              <w:ind w:right="549"/>
            </w:pPr>
            <w:r w:rsidRPr="00145553">
              <w:t>Kapitulli II</w:t>
            </w:r>
          </w:p>
          <w:p w14:paraId="238FE740" w14:textId="77777777" w:rsidR="001A24F6" w:rsidRPr="00145553" w:rsidRDefault="001A24F6" w:rsidP="001B5239">
            <w:pPr>
              <w:shd w:val="clear" w:color="auto" w:fill="FFFFFF"/>
              <w:tabs>
                <w:tab w:val="left" w:pos="460"/>
              </w:tabs>
              <w:spacing w:line="198" w:lineRule="auto"/>
              <w:ind w:right="549"/>
            </w:pPr>
          </w:p>
          <w:p w14:paraId="62A74FA6" w14:textId="77777777" w:rsidR="001A24F6" w:rsidRPr="00145553" w:rsidRDefault="001A24F6" w:rsidP="001B5239">
            <w:pPr>
              <w:shd w:val="clear" w:color="auto" w:fill="FFFFFF"/>
              <w:tabs>
                <w:tab w:val="left" w:pos="460"/>
              </w:tabs>
              <w:spacing w:line="198" w:lineRule="auto"/>
              <w:ind w:right="549"/>
            </w:pPr>
          </w:p>
          <w:p w14:paraId="47A7857F" w14:textId="77777777" w:rsidR="001A24F6" w:rsidRPr="00145553" w:rsidRDefault="001A24F6" w:rsidP="001B5239">
            <w:pPr>
              <w:shd w:val="clear" w:color="auto" w:fill="FFFFFF"/>
              <w:tabs>
                <w:tab w:val="left" w:pos="460"/>
              </w:tabs>
              <w:spacing w:line="198" w:lineRule="auto"/>
              <w:ind w:right="549"/>
            </w:pPr>
            <w:r w:rsidRPr="00145553">
              <w:t>Kushtetuta</w:t>
            </w:r>
          </w:p>
          <w:p w14:paraId="00B92C16" w14:textId="77777777" w:rsidR="001A24F6" w:rsidRPr="00145553" w:rsidRDefault="001A24F6" w:rsidP="001B5239">
            <w:pPr>
              <w:shd w:val="clear" w:color="auto" w:fill="FFFFFF"/>
              <w:tabs>
                <w:tab w:val="left" w:pos="460"/>
              </w:tabs>
              <w:spacing w:line="198" w:lineRule="auto"/>
              <w:ind w:right="549"/>
            </w:pPr>
          </w:p>
          <w:p w14:paraId="5ADCFE64" w14:textId="77777777" w:rsidR="001A24F6" w:rsidRPr="00145553" w:rsidRDefault="001A24F6" w:rsidP="001B5239">
            <w:pPr>
              <w:shd w:val="clear" w:color="auto" w:fill="FFFFFF"/>
              <w:tabs>
                <w:tab w:val="left" w:pos="460"/>
              </w:tabs>
              <w:spacing w:line="198" w:lineRule="auto"/>
              <w:ind w:right="549"/>
            </w:pPr>
          </w:p>
          <w:p w14:paraId="6B181739" w14:textId="77777777" w:rsidR="001A24F6" w:rsidRPr="00145553" w:rsidRDefault="001A24F6" w:rsidP="001B5239">
            <w:pPr>
              <w:shd w:val="clear" w:color="auto" w:fill="FFFFFF"/>
              <w:tabs>
                <w:tab w:val="left" w:pos="460"/>
              </w:tabs>
              <w:spacing w:line="198" w:lineRule="auto"/>
              <w:ind w:right="549"/>
              <w:rPr>
                <w:rFonts w:eastAsia="Arial Narrow,Arial"/>
                <w:b/>
                <w:bCs/>
                <w:color w:val="000000"/>
              </w:rPr>
            </w:pPr>
            <w:r w:rsidRPr="00145553">
              <w:t>(5 orë, 4 njohuri të reja, 1 përpunim njohurish)</w:t>
            </w:r>
          </w:p>
        </w:tc>
        <w:tc>
          <w:tcPr>
            <w:tcW w:w="1530" w:type="dxa"/>
            <w:tcBorders>
              <w:top w:val="single" w:sz="8" w:space="0" w:color="000000"/>
              <w:left w:val="single" w:sz="4" w:space="0" w:color="auto"/>
              <w:right w:val="single" w:sz="8" w:space="0" w:color="000000"/>
            </w:tcBorders>
            <w:shd w:val="clear" w:color="auto" w:fill="FFFFFF"/>
          </w:tcPr>
          <w:p w14:paraId="163FC34C" w14:textId="77777777" w:rsidR="001A24F6" w:rsidRPr="00145553" w:rsidRDefault="001A24F6" w:rsidP="001B5239">
            <w:pPr>
              <w:shd w:val="clear" w:color="auto" w:fill="FFFFFF"/>
            </w:pPr>
            <w:r w:rsidRPr="00145553">
              <w:t>Kushtetuta dhe organet e shtetit</w:t>
            </w:r>
          </w:p>
        </w:tc>
        <w:tc>
          <w:tcPr>
            <w:tcW w:w="2633" w:type="dxa"/>
            <w:tcBorders>
              <w:top w:val="single" w:sz="8" w:space="0" w:color="000000"/>
              <w:left w:val="single" w:sz="8" w:space="0" w:color="000000"/>
              <w:right w:val="single" w:sz="8" w:space="0" w:color="000000"/>
            </w:tcBorders>
            <w:shd w:val="clear" w:color="auto" w:fill="FFFFFF"/>
            <w:tcMar>
              <w:top w:w="12" w:type="dxa"/>
              <w:left w:w="107" w:type="dxa"/>
              <w:bottom w:w="0" w:type="dxa"/>
              <w:right w:w="107" w:type="dxa"/>
            </w:tcMar>
          </w:tcPr>
          <w:p w14:paraId="0D380543" w14:textId="77777777" w:rsidR="001A24F6" w:rsidRPr="00145553" w:rsidRDefault="001A24F6" w:rsidP="00BB3384">
            <w:pPr>
              <w:autoSpaceDE w:val="0"/>
              <w:autoSpaceDN w:val="0"/>
              <w:adjustRightInd w:val="0"/>
              <w:spacing w:line="221" w:lineRule="atLeast"/>
              <w:rPr>
                <w:color w:val="000000"/>
              </w:rPr>
            </w:pPr>
            <w:r w:rsidRPr="00145553">
              <w:rPr>
                <w:color w:val="000000"/>
              </w:rPr>
              <w:t xml:space="preserve">A e dini se. . . </w:t>
            </w:r>
          </w:p>
          <w:p w14:paraId="2733E924" w14:textId="392E94F6" w:rsidR="001A24F6" w:rsidRPr="00145553" w:rsidRDefault="001A24F6" w:rsidP="001B5239">
            <w:pPr>
              <w:shd w:val="clear" w:color="auto" w:fill="FFFFFF"/>
            </w:pPr>
            <w:r w:rsidRPr="00145553">
              <w:rPr>
                <w:color w:val="000000"/>
              </w:rPr>
              <w:t xml:space="preserve">Britania e Madhe është vendi i vetëm që nuk ka një kushtetutë të shkruar, por ka dokumente historike që i përngjajnë asaj. Ajo ka këto dokumente: </w:t>
            </w:r>
            <w:r w:rsidRPr="00145553">
              <w:rPr>
                <w:i/>
                <w:color w:val="000000"/>
              </w:rPr>
              <w:t>MagnaCartaLibertatum;</w:t>
            </w:r>
          </w:p>
        </w:tc>
        <w:tc>
          <w:tcPr>
            <w:tcW w:w="2047" w:type="dxa"/>
            <w:tcBorders>
              <w:top w:val="single" w:sz="4" w:space="0" w:color="auto"/>
              <w:left w:val="single" w:sz="8" w:space="0" w:color="000000"/>
              <w:right w:val="single" w:sz="8" w:space="0" w:color="000000"/>
            </w:tcBorders>
            <w:shd w:val="clear" w:color="auto" w:fill="FFFFFF"/>
            <w:tcMar>
              <w:top w:w="12" w:type="dxa"/>
              <w:left w:w="107" w:type="dxa"/>
              <w:bottom w:w="0" w:type="dxa"/>
              <w:right w:w="107" w:type="dxa"/>
            </w:tcMar>
          </w:tcPr>
          <w:p w14:paraId="0D83DC34" w14:textId="77777777" w:rsidR="001A24F6" w:rsidRPr="00145553" w:rsidRDefault="001A24F6" w:rsidP="001B5239">
            <w:pPr>
              <w:shd w:val="clear" w:color="auto" w:fill="FFFFFF"/>
              <w:spacing w:line="360" w:lineRule="auto"/>
            </w:pPr>
          </w:p>
          <w:p w14:paraId="16A36D5E" w14:textId="77777777" w:rsidR="001A24F6" w:rsidRPr="00145553" w:rsidRDefault="001A24F6" w:rsidP="006275B8">
            <w:pPr>
              <w:shd w:val="clear" w:color="auto" w:fill="FFFFFF"/>
            </w:pPr>
            <w:r w:rsidRPr="00145553">
              <w:t>Bashkëbisedim</w:t>
            </w:r>
          </w:p>
          <w:p w14:paraId="16A764A6" w14:textId="5915FF7B" w:rsidR="001A24F6" w:rsidRPr="00145553" w:rsidRDefault="006F0291" w:rsidP="006275B8">
            <w:pPr>
              <w:shd w:val="clear" w:color="auto" w:fill="FFFFFF"/>
            </w:pPr>
            <w:r w:rsidRPr="00145553">
              <w:t>Di</w:t>
            </w:r>
          </w:p>
          <w:p w14:paraId="3BF6EF1F" w14:textId="2E6EC1A2" w:rsidR="0044161C" w:rsidRPr="00145553" w:rsidRDefault="00427270" w:rsidP="006275B8">
            <w:pPr>
              <w:shd w:val="clear" w:color="auto" w:fill="FFFFFF"/>
            </w:pPr>
            <w:r>
              <w:t>Dua të</w:t>
            </w:r>
            <w:r w:rsidR="0044161C" w:rsidRPr="00145553">
              <w:t xml:space="preserve"> di</w:t>
            </w:r>
          </w:p>
          <w:p w14:paraId="64A38957" w14:textId="6EF1D1C3" w:rsidR="0044161C" w:rsidRPr="00145553" w:rsidRDefault="00427270" w:rsidP="006275B8">
            <w:pPr>
              <w:shd w:val="clear" w:color="auto" w:fill="FFFFFF"/>
            </w:pPr>
            <w:r>
              <w:t>Më</w:t>
            </w:r>
            <w:r w:rsidR="0044161C" w:rsidRPr="00145553">
              <w:t>sova</w:t>
            </w:r>
          </w:p>
          <w:p w14:paraId="2ECD024E" w14:textId="77777777" w:rsidR="001A24F6" w:rsidRPr="00145553" w:rsidRDefault="001A24F6" w:rsidP="006275B8">
            <w:pPr>
              <w:shd w:val="clear" w:color="auto" w:fill="FFFFFF"/>
            </w:pPr>
          </w:p>
          <w:p w14:paraId="09DE478D" w14:textId="77777777" w:rsidR="001A24F6" w:rsidRPr="00145553" w:rsidRDefault="001A24F6" w:rsidP="001B5239">
            <w:pPr>
              <w:shd w:val="clear" w:color="auto" w:fill="FFFFFF"/>
            </w:pPr>
          </w:p>
        </w:tc>
        <w:tc>
          <w:tcPr>
            <w:tcW w:w="1800" w:type="dxa"/>
            <w:tcBorders>
              <w:top w:val="single" w:sz="4" w:space="0" w:color="auto"/>
              <w:left w:val="single" w:sz="8" w:space="0" w:color="000000"/>
              <w:right w:val="single" w:sz="8" w:space="0" w:color="000000"/>
            </w:tcBorders>
            <w:shd w:val="clear" w:color="auto" w:fill="FFFFFF"/>
          </w:tcPr>
          <w:p w14:paraId="2F6B9E33" w14:textId="77777777" w:rsidR="001A24F6" w:rsidRPr="00145553" w:rsidRDefault="001A24F6" w:rsidP="001B5239">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4EA0EA49" w14:textId="77777777" w:rsidR="001A24F6" w:rsidRPr="00145553" w:rsidRDefault="001A24F6" w:rsidP="001B5239">
            <w:pPr>
              <w:widowControl w:val="0"/>
              <w:shd w:val="clear" w:color="auto" w:fill="FFFFFF"/>
              <w:autoSpaceDE w:val="0"/>
              <w:autoSpaceDN w:val="0"/>
              <w:adjustRightInd w:val="0"/>
            </w:pPr>
            <w:r w:rsidRPr="00145553">
              <w:rPr>
                <w:bCs/>
                <w:color w:val="000000"/>
              </w:rPr>
              <w:t>(i vazhdueshëm)</w:t>
            </w:r>
          </w:p>
        </w:tc>
        <w:tc>
          <w:tcPr>
            <w:tcW w:w="2188" w:type="dxa"/>
            <w:tcBorders>
              <w:top w:val="single" w:sz="8" w:space="0" w:color="000000"/>
              <w:left w:val="single" w:sz="8" w:space="0" w:color="000000"/>
              <w:right w:val="single" w:sz="8" w:space="0" w:color="000000"/>
            </w:tcBorders>
            <w:shd w:val="clear" w:color="auto" w:fill="FFFFFF"/>
          </w:tcPr>
          <w:p w14:paraId="0E48D19B" w14:textId="2C16ACFA" w:rsidR="001A24F6" w:rsidRPr="00145553" w:rsidRDefault="001A24F6" w:rsidP="001B5239">
            <w:pPr>
              <w:shd w:val="clear" w:color="auto" w:fill="FFFFFF"/>
            </w:pPr>
            <w:r w:rsidRPr="00145553">
              <w:t>Teksti mësimor, kushtetuta</w:t>
            </w:r>
            <w:r w:rsidR="00427270">
              <w:t>,</w:t>
            </w:r>
            <w:r w:rsidRPr="00145553">
              <w:t xml:space="preserve"> filozofia, interneti</w:t>
            </w:r>
          </w:p>
        </w:tc>
      </w:tr>
      <w:tr w:rsidR="001A24F6" w:rsidRPr="00145553" w14:paraId="303B7425" w14:textId="77777777" w:rsidTr="0089567D">
        <w:tc>
          <w:tcPr>
            <w:tcW w:w="872" w:type="dxa"/>
            <w:tcBorders>
              <w:top w:val="single" w:sz="8" w:space="0" w:color="000000"/>
              <w:left w:val="single" w:sz="8" w:space="0" w:color="000000"/>
              <w:bottom w:val="single" w:sz="8" w:space="0" w:color="000000"/>
              <w:right w:val="single" w:sz="8" w:space="0" w:color="000000"/>
            </w:tcBorders>
            <w:shd w:val="clear" w:color="auto" w:fill="auto"/>
          </w:tcPr>
          <w:p w14:paraId="37C1E175" w14:textId="530DBEDE" w:rsidR="001A24F6" w:rsidRPr="00145553" w:rsidRDefault="001A24F6" w:rsidP="001B5239">
            <w:pPr>
              <w:numPr>
                <w:ilvl w:val="0"/>
                <w:numId w:val="7"/>
              </w:numPr>
              <w:shd w:val="clear" w:color="auto" w:fill="FFFFFF"/>
              <w:rPr>
                <w:rFonts w:eastAsia="Arial Narrow,Arial"/>
                <w:color w:val="000000"/>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Pr>
          <w:p w14:paraId="23F30798" w14:textId="2A97EC40" w:rsidR="001A24F6" w:rsidRPr="00145553" w:rsidRDefault="001A24F6" w:rsidP="001B5239">
            <w:pPr>
              <w:shd w:val="clear" w:color="auto" w:fill="FFFFFF"/>
              <w:rPr>
                <w:bCs/>
                <w:i/>
              </w:rPr>
            </w:pPr>
            <w:r w:rsidRPr="00145553">
              <w:rPr>
                <w:bCs/>
                <w:i/>
              </w:rPr>
              <w:t>Java V</w:t>
            </w:r>
          </w:p>
        </w:tc>
        <w:tc>
          <w:tcPr>
            <w:tcW w:w="1980" w:type="dxa"/>
            <w:tcBorders>
              <w:top w:val="single" w:sz="8" w:space="0" w:color="000000"/>
              <w:left w:val="single" w:sz="8" w:space="0" w:color="000000"/>
              <w:bottom w:val="single" w:sz="8" w:space="0" w:color="000000"/>
              <w:right w:val="single" w:sz="4" w:space="0" w:color="auto"/>
            </w:tcBorders>
            <w:shd w:val="clear" w:color="auto" w:fill="FFFFFF"/>
          </w:tcPr>
          <w:p w14:paraId="3D770DA3" w14:textId="77777777" w:rsidR="001A24F6" w:rsidRPr="00145553" w:rsidRDefault="001A24F6" w:rsidP="001B5239">
            <w:pPr>
              <w:shd w:val="clear" w:color="auto" w:fill="FFFFFF"/>
              <w:rPr>
                <w:rFonts w:eastAsia="Arial Narrow,Arial"/>
                <w:b/>
                <w:bCs/>
                <w:color w:val="000000"/>
              </w:rPr>
            </w:pPr>
          </w:p>
        </w:tc>
        <w:tc>
          <w:tcPr>
            <w:tcW w:w="1530" w:type="dxa"/>
            <w:tcBorders>
              <w:top w:val="single" w:sz="8" w:space="0" w:color="000000"/>
              <w:left w:val="single" w:sz="4" w:space="0" w:color="auto"/>
              <w:bottom w:val="single" w:sz="8" w:space="0" w:color="000000"/>
              <w:right w:val="single" w:sz="8" w:space="0" w:color="000000"/>
            </w:tcBorders>
            <w:shd w:val="clear" w:color="auto" w:fill="FFFFFF"/>
          </w:tcPr>
          <w:p w14:paraId="1B5301A1" w14:textId="77777777" w:rsidR="001A24F6" w:rsidRPr="00145553" w:rsidRDefault="001A24F6" w:rsidP="001B5239">
            <w:pPr>
              <w:shd w:val="clear" w:color="auto" w:fill="FFFFFF"/>
            </w:pPr>
            <w:r w:rsidRPr="00145553">
              <w:t>Parimet kryesore të Kushtetutës</w:t>
            </w:r>
          </w:p>
        </w:tc>
        <w:tc>
          <w:tcPr>
            <w:tcW w:w="2633"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4B156EFE" w14:textId="77777777" w:rsidR="001A24F6" w:rsidRPr="00145553" w:rsidRDefault="001A24F6" w:rsidP="00BB3384">
            <w:pPr>
              <w:autoSpaceDE w:val="0"/>
              <w:autoSpaceDN w:val="0"/>
              <w:adjustRightInd w:val="0"/>
              <w:spacing w:line="221" w:lineRule="atLeast"/>
              <w:rPr>
                <w:color w:val="000000"/>
              </w:rPr>
            </w:pPr>
            <w:r w:rsidRPr="00145553">
              <w:rPr>
                <w:color w:val="000000"/>
              </w:rPr>
              <w:t xml:space="preserve">A e dini se. . . </w:t>
            </w:r>
          </w:p>
          <w:p w14:paraId="104FE702" w14:textId="77777777" w:rsidR="001A24F6" w:rsidRPr="00145553" w:rsidRDefault="001A24F6" w:rsidP="00BB3384">
            <w:pPr>
              <w:autoSpaceDE w:val="0"/>
              <w:autoSpaceDN w:val="0"/>
              <w:adjustRightInd w:val="0"/>
              <w:spacing w:line="241" w:lineRule="atLeast"/>
              <w:rPr>
                <w:color w:val="000000"/>
              </w:rPr>
            </w:pPr>
            <w:r w:rsidRPr="00145553">
              <w:rPr>
                <w:color w:val="000000"/>
              </w:rPr>
              <w:t xml:space="preserve">SHBA-ja ka kushtetutën më të shkurtër dhe më të fortë në botë. Ajo ka 7 nene dhe 27 amendamente, të cilat kanë mbi 200 vite pa u ndryshuar. </w:t>
            </w:r>
          </w:p>
          <w:p w14:paraId="6D429D91" w14:textId="645DFE4F" w:rsidR="001A24F6" w:rsidRPr="00145553" w:rsidRDefault="001A24F6" w:rsidP="001B5239">
            <w:pPr>
              <w:shd w:val="clear" w:color="auto" w:fill="FFFFFF"/>
            </w:pPr>
            <w:r w:rsidRPr="00145553">
              <w:rPr>
                <w:color w:val="000000"/>
              </w:rPr>
              <w:t xml:space="preserve">India ka kushtetutën më të gjatë në botë, e cila përbëhet prej 392 nenesh. </w:t>
            </w:r>
          </w:p>
        </w:tc>
        <w:tc>
          <w:tcPr>
            <w:tcW w:w="2047" w:type="dxa"/>
            <w:vMerge w:val="restart"/>
            <w:tcBorders>
              <w:top w:val="single" w:sz="4" w:space="0" w:color="auto"/>
              <w:left w:val="single" w:sz="8" w:space="0" w:color="000000"/>
              <w:right w:val="single" w:sz="8" w:space="0" w:color="000000"/>
            </w:tcBorders>
            <w:shd w:val="clear" w:color="auto" w:fill="FFFFFF"/>
            <w:tcMar>
              <w:top w:w="12" w:type="dxa"/>
              <w:left w:w="107" w:type="dxa"/>
              <w:bottom w:w="0" w:type="dxa"/>
              <w:right w:w="107" w:type="dxa"/>
            </w:tcMar>
          </w:tcPr>
          <w:p w14:paraId="2FA3C022" w14:textId="77777777" w:rsidR="001A24F6" w:rsidRPr="00145553" w:rsidRDefault="001A24F6" w:rsidP="006275B8">
            <w:pPr>
              <w:shd w:val="clear" w:color="auto" w:fill="FFFFFF"/>
            </w:pPr>
            <w:r w:rsidRPr="00145553">
              <w:t xml:space="preserve">Teknika që zhvillojnë mendimin kritik dhe krijues </w:t>
            </w:r>
          </w:p>
          <w:p w14:paraId="380EA6F4" w14:textId="77777777" w:rsidR="001A24F6" w:rsidRPr="00145553" w:rsidRDefault="001A24F6" w:rsidP="001B5239">
            <w:pPr>
              <w:shd w:val="clear" w:color="auto" w:fill="FFFFFF"/>
              <w:spacing w:line="360" w:lineRule="auto"/>
            </w:pPr>
          </w:p>
          <w:p w14:paraId="2527A6E0" w14:textId="77777777" w:rsidR="001A24F6" w:rsidRPr="00145553" w:rsidRDefault="001A24F6" w:rsidP="001B5239">
            <w:pPr>
              <w:shd w:val="clear" w:color="auto" w:fill="FFFFFF"/>
              <w:rPr>
                <w:i/>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Pr>
          <w:p w14:paraId="7D3996BE" w14:textId="77777777" w:rsidR="001A24F6" w:rsidRPr="00145553" w:rsidRDefault="001A24F6" w:rsidP="001B5239">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25590025" w14:textId="77777777" w:rsidR="001A24F6" w:rsidRPr="00145553" w:rsidRDefault="001A24F6" w:rsidP="001B5239">
            <w:pPr>
              <w:widowControl w:val="0"/>
              <w:shd w:val="clear" w:color="auto" w:fill="FFFFFF"/>
              <w:autoSpaceDE w:val="0"/>
              <w:autoSpaceDN w:val="0"/>
              <w:adjustRightInd w:val="0"/>
              <w:contextualSpacing/>
            </w:pPr>
            <w:r w:rsidRPr="00145553">
              <w:rPr>
                <w:bCs/>
                <w:color w:val="000000"/>
              </w:rPr>
              <w:t>(i vazhdueshëm)</w:t>
            </w:r>
          </w:p>
        </w:tc>
        <w:tc>
          <w:tcPr>
            <w:tcW w:w="2188" w:type="dxa"/>
            <w:tcBorders>
              <w:top w:val="single" w:sz="8" w:space="0" w:color="000000"/>
              <w:left w:val="single" w:sz="8" w:space="0" w:color="000000"/>
              <w:bottom w:val="single" w:sz="8" w:space="0" w:color="000000"/>
              <w:right w:val="single" w:sz="8" w:space="0" w:color="000000"/>
            </w:tcBorders>
            <w:shd w:val="clear" w:color="auto" w:fill="FFFFFF"/>
          </w:tcPr>
          <w:p w14:paraId="62674E80" w14:textId="77777777" w:rsidR="001A24F6" w:rsidRPr="00145553" w:rsidRDefault="001A24F6" w:rsidP="001B5239">
            <w:pPr>
              <w:shd w:val="clear" w:color="auto" w:fill="FFFFFF"/>
            </w:pPr>
            <w:r w:rsidRPr="00145553">
              <w:t>Teksti mësimor, kushtetuta</w:t>
            </w:r>
          </w:p>
        </w:tc>
      </w:tr>
      <w:tr w:rsidR="001A24F6" w:rsidRPr="00145553" w14:paraId="3EA47E76" w14:textId="77777777" w:rsidTr="0089567D">
        <w:tc>
          <w:tcPr>
            <w:tcW w:w="872" w:type="dxa"/>
            <w:tcBorders>
              <w:top w:val="single" w:sz="8" w:space="0" w:color="000000"/>
              <w:left w:val="single" w:sz="8" w:space="0" w:color="000000"/>
              <w:bottom w:val="single" w:sz="8" w:space="0" w:color="000000"/>
              <w:right w:val="single" w:sz="8" w:space="0" w:color="000000"/>
            </w:tcBorders>
            <w:shd w:val="clear" w:color="auto" w:fill="FFFFFF"/>
          </w:tcPr>
          <w:p w14:paraId="73E37BA4" w14:textId="77777777" w:rsidR="001A24F6" w:rsidRPr="00145553" w:rsidRDefault="001A24F6" w:rsidP="001B5239">
            <w:pPr>
              <w:numPr>
                <w:ilvl w:val="0"/>
                <w:numId w:val="7"/>
              </w:numPr>
              <w:shd w:val="clear" w:color="auto" w:fill="FFFFFF"/>
              <w:rPr>
                <w:rFonts w:eastAsia="Arial Narrow,Arial"/>
                <w:color w:val="000000"/>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Pr>
          <w:p w14:paraId="790B385D" w14:textId="5BF09CE0" w:rsidR="001A24F6" w:rsidRPr="00145553" w:rsidRDefault="001A24F6" w:rsidP="001B5239">
            <w:pPr>
              <w:shd w:val="clear" w:color="auto" w:fill="FFFFFF"/>
              <w:rPr>
                <w:bCs/>
                <w:i/>
              </w:rPr>
            </w:pPr>
          </w:p>
        </w:tc>
        <w:tc>
          <w:tcPr>
            <w:tcW w:w="1980" w:type="dxa"/>
            <w:tcBorders>
              <w:top w:val="single" w:sz="8" w:space="0" w:color="000000"/>
              <w:left w:val="single" w:sz="8" w:space="0" w:color="000000"/>
              <w:bottom w:val="single" w:sz="8" w:space="0" w:color="000000"/>
              <w:right w:val="single" w:sz="4" w:space="0" w:color="auto"/>
            </w:tcBorders>
            <w:shd w:val="clear" w:color="auto" w:fill="FFFFFF"/>
          </w:tcPr>
          <w:p w14:paraId="3E7E364E" w14:textId="77777777" w:rsidR="001A24F6" w:rsidRPr="00145553" w:rsidRDefault="001A24F6" w:rsidP="001B5239">
            <w:pPr>
              <w:shd w:val="clear" w:color="auto" w:fill="FFFFFF"/>
              <w:tabs>
                <w:tab w:val="left" w:pos="460"/>
              </w:tabs>
              <w:spacing w:line="356" w:lineRule="exact"/>
              <w:ind w:right="-20"/>
            </w:pPr>
          </w:p>
        </w:tc>
        <w:tc>
          <w:tcPr>
            <w:tcW w:w="1530" w:type="dxa"/>
            <w:tcBorders>
              <w:top w:val="single" w:sz="8" w:space="0" w:color="000000"/>
              <w:left w:val="single" w:sz="4" w:space="0" w:color="auto"/>
              <w:bottom w:val="single" w:sz="8" w:space="0" w:color="000000"/>
              <w:right w:val="single" w:sz="8" w:space="0" w:color="000000"/>
            </w:tcBorders>
            <w:shd w:val="clear" w:color="auto" w:fill="FFFFFF"/>
          </w:tcPr>
          <w:p w14:paraId="0AF6252E" w14:textId="77777777" w:rsidR="001A24F6" w:rsidRPr="00145553" w:rsidRDefault="001A24F6" w:rsidP="001B5239">
            <w:pPr>
              <w:shd w:val="clear" w:color="auto" w:fill="FFFFFF"/>
            </w:pPr>
            <w:r w:rsidRPr="00145553">
              <w:t>Liria, barazia dhe Kushtetuta</w:t>
            </w:r>
          </w:p>
        </w:tc>
        <w:tc>
          <w:tcPr>
            <w:tcW w:w="2633"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1FFD1D32" w14:textId="1A05BA34" w:rsidR="001A24F6" w:rsidRPr="00145553" w:rsidRDefault="001A24F6" w:rsidP="001B5239">
            <w:pPr>
              <w:shd w:val="clear" w:color="auto" w:fill="FFFFFF"/>
            </w:pPr>
            <w:r w:rsidRPr="00145553">
              <w:t>Arbri kishte blerë një makinë shumë të kushtueshme, e cila pas një kontrolli të policisë rrugore rezultoi se ishte e vjedhur.</w:t>
            </w:r>
            <w:r w:rsidR="00427270">
              <w:t xml:space="preserve"> </w:t>
            </w:r>
            <w:r w:rsidRPr="00145553">
              <w:t>Ai kërkonte që shitësi ti kthente paratë dhe për këtë iu drejtua gjykatës së</w:t>
            </w:r>
            <w:r w:rsidR="00427270">
              <w:t xml:space="preserve"> </w:t>
            </w:r>
            <w:r w:rsidRPr="00145553">
              <w:t xml:space="preserve">bashku me dokumentet që zotëronte. </w:t>
            </w:r>
          </w:p>
        </w:tc>
        <w:tc>
          <w:tcPr>
            <w:tcW w:w="2047" w:type="dxa"/>
            <w:vMerge/>
            <w:tcBorders>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4C55C594" w14:textId="77777777" w:rsidR="001A24F6" w:rsidRPr="00145553" w:rsidRDefault="001A24F6" w:rsidP="001B5239">
            <w:pPr>
              <w:shd w:val="clear" w:color="auto" w:fill="FFFFFF"/>
              <w:rPr>
                <w:i/>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Pr>
          <w:p w14:paraId="1189A45F" w14:textId="77777777" w:rsidR="001A24F6" w:rsidRPr="00145553" w:rsidRDefault="001A24F6" w:rsidP="001B5239">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68738FAD" w14:textId="77777777" w:rsidR="001A24F6" w:rsidRPr="00145553" w:rsidRDefault="001A24F6" w:rsidP="001B5239">
            <w:pPr>
              <w:widowControl w:val="0"/>
              <w:shd w:val="clear" w:color="auto" w:fill="FFFFFF"/>
              <w:autoSpaceDE w:val="0"/>
              <w:autoSpaceDN w:val="0"/>
              <w:adjustRightInd w:val="0"/>
            </w:pPr>
            <w:r w:rsidRPr="00145553">
              <w:rPr>
                <w:bCs/>
                <w:color w:val="000000"/>
              </w:rPr>
              <w:t>(i vazhdueshëm)</w:t>
            </w:r>
          </w:p>
        </w:tc>
        <w:tc>
          <w:tcPr>
            <w:tcW w:w="2188" w:type="dxa"/>
            <w:tcBorders>
              <w:top w:val="single" w:sz="8" w:space="0" w:color="000000"/>
              <w:left w:val="single" w:sz="8" w:space="0" w:color="000000"/>
              <w:bottom w:val="single" w:sz="8" w:space="0" w:color="000000"/>
              <w:right w:val="single" w:sz="8" w:space="0" w:color="000000"/>
            </w:tcBorders>
            <w:shd w:val="clear" w:color="auto" w:fill="FFFFFF"/>
          </w:tcPr>
          <w:p w14:paraId="345BBE68" w14:textId="77777777" w:rsidR="001A24F6" w:rsidRPr="00145553" w:rsidRDefault="001A24F6" w:rsidP="001B5239">
            <w:pPr>
              <w:shd w:val="clear" w:color="auto" w:fill="FFFFFF"/>
            </w:pPr>
            <w:r w:rsidRPr="00145553">
              <w:t>Kushtetuta,teksti mësimor, historia</w:t>
            </w:r>
          </w:p>
        </w:tc>
      </w:tr>
      <w:tr w:rsidR="001A24F6" w:rsidRPr="00145553" w14:paraId="7B2BC1F4" w14:textId="77777777" w:rsidTr="0089567D">
        <w:tc>
          <w:tcPr>
            <w:tcW w:w="872" w:type="dxa"/>
            <w:tcBorders>
              <w:top w:val="single" w:sz="8" w:space="0" w:color="000000"/>
              <w:left w:val="single" w:sz="8" w:space="0" w:color="000000"/>
              <w:bottom w:val="single" w:sz="8" w:space="0" w:color="000000"/>
              <w:right w:val="single" w:sz="8" w:space="0" w:color="000000"/>
            </w:tcBorders>
            <w:shd w:val="clear" w:color="auto" w:fill="FFFFFF"/>
          </w:tcPr>
          <w:p w14:paraId="4794572C" w14:textId="77777777" w:rsidR="001A24F6" w:rsidRPr="00145553" w:rsidRDefault="001A24F6" w:rsidP="001B5239">
            <w:pPr>
              <w:numPr>
                <w:ilvl w:val="0"/>
                <w:numId w:val="7"/>
              </w:numPr>
              <w:shd w:val="clear" w:color="auto" w:fill="FFFFFF"/>
              <w:rPr>
                <w:rFonts w:eastAsia="Arial Narrow,Arial"/>
                <w:color w:val="000000"/>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Pr>
          <w:p w14:paraId="4A692DC4" w14:textId="77777777" w:rsidR="001A24F6" w:rsidRPr="00145553" w:rsidRDefault="001A24F6" w:rsidP="001B5239">
            <w:pPr>
              <w:shd w:val="clear" w:color="auto" w:fill="FFFFFF"/>
              <w:spacing w:line="360" w:lineRule="auto"/>
              <w:jc w:val="both"/>
              <w:rPr>
                <w:i/>
              </w:rPr>
            </w:pPr>
            <w:r w:rsidRPr="00145553">
              <w:rPr>
                <w:i/>
              </w:rPr>
              <w:t>Java</w:t>
            </w:r>
          </w:p>
          <w:p w14:paraId="20E118D0" w14:textId="5BC0CC5D" w:rsidR="001A24F6" w:rsidRPr="00145553" w:rsidRDefault="001A24F6" w:rsidP="001B5239">
            <w:pPr>
              <w:shd w:val="clear" w:color="auto" w:fill="FFFFFF"/>
              <w:spacing w:line="360" w:lineRule="auto"/>
              <w:jc w:val="both"/>
              <w:rPr>
                <w:i/>
              </w:rPr>
            </w:pPr>
            <w:r w:rsidRPr="00145553">
              <w:rPr>
                <w:i/>
              </w:rPr>
              <w:t>VI</w:t>
            </w:r>
          </w:p>
        </w:tc>
        <w:tc>
          <w:tcPr>
            <w:tcW w:w="1980" w:type="dxa"/>
            <w:tcBorders>
              <w:top w:val="single" w:sz="8" w:space="0" w:color="000000"/>
              <w:left w:val="single" w:sz="8" w:space="0" w:color="000000"/>
              <w:bottom w:val="single" w:sz="8" w:space="0" w:color="000000"/>
              <w:right w:val="single" w:sz="4" w:space="0" w:color="auto"/>
            </w:tcBorders>
            <w:shd w:val="clear" w:color="auto" w:fill="FFFFFF"/>
          </w:tcPr>
          <w:p w14:paraId="7681B7A1" w14:textId="77777777" w:rsidR="001A24F6" w:rsidRPr="00145553" w:rsidRDefault="001A24F6" w:rsidP="001B5239">
            <w:pPr>
              <w:shd w:val="clear" w:color="auto" w:fill="FFFFFF"/>
              <w:ind w:right="-20"/>
            </w:pPr>
          </w:p>
        </w:tc>
        <w:tc>
          <w:tcPr>
            <w:tcW w:w="1530" w:type="dxa"/>
            <w:tcBorders>
              <w:top w:val="single" w:sz="8" w:space="0" w:color="000000"/>
              <w:left w:val="single" w:sz="4" w:space="0" w:color="auto"/>
              <w:bottom w:val="single" w:sz="8" w:space="0" w:color="000000"/>
              <w:right w:val="single" w:sz="8" w:space="0" w:color="000000"/>
            </w:tcBorders>
            <w:shd w:val="clear" w:color="auto" w:fill="FFFFFF"/>
          </w:tcPr>
          <w:p w14:paraId="696E940C" w14:textId="77777777" w:rsidR="001A24F6" w:rsidRPr="00145553" w:rsidRDefault="001A24F6" w:rsidP="001B5239">
            <w:pPr>
              <w:shd w:val="clear" w:color="auto" w:fill="FFFFFF"/>
              <w:rPr>
                <w:b/>
              </w:rPr>
            </w:pPr>
            <w:r w:rsidRPr="00145553">
              <w:rPr>
                <w:b/>
              </w:rPr>
              <w:t>Veprimtari praktike</w:t>
            </w:r>
          </w:p>
          <w:p w14:paraId="5232743D" w14:textId="77777777" w:rsidR="001A24F6" w:rsidRPr="00145553" w:rsidRDefault="001A24F6" w:rsidP="001B5239">
            <w:pPr>
              <w:shd w:val="clear" w:color="auto" w:fill="FFFFFF"/>
            </w:pPr>
            <w:r w:rsidRPr="00145553">
              <w:rPr>
                <w:b/>
              </w:rPr>
              <w:t xml:space="preserve">Parimet kushtetuese </w:t>
            </w:r>
          </w:p>
        </w:tc>
        <w:tc>
          <w:tcPr>
            <w:tcW w:w="2633"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244B22A7" w14:textId="29C08C1D" w:rsidR="001A24F6" w:rsidRPr="00145553" w:rsidRDefault="00107E17" w:rsidP="001B5239">
            <w:pPr>
              <w:shd w:val="clear" w:color="auto" w:fill="FFFFFF"/>
            </w:pPr>
            <w:r w:rsidRPr="00145553">
              <w:t>N</w:t>
            </w:r>
            <w:r w:rsidR="00427270">
              <w:t>ëse një</w:t>
            </w:r>
            <w:r w:rsidR="00676C7D" w:rsidRPr="00145553">
              <w:t xml:space="preserve"> qytetari shqiptar </w:t>
            </w:r>
            <w:r w:rsidR="00427270">
              <w:t>i mohohet e drejta për të</w:t>
            </w:r>
            <w:r w:rsidR="005407BD" w:rsidRPr="00145553">
              <w:t xml:space="preserve"> themeluar një parti të re politike</w:t>
            </w:r>
            <w:r w:rsidR="0089122B" w:rsidRPr="00145553">
              <w:t>, çfarë parimi gjyqësor është shkelur?</w:t>
            </w:r>
          </w:p>
        </w:tc>
        <w:tc>
          <w:tcPr>
            <w:tcW w:w="2047"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7A079887" w14:textId="77777777" w:rsidR="001A24F6" w:rsidRPr="00145553" w:rsidRDefault="001C2998" w:rsidP="001B5239">
            <w:pPr>
              <w:shd w:val="clear" w:color="auto" w:fill="FFFFFF"/>
            </w:pPr>
            <w:r w:rsidRPr="00145553">
              <w:t>Pun</w:t>
            </w:r>
            <w:r w:rsidR="00EE3194" w:rsidRPr="00145553">
              <w:t>ë ne grupe</w:t>
            </w:r>
          </w:p>
          <w:p w14:paraId="717D29B8" w14:textId="2D106B7F" w:rsidR="00EE3194" w:rsidRPr="00145553" w:rsidRDefault="00EE3194" w:rsidP="001B5239">
            <w:pPr>
              <w:shd w:val="clear" w:color="auto" w:fill="FFFFFF"/>
              <w:rPr>
                <w:i/>
              </w:rPr>
            </w:pPr>
            <w:r w:rsidRPr="00145553">
              <w:t>Diskutim</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Pr>
          <w:p w14:paraId="69B67BDD" w14:textId="77777777" w:rsidR="001A24F6" w:rsidRPr="00145553" w:rsidRDefault="001A24F6" w:rsidP="001B5239">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18BACF97" w14:textId="77777777" w:rsidR="001A24F6" w:rsidRPr="00145553" w:rsidRDefault="001A24F6" w:rsidP="001B5239">
            <w:pPr>
              <w:widowControl w:val="0"/>
              <w:shd w:val="clear" w:color="auto" w:fill="FFFFFF"/>
              <w:autoSpaceDE w:val="0"/>
              <w:autoSpaceDN w:val="0"/>
              <w:adjustRightInd w:val="0"/>
            </w:pPr>
            <w:r w:rsidRPr="00145553">
              <w:rPr>
                <w:bCs/>
                <w:color w:val="000000"/>
              </w:rPr>
              <w:t>(i vazhdueshëm)</w:t>
            </w:r>
          </w:p>
        </w:tc>
        <w:tc>
          <w:tcPr>
            <w:tcW w:w="2188" w:type="dxa"/>
            <w:tcBorders>
              <w:top w:val="single" w:sz="8" w:space="0" w:color="000000"/>
              <w:left w:val="single" w:sz="8" w:space="0" w:color="000000"/>
              <w:bottom w:val="single" w:sz="8" w:space="0" w:color="000000"/>
              <w:right w:val="single" w:sz="8" w:space="0" w:color="000000"/>
            </w:tcBorders>
            <w:shd w:val="clear" w:color="auto" w:fill="FFFFFF"/>
          </w:tcPr>
          <w:p w14:paraId="51BA8276" w14:textId="77777777" w:rsidR="001A24F6" w:rsidRPr="00145553" w:rsidRDefault="001A24F6" w:rsidP="001B5239">
            <w:pPr>
              <w:shd w:val="clear" w:color="auto" w:fill="FFFFFF"/>
            </w:pPr>
            <w:r w:rsidRPr="00145553">
              <w:t>Kushtetuta,sociologjia,interneti</w:t>
            </w:r>
          </w:p>
        </w:tc>
      </w:tr>
      <w:tr w:rsidR="002C5B80" w:rsidRPr="00145553" w14:paraId="084F4C32" w14:textId="77777777" w:rsidTr="0089567D">
        <w:tc>
          <w:tcPr>
            <w:tcW w:w="872" w:type="dxa"/>
            <w:tcBorders>
              <w:top w:val="single" w:sz="8" w:space="0" w:color="000000"/>
              <w:left w:val="single" w:sz="8" w:space="0" w:color="000000"/>
              <w:bottom w:val="single" w:sz="8" w:space="0" w:color="000000"/>
              <w:right w:val="single" w:sz="8" w:space="0" w:color="000000"/>
            </w:tcBorders>
            <w:shd w:val="clear" w:color="auto" w:fill="FFFFFF"/>
          </w:tcPr>
          <w:p w14:paraId="58BCACB8" w14:textId="77777777" w:rsidR="002C5B80" w:rsidRPr="00145553" w:rsidRDefault="002C5B80" w:rsidP="001B5239">
            <w:pPr>
              <w:numPr>
                <w:ilvl w:val="0"/>
                <w:numId w:val="7"/>
              </w:numPr>
              <w:shd w:val="clear" w:color="auto" w:fill="FFFFFF"/>
              <w:rPr>
                <w:rFonts w:eastAsia="Arial Narrow,Arial"/>
                <w:color w:val="000000"/>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Pr>
          <w:p w14:paraId="593AEB14" w14:textId="77777777" w:rsidR="002C5B80" w:rsidRPr="00145553" w:rsidRDefault="002C5B80" w:rsidP="001B5239">
            <w:pPr>
              <w:shd w:val="clear" w:color="auto" w:fill="FFFFFF"/>
              <w:spacing w:line="360" w:lineRule="auto"/>
              <w:jc w:val="both"/>
              <w:rPr>
                <w:i/>
              </w:rPr>
            </w:pPr>
          </w:p>
        </w:tc>
        <w:tc>
          <w:tcPr>
            <w:tcW w:w="1980" w:type="dxa"/>
            <w:tcBorders>
              <w:top w:val="single" w:sz="8" w:space="0" w:color="000000"/>
              <w:left w:val="single" w:sz="8" w:space="0" w:color="000000"/>
              <w:bottom w:val="single" w:sz="8" w:space="0" w:color="000000"/>
              <w:right w:val="single" w:sz="4" w:space="0" w:color="auto"/>
            </w:tcBorders>
            <w:shd w:val="clear" w:color="auto" w:fill="FFFFFF"/>
          </w:tcPr>
          <w:p w14:paraId="44594F1C" w14:textId="77777777" w:rsidR="002C5B80" w:rsidRPr="00145553" w:rsidRDefault="002C5B80" w:rsidP="001B5239">
            <w:pPr>
              <w:shd w:val="clear" w:color="auto" w:fill="FFFFFF"/>
            </w:pPr>
          </w:p>
        </w:tc>
        <w:tc>
          <w:tcPr>
            <w:tcW w:w="1530" w:type="dxa"/>
            <w:tcBorders>
              <w:top w:val="single" w:sz="8" w:space="0" w:color="000000"/>
              <w:left w:val="single" w:sz="4" w:space="0" w:color="auto"/>
              <w:bottom w:val="single" w:sz="8" w:space="0" w:color="000000"/>
              <w:right w:val="single" w:sz="8" w:space="0" w:color="000000"/>
            </w:tcBorders>
            <w:shd w:val="clear" w:color="auto" w:fill="FFFFFF"/>
          </w:tcPr>
          <w:p w14:paraId="313CADC7" w14:textId="77777777" w:rsidR="002C5B80" w:rsidRPr="00145553" w:rsidRDefault="002C5B80" w:rsidP="001B5239">
            <w:pPr>
              <w:shd w:val="clear" w:color="auto" w:fill="FFFFFF"/>
            </w:pPr>
            <w:r w:rsidRPr="00145553">
              <w:t>Ç’janë të drejtat e njeriut?</w:t>
            </w:r>
          </w:p>
        </w:tc>
        <w:tc>
          <w:tcPr>
            <w:tcW w:w="2633"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00D14A0F" w14:textId="7F310F93" w:rsidR="002C5B80" w:rsidRPr="00145553" w:rsidRDefault="002C5B80" w:rsidP="001B5239">
            <w:pPr>
              <w:shd w:val="clear" w:color="auto" w:fill="FFFFFF"/>
            </w:pPr>
            <w:r w:rsidRPr="00145553">
              <w:t>Di</w:t>
            </w:r>
            <w:r w:rsidR="00427270">
              <w:t>skutim mbi kuptimin thelbësor të të drejtave të</w:t>
            </w:r>
            <w:r w:rsidRPr="00145553">
              <w:t xml:space="preserve"> njeriut</w:t>
            </w:r>
          </w:p>
          <w:p w14:paraId="7FE38581" w14:textId="7AFFBD57" w:rsidR="002C5B80" w:rsidRPr="00145553" w:rsidRDefault="002C5B80" w:rsidP="001B5239">
            <w:pPr>
              <w:shd w:val="clear" w:color="auto" w:fill="FFFFFF"/>
            </w:pPr>
            <w:r w:rsidRPr="00145553">
              <w:t>“</w:t>
            </w:r>
            <w:r w:rsidR="00427270">
              <w:t>Imagjinoni në një autobus një të ri që</w:t>
            </w:r>
            <w:r w:rsidRPr="00145553">
              <w:t xml:space="preserve"> rri ulur në se</w:t>
            </w:r>
            <w:r w:rsidR="00427270">
              <w:t>dilje dhe një grua të moshuar që qëndron në këmbë.</w:t>
            </w:r>
            <w:r w:rsidRPr="00145553">
              <w:t>..”</w:t>
            </w:r>
          </w:p>
        </w:tc>
        <w:tc>
          <w:tcPr>
            <w:tcW w:w="2047"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0850F6C2" w14:textId="44BEFD01" w:rsidR="002C5B80" w:rsidRPr="00022887" w:rsidRDefault="00427270" w:rsidP="001B5239">
            <w:pPr>
              <w:shd w:val="clear" w:color="auto" w:fill="FFFFFF"/>
              <w:ind w:left="133"/>
            </w:pPr>
            <w:r w:rsidRPr="00022887">
              <w:t>Bashkë</w:t>
            </w:r>
            <w:r w:rsidR="002C5B80" w:rsidRPr="00022887">
              <w:t>bisedim</w:t>
            </w:r>
          </w:p>
          <w:p w14:paraId="56CEFD1A" w14:textId="1B06DC01" w:rsidR="002C5B80" w:rsidRPr="00022887" w:rsidRDefault="00427270" w:rsidP="001B5239">
            <w:pPr>
              <w:shd w:val="clear" w:color="auto" w:fill="FFFFFF"/>
              <w:ind w:left="133"/>
            </w:pPr>
            <w:r w:rsidRPr="00022887">
              <w:t>Grupi i ekspertë</w:t>
            </w:r>
            <w:r w:rsidR="002C5B80" w:rsidRPr="00022887">
              <w:t>ve</w:t>
            </w:r>
          </w:p>
          <w:p w14:paraId="56859A60" w14:textId="3545B6FA" w:rsidR="002C5B80" w:rsidRPr="00145553" w:rsidRDefault="002C5B80" w:rsidP="001B5239">
            <w:pPr>
              <w:shd w:val="clear" w:color="auto" w:fill="FFFFFF"/>
              <w:ind w:left="133"/>
              <w:rPr>
                <w:i/>
              </w:rPr>
            </w:pPr>
            <w:r w:rsidRPr="00022887">
              <w:t>Shkrim i drejtuar</w:t>
            </w:r>
          </w:p>
        </w:tc>
        <w:tc>
          <w:tcPr>
            <w:tcW w:w="1800" w:type="dxa"/>
            <w:tcBorders>
              <w:top w:val="single" w:sz="8" w:space="0" w:color="000000"/>
              <w:left w:val="single" w:sz="8" w:space="0" w:color="000000"/>
              <w:bottom w:val="single" w:sz="4" w:space="0" w:color="auto"/>
              <w:right w:val="single" w:sz="8" w:space="0" w:color="000000"/>
            </w:tcBorders>
            <w:shd w:val="clear" w:color="auto" w:fill="FFFFFF"/>
          </w:tcPr>
          <w:p w14:paraId="027F5B21" w14:textId="77777777" w:rsidR="002C5B80" w:rsidRPr="00145553" w:rsidRDefault="002C5B80" w:rsidP="00BB3384">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5E804019" w14:textId="6AD7B8A8" w:rsidR="002C5B80" w:rsidRPr="00145553" w:rsidRDefault="002C5B80" w:rsidP="001B5239">
            <w:pPr>
              <w:widowControl w:val="0"/>
              <w:shd w:val="clear" w:color="auto" w:fill="FFFFFF"/>
              <w:autoSpaceDE w:val="0"/>
              <w:autoSpaceDN w:val="0"/>
              <w:adjustRightInd w:val="0"/>
            </w:pPr>
            <w:r w:rsidRPr="00145553">
              <w:rPr>
                <w:bCs/>
                <w:color w:val="000000"/>
              </w:rPr>
              <w:t>(i vazhdueshëm)</w:t>
            </w:r>
          </w:p>
        </w:tc>
        <w:tc>
          <w:tcPr>
            <w:tcW w:w="2188" w:type="dxa"/>
            <w:tcBorders>
              <w:top w:val="single" w:sz="8" w:space="0" w:color="000000"/>
              <w:left w:val="single" w:sz="8" w:space="0" w:color="000000"/>
              <w:bottom w:val="single" w:sz="8" w:space="0" w:color="000000"/>
              <w:right w:val="single" w:sz="8" w:space="0" w:color="000000"/>
            </w:tcBorders>
            <w:shd w:val="clear" w:color="auto" w:fill="FFFFFF"/>
          </w:tcPr>
          <w:p w14:paraId="49C43BF2" w14:textId="77777777" w:rsidR="002C5B80" w:rsidRPr="00145553" w:rsidRDefault="002C5B80" w:rsidP="001B5239">
            <w:pPr>
              <w:shd w:val="clear" w:color="auto" w:fill="FFFFFF"/>
            </w:pPr>
            <w:r w:rsidRPr="00145553">
              <w:rPr>
                <w:rFonts w:eastAsia="Arial Narrow,Arial"/>
                <w:color w:val="000000"/>
              </w:rPr>
              <w:t>Fletore të punëve me shkrim,</w:t>
            </w:r>
            <w:r w:rsidRPr="00145553">
              <w:t xml:space="preserve"> </w:t>
            </w:r>
          </w:p>
          <w:p w14:paraId="7927D625" w14:textId="037CE7A8" w:rsidR="002C5B80" w:rsidRPr="00145553" w:rsidRDefault="002C5B80" w:rsidP="001B5239">
            <w:pPr>
              <w:shd w:val="clear" w:color="auto" w:fill="FFFFFF"/>
            </w:pPr>
            <w:r w:rsidRPr="00145553">
              <w:t>Konventa, interneti</w:t>
            </w:r>
          </w:p>
        </w:tc>
      </w:tr>
      <w:tr w:rsidR="002C5B80" w:rsidRPr="00145553" w14:paraId="468E026D" w14:textId="77777777" w:rsidTr="0089567D">
        <w:tc>
          <w:tcPr>
            <w:tcW w:w="872" w:type="dxa"/>
            <w:tcBorders>
              <w:top w:val="single" w:sz="8" w:space="0" w:color="000000"/>
              <w:left w:val="single" w:sz="8" w:space="0" w:color="000000"/>
              <w:bottom w:val="single" w:sz="8" w:space="0" w:color="000000"/>
              <w:right w:val="single" w:sz="8" w:space="0" w:color="000000"/>
            </w:tcBorders>
            <w:shd w:val="clear" w:color="auto" w:fill="FFFFFF"/>
          </w:tcPr>
          <w:p w14:paraId="652ACC4A" w14:textId="77777777" w:rsidR="002C5B80" w:rsidRPr="00145553" w:rsidRDefault="002C5B80" w:rsidP="001B5239">
            <w:pPr>
              <w:numPr>
                <w:ilvl w:val="0"/>
                <w:numId w:val="7"/>
              </w:numPr>
              <w:shd w:val="clear" w:color="auto" w:fill="FFFFFF"/>
              <w:rPr>
                <w:rFonts w:eastAsia="Arial Narrow,Arial"/>
                <w:color w:val="000000"/>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Pr>
          <w:p w14:paraId="537FF6F1" w14:textId="77777777" w:rsidR="002C5B80" w:rsidRPr="00145553" w:rsidRDefault="002C5B80" w:rsidP="001B5239">
            <w:pPr>
              <w:shd w:val="clear" w:color="auto" w:fill="FFFFFF"/>
              <w:spacing w:line="360" w:lineRule="auto"/>
              <w:jc w:val="both"/>
              <w:rPr>
                <w:i/>
              </w:rPr>
            </w:pPr>
            <w:r w:rsidRPr="00145553">
              <w:rPr>
                <w:i/>
              </w:rPr>
              <w:t xml:space="preserve">Java </w:t>
            </w:r>
          </w:p>
          <w:p w14:paraId="35EC2094" w14:textId="42614E99" w:rsidR="002C5B80" w:rsidRPr="00145553" w:rsidRDefault="002C5B80" w:rsidP="001B5239">
            <w:pPr>
              <w:shd w:val="clear" w:color="auto" w:fill="FFFFFF"/>
              <w:spacing w:line="360" w:lineRule="auto"/>
              <w:jc w:val="both"/>
              <w:rPr>
                <w:i/>
              </w:rPr>
            </w:pPr>
            <w:r w:rsidRPr="00145553">
              <w:rPr>
                <w:i/>
              </w:rPr>
              <w:t>VII</w:t>
            </w:r>
          </w:p>
        </w:tc>
        <w:tc>
          <w:tcPr>
            <w:tcW w:w="1980" w:type="dxa"/>
            <w:tcBorders>
              <w:top w:val="single" w:sz="8" w:space="0" w:color="000000"/>
              <w:left w:val="single" w:sz="8" w:space="0" w:color="000000"/>
              <w:bottom w:val="single" w:sz="8" w:space="0" w:color="000000"/>
              <w:right w:val="single" w:sz="4" w:space="0" w:color="auto"/>
            </w:tcBorders>
            <w:shd w:val="clear" w:color="auto" w:fill="FFFFFF"/>
          </w:tcPr>
          <w:p w14:paraId="3EAAA49C" w14:textId="77777777" w:rsidR="002C5B80" w:rsidRPr="00145553" w:rsidRDefault="002C5B80" w:rsidP="001B5239">
            <w:pPr>
              <w:shd w:val="clear" w:color="auto" w:fill="FFFFFF"/>
              <w:tabs>
                <w:tab w:val="left" w:pos="460"/>
              </w:tabs>
              <w:spacing w:line="427" w:lineRule="exact"/>
              <w:ind w:right="-20"/>
              <w:rPr>
                <w:position w:val="3"/>
              </w:rPr>
            </w:pPr>
            <w:r w:rsidRPr="00145553">
              <w:rPr>
                <w:position w:val="3"/>
              </w:rPr>
              <w:t>Kapitulli III</w:t>
            </w:r>
          </w:p>
          <w:p w14:paraId="3379BC28" w14:textId="77777777" w:rsidR="002C5B80" w:rsidRPr="00145553" w:rsidRDefault="002C5B80" w:rsidP="001B5239">
            <w:pPr>
              <w:shd w:val="clear" w:color="auto" w:fill="FFFFFF"/>
              <w:tabs>
                <w:tab w:val="left" w:pos="460"/>
              </w:tabs>
              <w:spacing w:line="427" w:lineRule="exact"/>
              <w:ind w:right="-20"/>
              <w:rPr>
                <w:position w:val="3"/>
              </w:rPr>
            </w:pPr>
          </w:p>
          <w:p w14:paraId="603408F2" w14:textId="77777777" w:rsidR="002C5B80" w:rsidRPr="00145553" w:rsidRDefault="002C5B80" w:rsidP="0089567D">
            <w:pPr>
              <w:shd w:val="clear" w:color="auto" w:fill="FFFFFF"/>
              <w:tabs>
                <w:tab w:val="left" w:pos="460"/>
              </w:tabs>
              <w:ind w:right="-20"/>
              <w:rPr>
                <w:position w:val="3"/>
              </w:rPr>
            </w:pPr>
            <w:r w:rsidRPr="00145553">
              <w:rPr>
                <w:position w:val="3"/>
              </w:rPr>
              <w:t>Të Drejtat Themelore Të Njeriut</w:t>
            </w:r>
          </w:p>
          <w:p w14:paraId="47481184" w14:textId="77777777" w:rsidR="002C5B80" w:rsidRPr="00145553" w:rsidRDefault="002C5B80" w:rsidP="0089567D">
            <w:pPr>
              <w:shd w:val="clear" w:color="auto" w:fill="FFFFFF"/>
              <w:tabs>
                <w:tab w:val="left" w:pos="460"/>
              </w:tabs>
              <w:ind w:right="-20"/>
              <w:rPr>
                <w:position w:val="3"/>
              </w:rPr>
            </w:pPr>
          </w:p>
          <w:p w14:paraId="32D4DA7B" w14:textId="77777777" w:rsidR="002C5B80" w:rsidRPr="00145553" w:rsidRDefault="002C5B80" w:rsidP="0089567D">
            <w:pPr>
              <w:shd w:val="clear" w:color="auto" w:fill="FFFFFF"/>
              <w:tabs>
                <w:tab w:val="left" w:pos="460"/>
              </w:tabs>
              <w:ind w:right="-20"/>
              <w:rPr>
                <w:rFonts w:eastAsia="Arial Narrow,Arial"/>
                <w:b/>
                <w:bCs/>
                <w:color w:val="000000"/>
              </w:rPr>
            </w:pPr>
            <w:r w:rsidRPr="00145553">
              <w:rPr>
                <w:position w:val="3"/>
              </w:rPr>
              <w:lastRenderedPageBreak/>
              <w:t>(10 orë, 6 njohuri të reja, 4 përpunim njohurish)</w:t>
            </w:r>
            <w:r w:rsidRPr="00145553">
              <w:rPr>
                <w:rFonts w:eastAsia="Arial Narrow,Arial"/>
                <w:b/>
                <w:bCs/>
                <w:color w:val="000000"/>
              </w:rPr>
              <w:t xml:space="preserve"> </w:t>
            </w:r>
          </w:p>
        </w:tc>
        <w:tc>
          <w:tcPr>
            <w:tcW w:w="1530" w:type="dxa"/>
            <w:tcBorders>
              <w:top w:val="single" w:sz="8" w:space="0" w:color="000000"/>
              <w:left w:val="single" w:sz="4" w:space="0" w:color="auto"/>
              <w:bottom w:val="single" w:sz="8" w:space="0" w:color="000000"/>
              <w:right w:val="single" w:sz="8" w:space="0" w:color="000000"/>
            </w:tcBorders>
            <w:shd w:val="clear" w:color="auto" w:fill="FFFFFF"/>
          </w:tcPr>
          <w:p w14:paraId="2ACE7F3F" w14:textId="77777777" w:rsidR="002C5B80" w:rsidRPr="00145553" w:rsidRDefault="002C5B80" w:rsidP="001B5239">
            <w:pPr>
              <w:shd w:val="clear" w:color="auto" w:fill="FFFFFF"/>
            </w:pPr>
            <w:r w:rsidRPr="00145553">
              <w:lastRenderedPageBreak/>
              <w:t>Kategoritë e të drejtave të njeriut dhe rëndësia e tyre</w:t>
            </w:r>
          </w:p>
        </w:tc>
        <w:tc>
          <w:tcPr>
            <w:tcW w:w="2633"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128FB674" w14:textId="118E0CE0" w:rsidR="002C5B80" w:rsidRPr="00145553" w:rsidRDefault="002C5B80" w:rsidP="001B5239">
            <w:pPr>
              <w:shd w:val="clear" w:color="auto" w:fill="FFFFFF"/>
            </w:pPr>
            <w:r w:rsidRPr="00145553">
              <w:t>Diskutim mbi ekzistencën e të drejtave të njeriut.</w:t>
            </w:r>
          </w:p>
          <w:p w14:paraId="11909816" w14:textId="34EF8516" w:rsidR="002C5B80" w:rsidRPr="00145553" w:rsidRDefault="00356C47" w:rsidP="001B5239">
            <w:pPr>
              <w:shd w:val="clear" w:color="auto" w:fill="FFFFFF"/>
            </w:pPr>
            <w:r w:rsidRPr="00145553">
              <w:t>“Në Shqipërinë</w:t>
            </w:r>
            <w:r w:rsidR="00427270">
              <w:t xml:space="preserve"> e përiudhës 1945-1990</w:t>
            </w:r>
            <w:r w:rsidR="00830A6B" w:rsidRPr="00145553">
              <w:t xml:space="preserve">, regjimi totalitar </w:t>
            </w:r>
            <w:r w:rsidR="004D6463" w:rsidRPr="00145553">
              <w:t xml:space="preserve">propagandonte se demokracia ekzistonte, a </w:t>
            </w:r>
            <w:r w:rsidR="004D6463" w:rsidRPr="00145553">
              <w:lastRenderedPageBreak/>
              <w:t>mund të thuhet se b</w:t>
            </w:r>
            <w:r w:rsidR="00E847A5" w:rsidRPr="00145553">
              <w:t>ëhej fjalë për një demokraci të njëmendtë?”</w:t>
            </w:r>
          </w:p>
          <w:p w14:paraId="4EF45034" w14:textId="5623BC6A" w:rsidR="002C5B80" w:rsidRPr="00145553" w:rsidRDefault="002C5B80" w:rsidP="001B5239">
            <w:pPr>
              <w:shd w:val="clear" w:color="auto" w:fill="FFFFFF"/>
            </w:pPr>
          </w:p>
        </w:tc>
        <w:tc>
          <w:tcPr>
            <w:tcW w:w="2047"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10280CFF" w14:textId="66959F69" w:rsidR="002C5B80" w:rsidRPr="00145553" w:rsidRDefault="002C5B80" w:rsidP="006275B8">
            <w:pPr>
              <w:shd w:val="clear" w:color="auto" w:fill="FFFFFF"/>
            </w:pPr>
            <w:r w:rsidRPr="00145553">
              <w:lastRenderedPageBreak/>
              <w:t>Bashkëbisedi</w:t>
            </w:r>
            <w:r w:rsidR="004766F8" w:rsidRPr="00145553">
              <w:t>m</w:t>
            </w:r>
          </w:p>
          <w:p w14:paraId="15117FF3" w14:textId="3183B5CE" w:rsidR="004766F8" w:rsidRPr="00145553" w:rsidRDefault="004766F8" w:rsidP="006275B8">
            <w:pPr>
              <w:shd w:val="clear" w:color="auto" w:fill="FFFFFF"/>
            </w:pPr>
            <w:r w:rsidRPr="00145553">
              <w:t>Parashikim me terma paraprake</w:t>
            </w:r>
          </w:p>
          <w:p w14:paraId="24E26658" w14:textId="7386D50B" w:rsidR="004766F8" w:rsidRPr="00145553" w:rsidRDefault="00427270" w:rsidP="006275B8">
            <w:pPr>
              <w:shd w:val="clear" w:color="auto" w:fill="FFFFFF"/>
            </w:pPr>
            <w:r>
              <w:t>Imagjinatë</w:t>
            </w:r>
            <w:r w:rsidR="004766F8" w:rsidRPr="00145553">
              <w:t xml:space="preserve"> e drejtuar</w:t>
            </w:r>
          </w:p>
          <w:p w14:paraId="6B874057" w14:textId="77777777" w:rsidR="002C5B80" w:rsidRPr="00145553" w:rsidRDefault="002C5B80" w:rsidP="006275B8">
            <w:pPr>
              <w:shd w:val="clear" w:color="auto" w:fill="FFFFFF"/>
              <w:ind w:left="133"/>
              <w:rPr>
                <w:i/>
              </w:rPr>
            </w:pPr>
          </w:p>
        </w:tc>
        <w:tc>
          <w:tcPr>
            <w:tcW w:w="1800" w:type="dxa"/>
            <w:tcBorders>
              <w:top w:val="single" w:sz="4" w:space="0" w:color="auto"/>
              <w:left w:val="single" w:sz="8" w:space="0" w:color="000000"/>
              <w:bottom w:val="single" w:sz="4" w:space="0" w:color="auto"/>
              <w:right w:val="single" w:sz="8" w:space="0" w:color="000000"/>
            </w:tcBorders>
            <w:shd w:val="clear" w:color="auto" w:fill="FFFFFF"/>
          </w:tcPr>
          <w:p w14:paraId="3EBC422A" w14:textId="77777777" w:rsidR="002C5B80" w:rsidRPr="00145553" w:rsidRDefault="002C5B80" w:rsidP="001B5239">
            <w:pPr>
              <w:widowControl w:val="0"/>
              <w:shd w:val="clear" w:color="auto" w:fill="FFFFFF"/>
              <w:autoSpaceDE w:val="0"/>
              <w:autoSpaceDN w:val="0"/>
              <w:adjustRightInd w:val="0"/>
            </w:pPr>
            <w:r w:rsidRPr="00145553">
              <w:rPr>
                <w:bCs/>
                <w:color w:val="000000"/>
              </w:rPr>
              <w:t xml:space="preserve">Vlerësimi i të nxënit (përmbledhës) </w:t>
            </w:r>
          </w:p>
        </w:tc>
        <w:tc>
          <w:tcPr>
            <w:tcW w:w="2188" w:type="dxa"/>
            <w:tcBorders>
              <w:top w:val="single" w:sz="8" w:space="0" w:color="000000"/>
              <w:left w:val="single" w:sz="8" w:space="0" w:color="000000"/>
              <w:bottom w:val="single" w:sz="4" w:space="0" w:color="auto"/>
              <w:right w:val="single" w:sz="8" w:space="0" w:color="000000"/>
            </w:tcBorders>
            <w:shd w:val="clear" w:color="auto" w:fill="FFFFFF"/>
          </w:tcPr>
          <w:p w14:paraId="635D504B" w14:textId="77777777" w:rsidR="002C5B80" w:rsidRPr="00145553" w:rsidRDefault="002C5B80" w:rsidP="001B5239">
            <w:pPr>
              <w:shd w:val="clear" w:color="auto" w:fill="FFFFFF"/>
            </w:pPr>
            <w:r w:rsidRPr="00145553">
              <w:rPr>
                <w:rFonts w:eastAsia="Arial Narrow,Arial"/>
                <w:color w:val="000000"/>
              </w:rPr>
              <w:t>Fletore të punëve me shkrim,</w:t>
            </w:r>
            <w:r w:rsidRPr="00145553">
              <w:t xml:space="preserve"> </w:t>
            </w:r>
          </w:p>
          <w:p w14:paraId="57432923" w14:textId="6A55A472" w:rsidR="002C5B80" w:rsidRPr="00145553" w:rsidRDefault="002C5B80" w:rsidP="001B5239">
            <w:pPr>
              <w:shd w:val="clear" w:color="auto" w:fill="FFFFFF"/>
            </w:pPr>
            <w:r w:rsidRPr="00145553">
              <w:t>Konventa, interneti</w:t>
            </w:r>
          </w:p>
        </w:tc>
      </w:tr>
      <w:tr w:rsidR="002C5B80" w:rsidRPr="00145553" w14:paraId="6989E9C1" w14:textId="77777777" w:rsidTr="0089567D">
        <w:tc>
          <w:tcPr>
            <w:tcW w:w="872" w:type="dxa"/>
            <w:tcBorders>
              <w:top w:val="single" w:sz="8" w:space="0" w:color="000000"/>
              <w:left w:val="single" w:sz="8" w:space="0" w:color="000000"/>
              <w:bottom w:val="single" w:sz="8" w:space="0" w:color="000000"/>
              <w:right w:val="single" w:sz="8" w:space="0" w:color="000000"/>
            </w:tcBorders>
            <w:shd w:val="clear" w:color="auto" w:fill="FFFFFF"/>
          </w:tcPr>
          <w:p w14:paraId="50FFD9DA" w14:textId="77777777" w:rsidR="002C5B80" w:rsidRPr="00145553" w:rsidRDefault="002C5B80" w:rsidP="001B5239">
            <w:pPr>
              <w:numPr>
                <w:ilvl w:val="0"/>
                <w:numId w:val="7"/>
              </w:numPr>
              <w:shd w:val="clear" w:color="auto" w:fill="FFFFFF"/>
              <w:rPr>
                <w:rFonts w:eastAsia="Arial Narrow,Arial"/>
                <w:color w:val="000000"/>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Pr>
          <w:p w14:paraId="02555A43" w14:textId="6DB60884" w:rsidR="002C5B80" w:rsidRPr="00145553" w:rsidRDefault="002C5B80" w:rsidP="001B5239">
            <w:pPr>
              <w:shd w:val="clear" w:color="auto" w:fill="FFFFFF"/>
              <w:rPr>
                <w:bCs/>
                <w:i/>
              </w:rPr>
            </w:pPr>
          </w:p>
        </w:tc>
        <w:tc>
          <w:tcPr>
            <w:tcW w:w="1980" w:type="dxa"/>
            <w:tcBorders>
              <w:top w:val="single" w:sz="8" w:space="0" w:color="000000"/>
              <w:left w:val="single" w:sz="8" w:space="0" w:color="000000"/>
              <w:bottom w:val="single" w:sz="8" w:space="0" w:color="000000"/>
              <w:right w:val="single" w:sz="4" w:space="0" w:color="auto"/>
            </w:tcBorders>
            <w:shd w:val="clear" w:color="auto" w:fill="FFFFFF"/>
          </w:tcPr>
          <w:p w14:paraId="1F747C8E" w14:textId="77777777" w:rsidR="002C5B80" w:rsidRPr="00145553" w:rsidRDefault="002C5B80" w:rsidP="001B5239">
            <w:pPr>
              <w:shd w:val="clear" w:color="auto" w:fill="FFFFFF"/>
              <w:spacing w:line="222" w:lineRule="exact"/>
              <w:ind w:right="-20"/>
              <w:rPr>
                <w:b/>
                <w:color w:val="C45911"/>
              </w:rPr>
            </w:pPr>
          </w:p>
        </w:tc>
        <w:tc>
          <w:tcPr>
            <w:tcW w:w="1530" w:type="dxa"/>
            <w:tcBorders>
              <w:top w:val="single" w:sz="8" w:space="0" w:color="000000"/>
              <w:left w:val="single" w:sz="4" w:space="0" w:color="auto"/>
              <w:bottom w:val="single" w:sz="8" w:space="0" w:color="000000"/>
              <w:right w:val="single" w:sz="8" w:space="0" w:color="000000"/>
            </w:tcBorders>
            <w:shd w:val="clear" w:color="auto" w:fill="FFFFFF"/>
          </w:tcPr>
          <w:p w14:paraId="52DB209D" w14:textId="77777777" w:rsidR="002C5B80" w:rsidRPr="00145553" w:rsidRDefault="002C5B80" w:rsidP="001B5239">
            <w:pPr>
              <w:shd w:val="clear" w:color="auto" w:fill="FFFFFF"/>
            </w:pPr>
            <w:r w:rsidRPr="00145553">
              <w:t>Të drejtat themelore të njeriut dhe institucionet ndërkombëtare</w:t>
            </w:r>
          </w:p>
        </w:tc>
        <w:tc>
          <w:tcPr>
            <w:tcW w:w="2633"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4521E407" w14:textId="77777777" w:rsidR="002C5B80" w:rsidRPr="00145553" w:rsidRDefault="002C5B80" w:rsidP="001B5239">
            <w:pPr>
              <w:shd w:val="clear" w:color="auto" w:fill="FFFFFF"/>
            </w:pPr>
            <w:r w:rsidRPr="00145553">
              <w:t>Diskutim mbi të drejtat në demokraci</w:t>
            </w:r>
            <w:r w:rsidR="0037002E" w:rsidRPr="00145553">
              <w:t>.</w:t>
            </w:r>
          </w:p>
          <w:p w14:paraId="3B7F0D63" w14:textId="08B9D5A2" w:rsidR="00DD5014" w:rsidRPr="00145553" w:rsidRDefault="0089567D" w:rsidP="001B5239">
            <w:pPr>
              <w:shd w:val="clear" w:color="auto" w:fill="FFFFFF"/>
            </w:pPr>
            <w:r>
              <w:t>“</w:t>
            </w:r>
            <w:r w:rsidR="00DD5014" w:rsidRPr="00145553">
              <w:t xml:space="preserve">Rikujtim i fakteve historike gjatë përiudhes se Luftës së Dytë </w:t>
            </w:r>
            <w:r>
              <w:t>Botërore mbi Gjermaninë</w:t>
            </w:r>
            <w:r w:rsidR="00CB539B" w:rsidRPr="00145553">
              <w:t xml:space="preserve"> naziste. A është e mundur të parandalohet</w:t>
            </w:r>
            <w:r w:rsidR="001A1B6B" w:rsidRPr="00145553">
              <w:t xml:space="preserve"> përsëtitja e ngjarjeve të tilla të historisë?”</w:t>
            </w:r>
          </w:p>
        </w:tc>
        <w:tc>
          <w:tcPr>
            <w:tcW w:w="2047"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14316D74" w14:textId="77777777" w:rsidR="002C5B80" w:rsidRPr="00145553" w:rsidRDefault="002C5B80" w:rsidP="001B5239">
            <w:pPr>
              <w:shd w:val="clear" w:color="auto" w:fill="FFFFFF"/>
              <w:ind w:left="133"/>
              <w:rPr>
                <w:i/>
              </w:rPr>
            </w:pPr>
            <w:r w:rsidRPr="00145553">
              <w:t>Metoda interaktive, bashkëvepruese, gjithëpërfshirëse;</w:t>
            </w:r>
          </w:p>
        </w:tc>
        <w:tc>
          <w:tcPr>
            <w:tcW w:w="1800" w:type="dxa"/>
            <w:tcBorders>
              <w:top w:val="single" w:sz="4" w:space="0" w:color="auto"/>
              <w:left w:val="single" w:sz="8" w:space="0" w:color="000000"/>
              <w:bottom w:val="single" w:sz="8" w:space="0" w:color="000000"/>
              <w:right w:val="single" w:sz="8" w:space="0" w:color="000000"/>
            </w:tcBorders>
            <w:shd w:val="clear" w:color="auto" w:fill="FFFFFF"/>
          </w:tcPr>
          <w:p w14:paraId="4740B07D" w14:textId="77777777" w:rsidR="002C5B80" w:rsidRPr="00145553" w:rsidRDefault="002C5B80" w:rsidP="001B5239">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17BF91D7" w14:textId="77777777" w:rsidR="002C5B80" w:rsidRPr="00145553" w:rsidRDefault="002C5B80" w:rsidP="001B5239">
            <w:pPr>
              <w:widowControl w:val="0"/>
              <w:shd w:val="clear" w:color="auto" w:fill="FFFFFF"/>
              <w:autoSpaceDE w:val="0"/>
              <w:autoSpaceDN w:val="0"/>
              <w:adjustRightInd w:val="0"/>
            </w:pPr>
            <w:r w:rsidRPr="00145553">
              <w:rPr>
                <w:bCs/>
                <w:color w:val="000000"/>
              </w:rPr>
              <w:t>(i vazhdueshëm)</w:t>
            </w:r>
          </w:p>
        </w:tc>
        <w:tc>
          <w:tcPr>
            <w:tcW w:w="2188" w:type="dxa"/>
            <w:tcBorders>
              <w:top w:val="single" w:sz="8" w:space="0" w:color="000000"/>
              <w:left w:val="single" w:sz="8" w:space="0" w:color="000000"/>
              <w:bottom w:val="single" w:sz="8" w:space="0" w:color="000000"/>
              <w:right w:val="single" w:sz="8" w:space="0" w:color="000000"/>
            </w:tcBorders>
            <w:shd w:val="clear" w:color="auto" w:fill="FFFFFF"/>
          </w:tcPr>
          <w:p w14:paraId="2B4AA432" w14:textId="5E875FBE" w:rsidR="002C5B80" w:rsidRPr="00145553" w:rsidRDefault="002B7E3E" w:rsidP="001B5239">
            <w:pPr>
              <w:shd w:val="clear" w:color="auto" w:fill="FFFFFF"/>
            </w:pPr>
            <w:r>
              <w:t xml:space="preserve">Teksti mësimor, historia, </w:t>
            </w:r>
            <w:r w:rsidR="002C5B80" w:rsidRPr="00145553">
              <w:t>kushtetuta e Shqipërisë</w:t>
            </w:r>
          </w:p>
        </w:tc>
      </w:tr>
      <w:tr w:rsidR="002C5B80" w:rsidRPr="00145553" w14:paraId="1BE308BB" w14:textId="77777777" w:rsidTr="0089567D">
        <w:tc>
          <w:tcPr>
            <w:tcW w:w="872" w:type="dxa"/>
            <w:tcBorders>
              <w:top w:val="single" w:sz="8" w:space="0" w:color="000000"/>
              <w:left w:val="single" w:sz="8" w:space="0" w:color="000000"/>
              <w:bottom w:val="single" w:sz="8" w:space="0" w:color="000000"/>
              <w:right w:val="single" w:sz="8" w:space="0" w:color="000000"/>
            </w:tcBorders>
            <w:shd w:val="clear" w:color="auto" w:fill="auto"/>
          </w:tcPr>
          <w:p w14:paraId="6AD977EA" w14:textId="77777777" w:rsidR="002C5B80" w:rsidRPr="00145553" w:rsidRDefault="002C5B80" w:rsidP="001B5239">
            <w:pPr>
              <w:numPr>
                <w:ilvl w:val="0"/>
                <w:numId w:val="7"/>
              </w:numPr>
              <w:shd w:val="clear" w:color="auto" w:fill="FFFFFF"/>
              <w:rPr>
                <w:rFonts w:eastAsia="Arial Narrow,Arial"/>
                <w:color w:val="000000"/>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Pr>
          <w:p w14:paraId="760B646E" w14:textId="77777777" w:rsidR="002C5B80" w:rsidRPr="00145553" w:rsidRDefault="002C5B80" w:rsidP="001B5239">
            <w:pPr>
              <w:shd w:val="clear" w:color="auto" w:fill="FFFFFF"/>
              <w:rPr>
                <w:bCs/>
                <w:i/>
              </w:rPr>
            </w:pPr>
            <w:r w:rsidRPr="00145553">
              <w:rPr>
                <w:bCs/>
                <w:i/>
              </w:rPr>
              <w:t xml:space="preserve">Java </w:t>
            </w:r>
          </w:p>
          <w:p w14:paraId="33DA2DF1" w14:textId="64B5562B" w:rsidR="002C5B80" w:rsidRPr="00145553" w:rsidRDefault="002C5B80" w:rsidP="001B5239">
            <w:pPr>
              <w:shd w:val="clear" w:color="auto" w:fill="FFFFFF"/>
              <w:rPr>
                <w:bCs/>
                <w:i/>
              </w:rPr>
            </w:pPr>
            <w:r w:rsidRPr="00145553">
              <w:rPr>
                <w:bCs/>
                <w:i/>
              </w:rPr>
              <w:t>VIII</w:t>
            </w:r>
          </w:p>
        </w:tc>
        <w:tc>
          <w:tcPr>
            <w:tcW w:w="1980" w:type="dxa"/>
            <w:tcBorders>
              <w:top w:val="single" w:sz="8" w:space="0" w:color="000000"/>
              <w:left w:val="single" w:sz="8" w:space="0" w:color="000000"/>
              <w:bottom w:val="single" w:sz="8" w:space="0" w:color="000000"/>
              <w:right w:val="single" w:sz="4" w:space="0" w:color="auto"/>
            </w:tcBorders>
            <w:shd w:val="clear" w:color="auto" w:fill="FFFFFF"/>
          </w:tcPr>
          <w:p w14:paraId="5421399C" w14:textId="77777777" w:rsidR="002C5B80" w:rsidRPr="00145553" w:rsidRDefault="002C5B80" w:rsidP="001B5239">
            <w:pPr>
              <w:shd w:val="clear" w:color="auto" w:fill="FFFFFF"/>
              <w:tabs>
                <w:tab w:val="left" w:pos="1280"/>
                <w:tab w:val="left" w:pos="2200"/>
              </w:tabs>
              <w:spacing w:before="5" w:line="274" w:lineRule="exact"/>
              <w:ind w:right="43"/>
            </w:pPr>
          </w:p>
        </w:tc>
        <w:tc>
          <w:tcPr>
            <w:tcW w:w="1530" w:type="dxa"/>
            <w:tcBorders>
              <w:top w:val="single" w:sz="8" w:space="0" w:color="000000"/>
              <w:left w:val="single" w:sz="4" w:space="0" w:color="auto"/>
              <w:bottom w:val="single" w:sz="8" w:space="0" w:color="000000"/>
              <w:right w:val="single" w:sz="8" w:space="0" w:color="000000"/>
            </w:tcBorders>
            <w:shd w:val="clear" w:color="auto" w:fill="FFFFFF"/>
          </w:tcPr>
          <w:p w14:paraId="19AC0551" w14:textId="77777777" w:rsidR="002C5B80" w:rsidRPr="00145553" w:rsidRDefault="002C5B80" w:rsidP="001B5239">
            <w:pPr>
              <w:shd w:val="clear" w:color="auto" w:fill="FFFFFF"/>
            </w:pPr>
            <w:r w:rsidRPr="00145553">
              <w:t>Kufizimi i të drejtave</w:t>
            </w:r>
          </w:p>
        </w:tc>
        <w:tc>
          <w:tcPr>
            <w:tcW w:w="2633"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48CB308D" w14:textId="77777777" w:rsidR="002C5B80" w:rsidRPr="00145553" w:rsidRDefault="002C5B80" w:rsidP="001B5239">
            <w:pPr>
              <w:shd w:val="clear" w:color="auto" w:fill="FFFFFF"/>
            </w:pPr>
            <w:r w:rsidRPr="00145553">
              <w:t>Diskutim mbi domosdoshmërinë e mbrojtjes së të drejtave të njeriut</w:t>
            </w:r>
            <w:r w:rsidR="001A1B6B" w:rsidRPr="00145553">
              <w:t>.</w:t>
            </w:r>
          </w:p>
          <w:p w14:paraId="7754C0A0" w14:textId="3BD4BA52" w:rsidR="001A1B6B" w:rsidRPr="00145553" w:rsidRDefault="00553AC3" w:rsidP="001B5239">
            <w:pPr>
              <w:shd w:val="clear" w:color="auto" w:fill="FFFFFF"/>
            </w:pPr>
            <w:r w:rsidRPr="00145553">
              <w:t xml:space="preserve">“A mendoni se liria që gezon njeriu </w:t>
            </w:r>
            <w:r w:rsidR="000E1236" w:rsidRPr="00145553">
              <w:t>dhe nevoja për të pasur një rend publik bien në kundershtim me njera-tjetrën?”</w:t>
            </w:r>
          </w:p>
        </w:tc>
        <w:tc>
          <w:tcPr>
            <w:tcW w:w="2047"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20CEC106" w14:textId="77777777" w:rsidR="002C5B80" w:rsidRPr="00022887" w:rsidRDefault="002C5B80" w:rsidP="001B5239">
            <w:pPr>
              <w:shd w:val="clear" w:color="auto" w:fill="FFFFFF"/>
              <w:ind w:left="133"/>
            </w:pPr>
            <w:r w:rsidRPr="00022887">
              <w:t>Hetimi dhe zbulimi</w:t>
            </w:r>
          </w:p>
          <w:p w14:paraId="3D8ACBFE" w14:textId="770518B9" w:rsidR="00410023" w:rsidRPr="00022887" w:rsidRDefault="00427270" w:rsidP="001B5239">
            <w:pPr>
              <w:shd w:val="clear" w:color="auto" w:fill="FFFFFF"/>
              <w:ind w:left="133"/>
            </w:pPr>
            <w:r w:rsidRPr="00022887">
              <w:t>Marrëdhënia pyetje-</w:t>
            </w:r>
            <w:r w:rsidR="00410023" w:rsidRPr="00022887">
              <w:t>pergjigje</w:t>
            </w:r>
          </w:p>
          <w:p w14:paraId="096EAFEA" w14:textId="275E9CFB" w:rsidR="00410023" w:rsidRPr="00145553" w:rsidRDefault="00410023" w:rsidP="001B5239">
            <w:pPr>
              <w:shd w:val="clear" w:color="auto" w:fill="FFFFFF"/>
              <w:ind w:left="133"/>
              <w:rPr>
                <w:i/>
              </w:rPr>
            </w:pPr>
            <w:r w:rsidRPr="00022887">
              <w:t>Imagjinata e drejtuar</w:t>
            </w:r>
          </w:p>
        </w:tc>
        <w:tc>
          <w:tcPr>
            <w:tcW w:w="1800" w:type="dxa"/>
            <w:tcBorders>
              <w:top w:val="single" w:sz="8" w:space="0" w:color="000000"/>
              <w:left w:val="single" w:sz="8" w:space="0" w:color="000000"/>
              <w:bottom w:val="single" w:sz="4" w:space="0" w:color="auto"/>
              <w:right w:val="single" w:sz="8" w:space="0" w:color="000000"/>
            </w:tcBorders>
            <w:shd w:val="clear" w:color="auto" w:fill="FFFFFF"/>
          </w:tcPr>
          <w:p w14:paraId="765F6C29" w14:textId="77777777" w:rsidR="002C5B80" w:rsidRPr="00145553" w:rsidRDefault="002C5B80" w:rsidP="001B5239">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45C55E06" w14:textId="77777777" w:rsidR="002C5B80" w:rsidRPr="00145553" w:rsidRDefault="002C5B80" w:rsidP="001B5239">
            <w:pPr>
              <w:widowControl w:val="0"/>
              <w:shd w:val="clear" w:color="auto" w:fill="FFFFFF"/>
              <w:autoSpaceDE w:val="0"/>
              <w:autoSpaceDN w:val="0"/>
              <w:adjustRightInd w:val="0"/>
            </w:pPr>
            <w:r w:rsidRPr="00145553">
              <w:rPr>
                <w:bCs/>
                <w:color w:val="000000"/>
              </w:rPr>
              <w:t>(i vazhdueshëm)</w:t>
            </w:r>
          </w:p>
        </w:tc>
        <w:tc>
          <w:tcPr>
            <w:tcW w:w="2188" w:type="dxa"/>
            <w:tcBorders>
              <w:top w:val="single" w:sz="8" w:space="0" w:color="000000"/>
              <w:left w:val="single" w:sz="8" w:space="0" w:color="000000"/>
              <w:bottom w:val="single" w:sz="8" w:space="0" w:color="000000"/>
              <w:right w:val="single" w:sz="8" w:space="0" w:color="000000"/>
            </w:tcBorders>
            <w:shd w:val="clear" w:color="auto" w:fill="FFFFFF"/>
          </w:tcPr>
          <w:p w14:paraId="3FB4F335" w14:textId="77777777" w:rsidR="002C5B80" w:rsidRPr="00145553" w:rsidRDefault="002C5B80" w:rsidP="001B5239">
            <w:pPr>
              <w:shd w:val="clear" w:color="auto" w:fill="FFFFFF"/>
            </w:pPr>
            <w:r w:rsidRPr="00145553">
              <w:t>DDNJ, teksti mësimor, historia, interneti</w:t>
            </w:r>
          </w:p>
        </w:tc>
      </w:tr>
      <w:tr w:rsidR="002C5B80" w:rsidRPr="00145553" w14:paraId="4EEF628E" w14:textId="77777777" w:rsidTr="0089567D">
        <w:tc>
          <w:tcPr>
            <w:tcW w:w="872" w:type="dxa"/>
            <w:tcBorders>
              <w:top w:val="single" w:sz="8" w:space="0" w:color="000000"/>
              <w:left w:val="single" w:sz="8" w:space="0" w:color="000000"/>
              <w:bottom w:val="single" w:sz="8" w:space="0" w:color="000000"/>
              <w:right w:val="single" w:sz="8" w:space="0" w:color="000000"/>
            </w:tcBorders>
            <w:shd w:val="clear" w:color="auto" w:fill="auto"/>
          </w:tcPr>
          <w:p w14:paraId="6FD2A48E" w14:textId="77777777" w:rsidR="002C5B80" w:rsidRPr="00145553" w:rsidRDefault="002C5B80" w:rsidP="001B5239">
            <w:pPr>
              <w:numPr>
                <w:ilvl w:val="0"/>
                <w:numId w:val="7"/>
              </w:numPr>
              <w:shd w:val="clear" w:color="auto" w:fill="FFFFFF"/>
              <w:rPr>
                <w:rFonts w:eastAsia="Arial Narrow,Arial"/>
                <w:color w:val="000000"/>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Pr>
          <w:p w14:paraId="7EFFC562" w14:textId="17B15FC1" w:rsidR="002C5B80" w:rsidRPr="00145553" w:rsidRDefault="002C5B80" w:rsidP="001B5239">
            <w:pPr>
              <w:shd w:val="clear" w:color="auto" w:fill="FFFFFF"/>
              <w:rPr>
                <w:bCs/>
                <w:i/>
              </w:rPr>
            </w:pPr>
          </w:p>
        </w:tc>
        <w:tc>
          <w:tcPr>
            <w:tcW w:w="1980" w:type="dxa"/>
            <w:tcBorders>
              <w:top w:val="single" w:sz="8" w:space="0" w:color="000000"/>
              <w:left w:val="single" w:sz="8" w:space="0" w:color="000000"/>
              <w:bottom w:val="single" w:sz="8" w:space="0" w:color="000000"/>
              <w:right w:val="single" w:sz="4" w:space="0" w:color="auto"/>
            </w:tcBorders>
            <w:shd w:val="clear" w:color="auto" w:fill="FFFFFF"/>
          </w:tcPr>
          <w:p w14:paraId="35442CB9" w14:textId="77777777" w:rsidR="002C5B80" w:rsidRPr="00145553" w:rsidRDefault="002C5B80" w:rsidP="001B5239">
            <w:pPr>
              <w:shd w:val="clear" w:color="auto" w:fill="FFFFFF"/>
              <w:ind w:right="-20"/>
              <w:rPr>
                <w:rFonts w:eastAsia="Arial Narrow,Arial"/>
                <w:b/>
                <w:bCs/>
                <w:color w:val="000000"/>
              </w:rPr>
            </w:pPr>
          </w:p>
        </w:tc>
        <w:tc>
          <w:tcPr>
            <w:tcW w:w="1530" w:type="dxa"/>
            <w:tcBorders>
              <w:top w:val="single" w:sz="8" w:space="0" w:color="000000"/>
              <w:left w:val="single" w:sz="4" w:space="0" w:color="auto"/>
              <w:bottom w:val="single" w:sz="8" w:space="0" w:color="000000"/>
              <w:right w:val="single" w:sz="8" w:space="0" w:color="000000"/>
            </w:tcBorders>
            <w:shd w:val="clear" w:color="auto" w:fill="FFFFFF"/>
          </w:tcPr>
          <w:p w14:paraId="1374933F" w14:textId="77777777" w:rsidR="002C5B80" w:rsidRPr="00145553" w:rsidRDefault="002C5B80" w:rsidP="001B5239">
            <w:pPr>
              <w:shd w:val="clear" w:color="auto" w:fill="FFFFFF"/>
            </w:pPr>
            <w:r w:rsidRPr="00145553">
              <w:t>Ndërlidhja e të drejtave dhe të drejta në konflikt</w:t>
            </w:r>
          </w:p>
        </w:tc>
        <w:tc>
          <w:tcPr>
            <w:tcW w:w="2633"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43C89B1D" w14:textId="02892302" w:rsidR="002C5B80" w:rsidRPr="00145553" w:rsidRDefault="002C5B80" w:rsidP="001B5239">
            <w:pPr>
              <w:shd w:val="clear" w:color="auto" w:fill="FFFFFF"/>
            </w:pPr>
            <w:r w:rsidRPr="00145553">
              <w:t>Diskutim mbi kufizimin e të drejtave</w:t>
            </w:r>
          </w:p>
          <w:p w14:paraId="6210A4EB" w14:textId="4C0367DA" w:rsidR="009208D7" w:rsidRPr="00145553" w:rsidRDefault="007872DB" w:rsidP="001B5239">
            <w:pPr>
              <w:shd w:val="clear" w:color="auto" w:fill="FFFFFF"/>
            </w:pPr>
            <w:r w:rsidRPr="00145553">
              <w:t>“Të drejtat e njeriut janë të shumëllojshme</w:t>
            </w:r>
            <w:r w:rsidR="00C30823" w:rsidRPr="00145553">
              <w:t>, ato mund të kategorizohen</w:t>
            </w:r>
            <w:r w:rsidR="009A5859" w:rsidRPr="00145553">
              <w:t xml:space="preserve">. </w:t>
            </w:r>
          </w:p>
          <w:p w14:paraId="39B3E8B1" w14:textId="2F9B85EB" w:rsidR="009A5859" w:rsidRPr="00145553" w:rsidRDefault="009A5859" w:rsidP="001B5239">
            <w:pPr>
              <w:shd w:val="clear" w:color="auto" w:fill="FFFFFF"/>
            </w:pPr>
            <w:r w:rsidRPr="00145553">
              <w:t>A ekziston një hierarki të drejtash?”</w:t>
            </w:r>
          </w:p>
          <w:p w14:paraId="7A4189C9" w14:textId="5D4539D5" w:rsidR="009208D7" w:rsidRPr="00145553" w:rsidRDefault="009208D7" w:rsidP="001B5239">
            <w:pPr>
              <w:shd w:val="clear" w:color="auto" w:fill="FFFFFF"/>
            </w:pPr>
          </w:p>
        </w:tc>
        <w:tc>
          <w:tcPr>
            <w:tcW w:w="2047"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3F4FE32C" w14:textId="77777777" w:rsidR="002C5B80" w:rsidRPr="00145553" w:rsidRDefault="002C5B80" w:rsidP="006275B8">
            <w:pPr>
              <w:shd w:val="clear" w:color="auto" w:fill="FFFFFF"/>
            </w:pPr>
            <w:r w:rsidRPr="00145553">
              <w:t>Bashkëbisedim</w:t>
            </w:r>
          </w:p>
          <w:p w14:paraId="052DC837" w14:textId="1E61C33E" w:rsidR="00412E8A" w:rsidRPr="00022887" w:rsidRDefault="00427270" w:rsidP="006275B8">
            <w:pPr>
              <w:shd w:val="clear" w:color="auto" w:fill="FFFFFF"/>
              <w:ind w:left="133"/>
            </w:pPr>
            <w:r w:rsidRPr="00022887">
              <w:t>Marrëdhë</w:t>
            </w:r>
            <w:r w:rsidR="002B7E3E" w:rsidRPr="00022887">
              <w:t>nia pyetje-</w:t>
            </w:r>
            <w:r w:rsidR="00412E8A" w:rsidRPr="00022887">
              <w:t>pergjigje</w:t>
            </w:r>
          </w:p>
          <w:p w14:paraId="76CAF243" w14:textId="54038E00" w:rsidR="002C5B80" w:rsidRPr="00022887" w:rsidRDefault="00022887" w:rsidP="006275B8">
            <w:pPr>
              <w:shd w:val="clear" w:color="auto" w:fill="FFFFFF"/>
            </w:pPr>
            <w:r>
              <w:t xml:space="preserve">   </w:t>
            </w:r>
            <w:r w:rsidR="00412E8A" w:rsidRPr="00022887">
              <w:t xml:space="preserve">Imagjinata e </w:t>
            </w:r>
            <w:r>
              <w:t xml:space="preserve"> </w:t>
            </w:r>
            <w:r>
              <w:br/>
              <w:t xml:space="preserve">   </w:t>
            </w:r>
            <w:r w:rsidRPr="00022887">
              <w:t>drejtuar</w:t>
            </w:r>
          </w:p>
          <w:p w14:paraId="62BCE807" w14:textId="77777777" w:rsidR="002C5B80" w:rsidRPr="00145553" w:rsidRDefault="002C5B80" w:rsidP="001B5239">
            <w:pPr>
              <w:shd w:val="clear" w:color="auto" w:fill="FFFFFF"/>
              <w:ind w:left="133"/>
              <w:rPr>
                <w:i/>
              </w:rPr>
            </w:pPr>
          </w:p>
        </w:tc>
        <w:tc>
          <w:tcPr>
            <w:tcW w:w="1800" w:type="dxa"/>
            <w:tcBorders>
              <w:top w:val="single" w:sz="4" w:space="0" w:color="auto"/>
              <w:left w:val="single" w:sz="8" w:space="0" w:color="000000"/>
              <w:bottom w:val="single" w:sz="8" w:space="0" w:color="000000"/>
              <w:right w:val="single" w:sz="8" w:space="0" w:color="000000"/>
            </w:tcBorders>
            <w:shd w:val="clear" w:color="auto" w:fill="FFFFFF"/>
          </w:tcPr>
          <w:p w14:paraId="041E3FC5" w14:textId="77777777" w:rsidR="002C5B80" w:rsidRPr="00145553" w:rsidRDefault="002C5B80" w:rsidP="001B5239">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17811946" w14:textId="77777777" w:rsidR="002C5B80" w:rsidRPr="00145553" w:rsidRDefault="002C5B80" w:rsidP="001B5239">
            <w:pPr>
              <w:widowControl w:val="0"/>
              <w:shd w:val="clear" w:color="auto" w:fill="FFFFFF"/>
              <w:autoSpaceDE w:val="0"/>
              <w:autoSpaceDN w:val="0"/>
              <w:adjustRightInd w:val="0"/>
            </w:pPr>
            <w:r w:rsidRPr="00145553">
              <w:rPr>
                <w:bCs/>
                <w:color w:val="000000"/>
              </w:rPr>
              <w:t>(i vazhdueshëm)</w:t>
            </w:r>
          </w:p>
        </w:tc>
        <w:tc>
          <w:tcPr>
            <w:tcW w:w="2188" w:type="dxa"/>
            <w:tcBorders>
              <w:top w:val="single" w:sz="8" w:space="0" w:color="000000"/>
              <w:left w:val="single" w:sz="8" w:space="0" w:color="000000"/>
              <w:bottom w:val="single" w:sz="8" w:space="0" w:color="000000"/>
              <w:right w:val="single" w:sz="8" w:space="0" w:color="000000"/>
            </w:tcBorders>
            <w:shd w:val="clear" w:color="auto" w:fill="FFFFFF"/>
          </w:tcPr>
          <w:p w14:paraId="4EB34874" w14:textId="77777777" w:rsidR="002C5B80" w:rsidRPr="00145553" w:rsidRDefault="002C5B80" w:rsidP="001B5239">
            <w:pPr>
              <w:shd w:val="clear" w:color="auto" w:fill="FFFFFF"/>
            </w:pPr>
            <w:r w:rsidRPr="00145553">
              <w:t>Teksti mësimor, DDNJ</w:t>
            </w:r>
          </w:p>
        </w:tc>
      </w:tr>
      <w:tr w:rsidR="002C5B80" w:rsidRPr="00145553" w14:paraId="59F2F2AB" w14:textId="77777777" w:rsidTr="0089567D">
        <w:trPr>
          <w:trHeight w:val="1390"/>
        </w:trPr>
        <w:tc>
          <w:tcPr>
            <w:tcW w:w="872" w:type="dxa"/>
            <w:tcBorders>
              <w:top w:val="single" w:sz="8" w:space="0" w:color="000000"/>
              <w:left w:val="single" w:sz="8" w:space="0" w:color="000000"/>
              <w:bottom w:val="single" w:sz="8" w:space="0" w:color="000000"/>
              <w:right w:val="single" w:sz="8" w:space="0" w:color="000000"/>
            </w:tcBorders>
            <w:shd w:val="clear" w:color="auto" w:fill="auto"/>
          </w:tcPr>
          <w:p w14:paraId="50A4C850" w14:textId="77777777" w:rsidR="002C5B80" w:rsidRPr="00145553" w:rsidRDefault="002C5B80" w:rsidP="001B5239">
            <w:pPr>
              <w:numPr>
                <w:ilvl w:val="0"/>
                <w:numId w:val="7"/>
              </w:numPr>
              <w:shd w:val="clear" w:color="auto" w:fill="FFFFFF"/>
              <w:rPr>
                <w:rFonts w:eastAsia="Arial Narrow,Arial"/>
                <w:color w:val="000000"/>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Pr>
          <w:p w14:paraId="5CA58006" w14:textId="26557538" w:rsidR="002C5B80" w:rsidRPr="00145553" w:rsidRDefault="002C5B80" w:rsidP="001B5239">
            <w:pPr>
              <w:shd w:val="clear" w:color="auto" w:fill="FFFFFF"/>
              <w:rPr>
                <w:bCs/>
                <w:i/>
              </w:rPr>
            </w:pPr>
            <w:r w:rsidRPr="00145553">
              <w:rPr>
                <w:bCs/>
                <w:i/>
              </w:rPr>
              <w:t>Java IX</w:t>
            </w:r>
          </w:p>
        </w:tc>
        <w:tc>
          <w:tcPr>
            <w:tcW w:w="1980" w:type="dxa"/>
            <w:tcBorders>
              <w:top w:val="single" w:sz="8" w:space="0" w:color="000000"/>
              <w:left w:val="single" w:sz="8" w:space="0" w:color="000000"/>
              <w:bottom w:val="single" w:sz="8" w:space="0" w:color="000000"/>
              <w:right w:val="single" w:sz="4" w:space="0" w:color="auto"/>
            </w:tcBorders>
            <w:shd w:val="clear" w:color="auto" w:fill="FFFFFF"/>
          </w:tcPr>
          <w:p w14:paraId="542D53A6" w14:textId="77777777" w:rsidR="002C5B80" w:rsidRPr="00145553" w:rsidRDefault="002C5B80" w:rsidP="001B5239">
            <w:pPr>
              <w:shd w:val="clear" w:color="auto" w:fill="FFFFFF"/>
              <w:spacing w:line="230" w:lineRule="exact"/>
              <w:ind w:right="-20"/>
            </w:pPr>
          </w:p>
        </w:tc>
        <w:tc>
          <w:tcPr>
            <w:tcW w:w="1530" w:type="dxa"/>
            <w:tcBorders>
              <w:top w:val="single" w:sz="8" w:space="0" w:color="000000"/>
              <w:left w:val="single" w:sz="4" w:space="0" w:color="auto"/>
              <w:bottom w:val="single" w:sz="8" w:space="0" w:color="000000"/>
              <w:right w:val="single" w:sz="8" w:space="0" w:color="000000"/>
            </w:tcBorders>
            <w:shd w:val="clear" w:color="auto" w:fill="FFFFFF"/>
          </w:tcPr>
          <w:p w14:paraId="69EEEF9A" w14:textId="77777777" w:rsidR="002C5B80" w:rsidRPr="00145553" w:rsidRDefault="002C5B80" w:rsidP="001B5239">
            <w:pPr>
              <w:shd w:val="clear" w:color="auto" w:fill="FFFFFF"/>
            </w:pPr>
            <w:r w:rsidRPr="00145553">
              <w:t>Disa të drejta themelore të njeriut të përfshira në Kushtetutën e Shqipërisë</w:t>
            </w:r>
          </w:p>
        </w:tc>
        <w:tc>
          <w:tcPr>
            <w:tcW w:w="2633"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12B1F3D0" w14:textId="77777777" w:rsidR="002C5B80" w:rsidRPr="00145553" w:rsidRDefault="002C5B80" w:rsidP="001B5239">
            <w:pPr>
              <w:shd w:val="clear" w:color="auto" w:fill="FFFFFF"/>
            </w:pPr>
            <w:r w:rsidRPr="00145553">
              <w:t>Diskutim mbi konfliktin që mund të burojë nga një grup të drejtash</w:t>
            </w:r>
            <w:r w:rsidR="00412E8A" w:rsidRPr="00145553">
              <w:t>.</w:t>
            </w:r>
          </w:p>
          <w:p w14:paraId="0E6AE128" w14:textId="45420243" w:rsidR="002717C1" w:rsidRPr="00145553" w:rsidRDefault="00582DE0" w:rsidP="001B5239">
            <w:pPr>
              <w:shd w:val="clear" w:color="auto" w:fill="FFFFFF"/>
            </w:pPr>
            <w:r w:rsidRPr="00145553">
              <w:t>“Koncepti barazi shikohet si një barazi e</w:t>
            </w:r>
            <w:r w:rsidR="00427270">
              <w:t xml:space="preserve"> mundë</w:t>
            </w:r>
            <w:r w:rsidR="006033A0" w:rsidRPr="00145553">
              <w:t>sive për të gjith</w:t>
            </w:r>
            <w:r w:rsidR="00427270">
              <w:t>ë, ligji i trajton të barabartë ata që ndodhen në</w:t>
            </w:r>
            <w:r w:rsidR="00C26FF4" w:rsidRPr="00145553">
              <w:t xml:space="preserve"> kushte t</w:t>
            </w:r>
            <w:r w:rsidR="007B35F8" w:rsidRPr="00145553">
              <w:t>ë barabarta”</w:t>
            </w:r>
          </w:p>
        </w:tc>
        <w:tc>
          <w:tcPr>
            <w:tcW w:w="2047" w:type="dxa"/>
            <w:vMerge w:val="restart"/>
            <w:tcBorders>
              <w:top w:val="single" w:sz="4" w:space="0" w:color="auto"/>
              <w:left w:val="single" w:sz="8" w:space="0" w:color="000000"/>
              <w:right w:val="single" w:sz="8" w:space="0" w:color="000000"/>
            </w:tcBorders>
            <w:shd w:val="clear" w:color="auto" w:fill="FFFFFF"/>
            <w:tcMar>
              <w:top w:w="12" w:type="dxa"/>
              <w:left w:w="107" w:type="dxa"/>
              <w:bottom w:w="0" w:type="dxa"/>
              <w:right w:w="107" w:type="dxa"/>
            </w:tcMar>
          </w:tcPr>
          <w:p w14:paraId="7DD15E5D" w14:textId="69102E02" w:rsidR="002C5B80" w:rsidRPr="00022887" w:rsidRDefault="007B35F8" w:rsidP="001B5239">
            <w:pPr>
              <w:shd w:val="clear" w:color="auto" w:fill="FFFFFF"/>
              <w:ind w:left="133"/>
            </w:pPr>
            <w:r w:rsidRPr="00022887">
              <w:t>Rrjeti i diskutimit</w:t>
            </w:r>
          </w:p>
          <w:p w14:paraId="2CC1ED17" w14:textId="201B85E9" w:rsidR="007B35F8" w:rsidRPr="00022887" w:rsidRDefault="00427270" w:rsidP="001B5239">
            <w:pPr>
              <w:shd w:val="clear" w:color="auto" w:fill="FFFFFF"/>
              <w:ind w:left="133"/>
            </w:pPr>
            <w:r w:rsidRPr="00022887">
              <w:t>Punë në</w:t>
            </w:r>
            <w:r w:rsidR="007B35F8" w:rsidRPr="00022887">
              <w:t xml:space="preserve"> grupe</w:t>
            </w:r>
          </w:p>
          <w:p w14:paraId="23879549" w14:textId="084EAF9C" w:rsidR="00410023" w:rsidRPr="00022887" w:rsidRDefault="00427270" w:rsidP="001B5239">
            <w:pPr>
              <w:shd w:val="clear" w:color="auto" w:fill="FFFFFF"/>
              <w:ind w:left="133"/>
            </w:pPr>
            <w:r w:rsidRPr="00022887">
              <w:t>Marrëdhënia pyetje-</w:t>
            </w:r>
            <w:r w:rsidR="00410023" w:rsidRPr="00022887">
              <w:t>pergjigje</w:t>
            </w:r>
          </w:p>
          <w:p w14:paraId="354C78D3" w14:textId="67041ADE" w:rsidR="00410023" w:rsidRPr="00145553" w:rsidRDefault="00410023" w:rsidP="001B5239">
            <w:pPr>
              <w:shd w:val="clear" w:color="auto" w:fill="FFFFFF"/>
              <w:ind w:left="133"/>
              <w:rPr>
                <w:i/>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Pr>
          <w:p w14:paraId="51C40075" w14:textId="77777777" w:rsidR="002C5B80" w:rsidRPr="00145553" w:rsidRDefault="002C5B80" w:rsidP="001B5239">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67525F1E" w14:textId="77777777" w:rsidR="002C5B80" w:rsidRPr="00145553" w:rsidRDefault="002C5B80" w:rsidP="001B5239">
            <w:pPr>
              <w:widowControl w:val="0"/>
              <w:shd w:val="clear" w:color="auto" w:fill="FFFFFF"/>
              <w:autoSpaceDE w:val="0"/>
              <w:autoSpaceDN w:val="0"/>
              <w:adjustRightInd w:val="0"/>
            </w:pPr>
            <w:r w:rsidRPr="00145553">
              <w:rPr>
                <w:bCs/>
                <w:color w:val="000000"/>
              </w:rPr>
              <w:t>(i vazhdueshëm)</w:t>
            </w:r>
          </w:p>
        </w:tc>
        <w:tc>
          <w:tcPr>
            <w:tcW w:w="2188" w:type="dxa"/>
            <w:tcBorders>
              <w:top w:val="single" w:sz="8" w:space="0" w:color="000000"/>
              <w:left w:val="single" w:sz="8" w:space="0" w:color="000000"/>
              <w:bottom w:val="single" w:sz="8" w:space="0" w:color="000000"/>
              <w:right w:val="single" w:sz="8" w:space="0" w:color="000000"/>
            </w:tcBorders>
            <w:shd w:val="clear" w:color="auto" w:fill="FFFFFF"/>
          </w:tcPr>
          <w:p w14:paraId="5E180133" w14:textId="77777777" w:rsidR="002C5B80" w:rsidRPr="00145553" w:rsidRDefault="002C5B80" w:rsidP="001B5239">
            <w:pPr>
              <w:shd w:val="clear" w:color="auto" w:fill="FFFFFF"/>
            </w:pPr>
            <w:r w:rsidRPr="00145553">
              <w:t>Teksti mësimor, historia, interneti</w:t>
            </w:r>
          </w:p>
        </w:tc>
      </w:tr>
      <w:tr w:rsidR="002C5B80" w:rsidRPr="00145553" w14:paraId="58AA9F4D" w14:textId="77777777" w:rsidTr="0089567D">
        <w:trPr>
          <w:trHeight w:val="276"/>
        </w:trPr>
        <w:tc>
          <w:tcPr>
            <w:tcW w:w="872" w:type="dxa"/>
            <w:vMerge w:val="restart"/>
            <w:tcBorders>
              <w:top w:val="single" w:sz="8" w:space="0" w:color="000000"/>
              <w:left w:val="single" w:sz="8" w:space="0" w:color="000000"/>
              <w:right w:val="single" w:sz="8" w:space="0" w:color="000000"/>
            </w:tcBorders>
            <w:shd w:val="clear" w:color="auto" w:fill="auto"/>
          </w:tcPr>
          <w:p w14:paraId="58546E99" w14:textId="77777777" w:rsidR="002C5B80" w:rsidRPr="00145553" w:rsidRDefault="002C5B80" w:rsidP="001B5239">
            <w:pPr>
              <w:numPr>
                <w:ilvl w:val="0"/>
                <w:numId w:val="7"/>
              </w:numPr>
              <w:shd w:val="clear" w:color="auto" w:fill="FFFFFF"/>
              <w:rPr>
                <w:rFonts w:eastAsia="Arial Narrow,Arial"/>
                <w:color w:val="000000"/>
              </w:rPr>
            </w:pPr>
          </w:p>
        </w:tc>
        <w:tc>
          <w:tcPr>
            <w:tcW w:w="720" w:type="dxa"/>
            <w:vMerge w:val="restart"/>
            <w:tcBorders>
              <w:top w:val="single" w:sz="8" w:space="0" w:color="000000"/>
              <w:left w:val="single" w:sz="8" w:space="0" w:color="000000"/>
              <w:right w:val="single" w:sz="8" w:space="0" w:color="000000"/>
            </w:tcBorders>
            <w:shd w:val="clear" w:color="auto" w:fill="FFFFFF"/>
          </w:tcPr>
          <w:p w14:paraId="3A23D3AD" w14:textId="3CA5AE54" w:rsidR="002C5B80" w:rsidRPr="00145553" w:rsidRDefault="002C5B80" w:rsidP="001B5239">
            <w:pPr>
              <w:shd w:val="clear" w:color="auto" w:fill="FFFFFF"/>
              <w:rPr>
                <w:bCs/>
                <w:i/>
              </w:rPr>
            </w:pPr>
          </w:p>
        </w:tc>
        <w:tc>
          <w:tcPr>
            <w:tcW w:w="1980" w:type="dxa"/>
            <w:vMerge w:val="restart"/>
            <w:tcBorders>
              <w:top w:val="single" w:sz="8" w:space="0" w:color="000000"/>
              <w:left w:val="single" w:sz="8" w:space="0" w:color="000000"/>
              <w:right w:val="single" w:sz="4" w:space="0" w:color="auto"/>
            </w:tcBorders>
            <w:shd w:val="clear" w:color="auto" w:fill="FFFFFF"/>
          </w:tcPr>
          <w:p w14:paraId="0B7C6380" w14:textId="0E99696E" w:rsidR="002C5B80" w:rsidRPr="00145553" w:rsidRDefault="002C5B80" w:rsidP="001B5239">
            <w:pPr>
              <w:shd w:val="clear" w:color="auto" w:fill="FFFFFF"/>
              <w:tabs>
                <w:tab w:val="left" w:pos="460"/>
              </w:tabs>
              <w:spacing w:line="345" w:lineRule="exact"/>
              <w:ind w:right="-20"/>
            </w:pPr>
          </w:p>
        </w:tc>
        <w:tc>
          <w:tcPr>
            <w:tcW w:w="1530" w:type="dxa"/>
            <w:vMerge w:val="restart"/>
            <w:tcBorders>
              <w:top w:val="single" w:sz="8" w:space="0" w:color="000000"/>
              <w:left w:val="single" w:sz="4" w:space="0" w:color="auto"/>
              <w:right w:val="single" w:sz="8" w:space="0" w:color="000000"/>
            </w:tcBorders>
            <w:shd w:val="clear" w:color="auto" w:fill="FFFFFF"/>
          </w:tcPr>
          <w:p w14:paraId="3E01DC33" w14:textId="77777777" w:rsidR="002C5B80" w:rsidRPr="00145553" w:rsidRDefault="002C5B80" w:rsidP="001B5239">
            <w:pPr>
              <w:shd w:val="clear" w:color="auto" w:fill="FFFFFF"/>
            </w:pPr>
            <w:r w:rsidRPr="00145553">
              <w:rPr>
                <w:b/>
              </w:rPr>
              <w:t>Veprimtari praktike Të drejta të tjera</w:t>
            </w:r>
          </w:p>
        </w:tc>
        <w:tc>
          <w:tcPr>
            <w:tcW w:w="2633" w:type="dxa"/>
            <w:vMerge w:val="restart"/>
            <w:tcBorders>
              <w:top w:val="single" w:sz="8" w:space="0" w:color="000000"/>
              <w:left w:val="single" w:sz="8" w:space="0" w:color="000000"/>
              <w:right w:val="single" w:sz="8" w:space="0" w:color="000000"/>
            </w:tcBorders>
            <w:shd w:val="clear" w:color="auto" w:fill="FFFFFF"/>
            <w:tcMar>
              <w:top w:w="12" w:type="dxa"/>
              <w:left w:w="107" w:type="dxa"/>
              <w:bottom w:w="0" w:type="dxa"/>
              <w:right w:w="107" w:type="dxa"/>
            </w:tcMar>
          </w:tcPr>
          <w:p w14:paraId="68695AEE" w14:textId="15AE2A94" w:rsidR="002C5B80" w:rsidRPr="00145553" w:rsidRDefault="002C5B80" w:rsidP="001B5239">
            <w:pPr>
              <w:shd w:val="clear" w:color="auto" w:fill="FFFFFF"/>
            </w:pPr>
            <w:r w:rsidRPr="00145553">
              <w:t>Diskutim mbi Kushtetutën Shqiptare</w:t>
            </w:r>
            <w:r w:rsidR="00E6334C" w:rsidRPr="00145553">
              <w:t xml:space="preserve">, </w:t>
            </w:r>
            <w:r w:rsidR="00427270">
              <w:t>të drejtat kryesore,</w:t>
            </w:r>
            <w:r w:rsidR="00ED6364" w:rsidRPr="00145553">
              <w:t xml:space="preserve"> e drejta për t’u arsimuar, e drejta për punë</w:t>
            </w:r>
            <w:r w:rsidR="00EC0689" w:rsidRPr="00145553">
              <w:t>, për informim.</w:t>
            </w:r>
          </w:p>
        </w:tc>
        <w:tc>
          <w:tcPr>
            <w:tcW w:w="2047" w:type="dxa"/>
            <w:vMerge/>
            <w:tcBorders>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2CD24477" w14:textId="77777777" w:rsidR="002C5B80" w:rsidRPr="00145553" w:rsidRDefault="002C5B80" w:rsidP="001B5239">
            <w:pPr>
              <w:shd w:val="clear" w:color="auto" w:fill="FFFFFF"/>
              <w:ind w:left="133"/>
              <w:rPr>
                <w:i/>
              </w:rPr>
            </w:pPr>
          </w:p>
        </w:tc>
        <w:tc>
          <w:tcPr>
            <w:tcW w:w="1800" w:type="dxa"/>
            <w:vMerge w:val="restart"/>
            <w:tcBorders>
              <w:top w:val="single" w:sz="8" w:space="0" w:color="000000"/>
              <w:left w:val="single" w:sz="8" w:space="0" w:color="000000"/>
              <w:right w:val="single" w:sz="8" w:space="0" w:color="000000"/>
            </w:tcBorders>
            <w:shd w:val="clear" w:color="auto" w:fill="FFFFFF"/>
          </w:tcPr>
          <w:p w14:paraId="19994134" w14:textId="77777777" w:rsidR="002C5B80" w:rsidRPr="00145553" w:rsidRDefault="002C5B80" w:rsidP="001B5239">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276735AB" w14:textId="77777777" w:rsidR="002C5B80" w:rsidRPr="00145553" w:rsidRDefault="002C5B80" w:rsidP="001B5239">
            <w:pPr>
              <w:widowControl w:val="0"/>
              <w:shd w:val="clear" w:color="auto" w:fill="FFFFFF"/>
              <w:autoSpaceDE w:val="0"/>
              <w:autoSpaceDN w:val="0"/>
              <w:adjustRightInd w:val="0"/>
            </w:pPr>
            <w:r w:rsidRPr="00145553">
              <w:rPr>
                <w:bCs/>
                <w:color w:val="000000"/>
              </w:rPr>
              <w:t>(i vazhdueshëm)</w:t>
            </w:r>
          </w:p>
        </w:tc>
        <w:tc>
          <w:tcPr>
            <w:tcW w:w="2188" w:type="dxa"/>
            <w:vMerge w:val="restart"/>
            <w:tcBorders>
              <w:top w:val="single" w:sz="8" w:space="0" w:color="000000"/>
              <w:left w:val="single" w:sz="8" w:space="0" w:color="000000"/>
              <w:right w:val="single" w:sz="8" w:space="0" w:color="000000"/>
            </w:tcBorders>
            <w:shd w:val="clear" w:color="auto" w:fill="FFFFFF"/>
          </w:tcPr>
          <w:p w14:paraId="3D82A96D" w14:textId="77777777" w:rsidR="002C5B80" w:rsidRPr="00145553" w:rsidRDefault="002C5B80" w:rsidP="001B5239">
            <w:pPr>
              <w:shd w:val="clear" w:color="auto" w:fill="FFFFFF"/>
            </w:pPr>
            <w:r w:rsidRPr="00145553">
              <w:t>Teksti mësimor, kushtetuta</w:t>
            </w:r>
          </w:p>
        </w:tc>
      </w:tr>
      <w:tr w:rsidR="002C5B80" w:rsidRPr="00145553" w14:paraId="35DA3760" w14:textId="77777777" w:rsidTr="0089567D">
        <w:trPr>
          <w:trHeight w:val="1197"/>
        </w:trPr>
        <w:tc>
          <w:tcPr>
            <w:tcW w:w="872" w:type="dxa"/>
            <w:vMerge/>
            <w:tcBorders>
              <w:left w:val="single" w:sz="8" w:space="0" w:color="000000"/>
              <w:bottom w:val="single" w:sz="8" w:space="0" w:color="000000"/>
              <w:right w:val="single" w:sz="8" w:space="0" w:color="000000"/>
            </w:tcBorders>
            <w:shd w:val="clear" w:color="auto" w:fill="auto"/>
          </w:tcPr>
          <w:p w14:paraId="24AE2B9C" w14:textId="77777777" w:rsidR="002C5B80" w:rsidRPr="00145553" w:rsidRDefault="002C5B80" w:rsidP="001B5239">
            <w:pPr>
              <w:numPr>
                <w:ilvl w:val="0"/>
                <w:numId w:val="7"/>
              </w:numPr>
              <w:shd w:val="clear" w:color="auto" w:fill="FFFFFF"/>
              <w:rPr>
                <w:rFonts w:eastAsia="Arial Narrow,Arial"/>
                <w:color w:val="000000"/>
              </w:rPr>
            </w:pPr>
          </w:p>
        </w:tc>
        <w:tc>
          <w:tcPr>
            <w:tcW w:w="720" w:type="dxa"/>
            <w:vMerge/>
            <w:tcBorders>
              <w:left w:val="single" w:sz="8" w:space="0" w:color="000000"/>
              <w:bottom w:val="single" w:sz="8" w:space="0" w:color="000000"/>
              <w:right w:val="single" w:sz="8" w:space="0" w:color="000000"/>
            </w:tcBorders>
            <w:shd w:val="clear" w:color="auto" w:fill="FFFFFF"/>
          </w:tcPr>
          <w:p w14:paraId="48CBC2F5" w14:textId="77777777" w:rsidR="002C5B80" w:rsidRPr="00145553" w:rsidRDefault="002C5B80" w:rsidP="001B5239">
            <w:pPr>
              <w:shd w:val="clear" w:color="auto" w:fill="FFFFFF"/>
              <w:rPr>
                <w:i/>
              </w:rPr>
            </w:pPr>
          </w:p>
        </w:tc>
        <w:tc>
          <w:tcPr>
            <w:tcW w:w="1980" w:type="dxa"/>
            <w:vMerge/>
            <w:tcBorders>
              <w:left w:val="single" w:sz="8" w:space="0" w:color="000000"/>
              <w:bottom w:val="single" w:sz="8" w:space="0" w:color="000000"/>
              <w:right w:val="single" w:sz="4" w:space="0" w:color="auto"/>
            </w:tcBorders>
            <w:shd w:val="clear" w:color="auto" w:fill="FFFFFF"/>
          </w:tcPr>
          <w:p w14:paraId="4C030F30" w14:textId="77777777" w:rsidR="002C5B80" w:rsidRPr="00145553" w:rsidRDefault="002C5B80" w:rsidP="001B5239">
            <w:pPr>
              <w:shd w:val="clear" w:color="auto" w:fill="FFFFFF"/>
              <w:tabs>
                <w:tab w:val="left" w:pos="460"/>
              </w:tabs>
              <w:spacing w:line="345" w:lineRule="exact"/>
              <w:ind w:right="-20"/>
              <w:rPr>
                <w:position w:val="1"/>
              </w:rPr>
            </w:pPr>
          </w:p>
        </w:tc>
        <w:tc>
          <w:tcPr>
            <w:tcW w:w="1530" w:type="dxa"/>
            <w:vMerge/>
            <w:tcBorders>
              <w:left w:val="single" w:sz="4" w:space="0" w:color="auto"/>
              <w:bottom w:val="single" w:sz="8" w:space="0" w:color="000000"/>
              <w:right w:val="single" w:sz="8" w:space="0" w:color="000000"/>
            </w:tcBorders>
            <w:shd w:val="clear" w:color="auto" w:fill="FFFFFF"/>
          </w:tcPr>
          <w:p w14:paraId="2C6A8AA4" w14:textId="77777777" w:rsidR="002C5B80" w:rsidRPr="00145553" w:rsidRDefault="002C5B80" w:rsidP="001B5239">
            <w:pPr>
              <w:shd w:val="clear" w:color="auto" w:fill="FFFFFF"/>
            </w:pPr>
          </w:p>
        </w:tc>
        <w:tc>
          <w:tcPr>
            <w:tcW w:w="2633" w:type="dxa"/>
            <w:vMerge/>
            <w:tcBorders>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0E558621" w14:textId="77777777" w:rsidR="002C5B80" w:rsidRPr="00145553" w:rsidRDefault="002C5B80" w:rsidP="001B5239">
            <w:pPr>
              <w:shd w:val="clear" w:color="auto" w:fill="FFFFFF"/>
            </w:pPr>
          </w:p>
        </w:tc>
        <w:tc>
          <w:tcPr>
            <w:tcW w:w="2047"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02075D95" w14:textId="77777777" w:rsidR="002C5B80" w:rsidRPr="00145553" w:rsidRDefault="002C5B80" w:rsidP="001B5239">
            <w:pPr>
              <w:shd w:val="clear" w:color="auto" w:fill="FFFFFF"/>
              <w:ind w:left="133"/>
              <w:rPr>
                <w:i/>
              </w:rPr>
            </w:pPr>
            <w:r w:rsidRPr="00145553">
              <w:t>Metoda interaktive, bashkëvepruese, gjithëpërfshirëse;</w:t>
            </w:r>
          </w:p>
        </w:tc>
        <w:tc>
          <w:tcPr>
            <w:tcW w:w="1800" w:type="dxa"/>
            <w:vMerge/>
            <w:tcBorders>
              <w:left w:val="single" w:sz="8" w:space="0" w:color="000000"/>
              <w:bottom w:val="single" w:sz="4" w:space="0" w:color="auto"/>
              <w:right w:val="single" w:sz="8" w:space="0" w:color="000000"/>
            </w:tcBorders>
            <w:shd w:val="clear" w:color="auto" w:fill="FFFFFF"/>
          </w:tcPr>
          <w:p w14:paraId="6F9DDC71" w14:textId="77777777" w:rsidR="002C5B80" w:rsidRPr="00145553" w:rsidRDefault="002C5B80" w:rsidP="001B5239">
            <w:pPr>
              <w:widowControl w:val="0"/>
              <w:shd w:val="clear" w:color="auto" w:fill="FFFFFF"/>
              <w:autoSpaceDE w:val="0"/>
              <w:autoSpaceDN w:val="0"/>
              <w:adjustRightInd w:val="0"/>
              <w:rPr>
                <w:bCs/>
                <w:color w:val="000000"/>
              </w:rPr>
            </w:pPr>
          </w:p>
        </w:tc>
        <w:tc>
          <w:tcPr>
            <w:tcW w:w="2188" w:type="dxa"/>
            <w:vMerge/>
            <w:tcBorders>
              <w:left w:val="single" w:sz="8" w:space="0" w:color="000000"/>
              <w:bottom w:val="single" w:sz="8" w:space="0" w:color="000000"/>
              <w:right w:val="single" w:sz="8" w:space="0" w:color="000000"/>
            </w:tcBorders>
            <w:shd w:val="clear" w:color="auto" w:fill="FFFFFF"/>
          </w:tcPr>
          <w:p w14:paraId="161EC78D" w14:textId="77777777" w:rsidR="002C5B80" w:rsidRPr="00145553" w:rsidRDefault="002C5B80" w:rsidP="001B5239">
            <w:pPr>
              <w:shd w:val="clear" w:color="auto" w:fill="FFFFFF"/>
            </w:pPr>
          </w:p>
        </w:tc>
      </w:tr>
      <w:tr w:rsidR="002C5B80" w:rsidRPr="00145553" w14:paraId="29DB1232" w14:textId="77777777" w:rsidTr="0089567D">
        <w:tc>
          <w:tcPr>
            <w:tcW w:w="872" w:type="dxa"/>
            <w:tcBorders>
              <w:top w:val="single" w:sz="8" w:space="0" w:color="000000"/>
              <w:left w:val="single" w:sz="8" w:space="0" w:color="000000"/>
              <w:bottom w:val="single" w:sz="8" w:space="0" w:color="000000"/>
              <w:right w:val="single" w:sz="8" w:space="0" w:color="000000"/>
            </w:tcBorders>
            <w:shd w:val="clear" w:color="auto" w:fill="auto"/>
          </w:tcPr>
          <w:p w14:paraId="0F8B3ED6" w14:textId="77777777" w:rsidR="002C5B80" w:rsidRPr="00145553" w:rsidRDefault="002C5B80" w:rsidP="001B5239">
            <w:pPr>
              <w:numPr>
                <w:ilvl w:val="0"/>
                <w:numId w:val="7"/>
              </w:numPr>
              <w:shd w:val="clear" w:color="auto" w:fill="FFFFFF"/>
              <w:rPr>
                <w:rFonts w:eastAsia="Arial Narrow,Arial"/>
                <w:color w:val="000000"/>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Pr>
          <w:p w14:paraId="6BF64CDD" w14:textId="35985207" w:rsidR="002C5B80" w:rsidRPr="00145553" w:rsidRDefault="002C5B80" w:rsidP="001B5239">
            <w:pPr>
              <w:shd w:val="clear" w:color="auto" w:fill="FFFFFF"/>
              <w:ind w:left="133"/>
              <w:rPr>
                <w:bCs/>
                <w:i/>
              </w:rPr>
            </w:pPr>
            <w:r w:rsidRPr="00145553">
              <w:rPr>
                <w:bCs/>
                <w:i/>
              </w:rPr>
              <w:t>Java X</w:t>
            </w:r>
          </w:p>
        </w:tc>
        <w:tc>
          <w:tcPr>
            <w:tcW w:w="1980" w:type="dxa"/>
            <w:tcBorders>
              <w:top w:val="single" w:sz="8" w:space="0" w:color="000000"/>
              <w:left w:val="single" w:sz="8" w:space="0" w:color="000000"/>
              <w:bottom w:val="single" w:sz="8" w:space="0" w:color="000000"/>
              <w:right w:val="single" w:sz="4" w:space="0" w:color="auto"/>
            </w:tcBorders>
            <w:shd w:val="clear" w:color="auto" w:fill="FFFFFF"/>
          </w:tcPr>
          <w:p w14:paraId="62EFB22B" w14:textId="77777777" w:rsidR="002C5B80" w:rsidRPr="00145553" w:rsidRDefault="002C5B80" w:rsidP="001B5239">
            <w:pPr>
              <w:shd w:val="clear" w:color="auto" w:fill="FFFFFF"/>
              <w:rPr>
                <w:rFonts w:eastAsia="Arial Narrow,Arial"/>
                <w:b/>
                <w:bCs/>
                <w:color w:val="000000"/>
              </w:rPr>
            </w:pPr>
          </w:p>
        </w:tc>
        <w:tc>
          <w:tcPr>
            <w:tcW w:w="1530" w:type="dxa"/>
            <w:tcBorders>
              <w:top w:val="single" w:sz="8" w:space="0" w:color="000000"/>
              <w:left w:val="single" w:sz="4" w:space="0" w:color="auto"/>
              <w:bottom w:val="single" w:sz="8" w:space="0" w:color="000000"/>
              <w:right w:val="single" w:sz="8" w:space="0" w:color="000000"/>
            </w:tcBorders>
            <w:shd w:val="clear" w:color="auto" w:fill="FFFFFF"/>
          </w:tcPr>
          <w:p w14:paraId="20930D70" w14:textId="56E2D9C0" w:rsidR="002C5B80" w:rsidRPr="00145553" w:rsidRDefault="00427270" w:rsidP="001B5239">
            <w:pPr>
              <w:shd w:val="clear" w:color="auto" w:fill="FFFFFF"/>
            </w:pPr>
            <w:r>
              <w:rPr>
                <w:b/>
              </w:rPr>
              <w:t xml:space="preserve">Përsëritje </w:t>
            </w:r>
            <w:r w:rsidR="002C5B80" w:rsidRPr="00145553">
              <w:rPr>
                <w:b/>
              </w:rPr>
              <w:t>kapitujt 1,</w:t>
            </w:r>
            <w:r>
              <w:rPr>
                <w:b/>
              </w:rPr>
              <w:t xml:space="preserve"> </w:t>
            </w:r>
            <w:r w:rsidR="002C5B80" w:rsidRPr="00145553">
              <w:rPr>
                <w:b/>
              </w:rPr>
              <w:t>2,</w:t>
            </w:r>
            <w:r>
              <w:rPr>
                <w:b/>
              </w:rPr>
              <w:t xml:space="preserve"> </w:t>
            </w:r>
            <w:r w:rsidR="002C5B80" w:rsidRPr="00145553">
              <w:rPr>
                <w:b/>
              </w:rPr>
              <w:t>3</w:t>
            </w:r>
          </w:p>
        </w:tc>
        <w:tc>
          <w:tcPr>
            <w:tcW w:w="2633" w:type="dxa"/>
            <w:tcBorders>
              <w:top w:val="single" w:sz="8" w:space="0" w:color="000000"/>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44775828" w14:textId="0E22F0AA" w:rsidR="002C5B80" w:rsidRPr="00145553" w:rsidRDefault="00427270" w:rsidP="001B5239">
            <w:pPr>
              <w:shd w:val="clear" w:color="auto" w:fill="FFFFFF"/>
            </w:pPr>
            <w:r>
              <w:t>Diskutim mbi çështjet kryesore të</w:t>
            </w:r>
            <w:r w:rsidR="002C5B80" w:rsidRPr="00145553">
              <w:t xml:space="preserve"> kapitujve</w:t>
            </w:r>
            <w:r w:rsidR="00374AB7" w:rsidRPr="00145553">
              <w:t>, rishikim i situatave</w:t>
            </w:r>
            <w:r>
              <w:t>, duke ndë</w:t>
            </w:r>
            <w:r w:rsidR="00374AB7" w:rsidRPr="00145553">
              <w:t>rthurur njoh</w:t>
            </w:r>
            <w:r>
              <w:t>uritë</w:t>
            </w:r>
          </w:p>
        </w:tc>
        <w:tc>
          <w:tcPr>
            <w:tcW w:w="2047"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53A19E20" w14:textId="7217218E" w:rsidR="002C5B80" w:rsidRPr="00022887" w:rsidRDefault="00427270" w:rsidP="001B5239">
            <w:pPr>
              <w:shd w:val="clear" w:color="auto" w:fill="FFFFFF"/>
              <w:ind w:left="133"/>
            </w:pPr>
            <w:r w:rsidRPr="00022887">
              <w:t>Metoda bashkë</w:t>
            </w:r>
            <w:r w:rsidR="002C5B80" w:rsidRPr="00022887">
              <w:t>vepruese</w:t>
            </w:r>
          </w:p>
          <w:p w14:paraId="0E1A363E" w14:textId="4F92BA76" w:rsidR="002C5B80" w:rsidRPr="00022887" w:rsidRDefault="00427270" w:rsidP="001B5239">
            <w:pPr>
              <w:shd w:val="clear" w:color="auto" w:fill="FFFFFF"/>
              <w:ind w:left="133"/>
            </w:pPr>
            <w:r w:rsidRPr="00022887">
              <w:t>Punë</w:t>
            </w:r>
            <w:r w:rsidR="002C5B80" w:rsidRPr="00022887">
              <w:t xml:space="preserve"> individuale</w:t>
            </w:r>
          </w:p>
          <w:p w14:paraId="20F8EFBA" w14:textId="77777777" w:rsidR="00374AB7" w:rsidRPr="00022887" w:rsidRDefault="00086151" w:rsidP="001B5239">
            <w:pPr>
              <w:shd w:val="clear" w:color="auto" w:fill="FFFFFF"/>
              <w:ind w:left="133"/>
            </w:pPr>
            <w:r w:rsidRPr="00022887">
              <w:t>Rrjeti i diskutimit</w:t>
            </w:r>
          </w:p>
          <w:p w14:paraId="317DC189" w14:textId="13C40319" w:rsidR="00086151" w:rsidRPr="00145553" w:rsidRDefault="00427270" w:rsidP="001B5239">
            <w:pPr>
              <w:shd w:val="clear" w:color="auto" w:fill="FFFFFF"/>
              <w:ind w:left="133"/>
              <w:rPr>
                <w:i/>
              </w:rPr>
            </w:pPr>
            <w:r w:rsidRPr="00022887">
              <w:t>Punë</w:t>
            </w:r>
            <w:r w:rsidR="00086151" w:rsidRPr="00022887">
              <w:t xml:space="preserve"> individuale</w:t>
            </w:r>
          </w:p>
        </w:tc>
        <w:tc>
          <w:tcPr>
            <w:tcW w:w="1800" w:type="dxa"/>
            <w:tcBorders>
              <w:top w:val="single" w:sz="4" w:space="0" w:color="auto"/>
              <w:left w:val="single" w:sz="8" w:space="0" w:color="000000"/>
              <w:bottom w:val="single" w:sz="4" w:space="0" w:color="auto"/>
              <w:right w:val="single" w:sz="8" w:space="0" w:color="000000"/>
            </w:tcBorders>
            <w:shd w:val="clear" w:color="auto" w:fill="FFFFFF"/>
          </w:tcPr>
          <w:p w14:paraId="407677CA" w14:textId="77777777" w:rsidR="002C5B80" w:rsidRPr="00145553" w:rsidRDefault="002C5B80" w:rsidP="001B5239">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1BDE641D" w14:textId="77777777" w:rsidR="002C5B80" w:rsidRPr="00145553" w:rsidRDefault="002C5B80" w:rsidP="001B5239">
            <w:pPr>
              <w:widowControl w:val="0"/>
              <w:shd w:val="clear" w:color="auto" w:fill="FFFFFF"/>
              <w:autoSpaceDE w:val="0"/>
              <w:autoSpaceDN w:val="0"/>
              <w:adjustRightInd w:val="0"/>
            </w:pPr>
            <w:r w:rsidRPr="00145553">
              <w:rPr>
                <w:bCs/>
                <w:color w:val="000000"/>
              </w:rPr>
              <w:t>(i vazhdueshëm)</w:t>
            </w:r>
          </w:p>
        </w:tc>
        <w:tc>
          <w:tcPr>
            <w:tcW w:w="2188" w:type="dxa"/>
            <w:tcBorders>
              <w:top w:val="single" w:sz="8" w:space="0" w:color="000000"/>
              <w:left w:val="single" w:sz="8" w:space="0" w:color="000000"/>
              <w:bottom w:val="single" w:sz="8" w:space="0" w:color="000000"/>
              <w:right w:val="single" w:sz="8" w:space="0" w:color="000000"/>
            </w:tcBorders>
            <w:shd w:val="clear" w:color="auto" w:fill="FFFFFF"/>
          </w:tcPr>
          <w:p w14:paraId="3DB37D4F" w14:textId="6FBDCC57" w:rsidR="002C5B80" w:rsidRPr="00145553" w:rsidRDefault="002B7E3E" w:rsidP="001B5239">
            <w:pPr>
              <w:shd w:val="clear" w:color="auto" w:fill="FFFFFF"/>
            </w:pPr>
            <w:r>
              <w:t>Teksi më</w:t>
            </w:r>
            <w:r w:rsidR="002C5B80" w:rsidRPr="00145553">
              <w:t>simor</w:t>
            </w:r>
          </w:p>
        </w:tc>
      </w:tr>
      <w:tr w:rsidR="002C5B80" w:rsidRPr="00145553" w14:paraId="4530304C" w14:textId="77777777" w:rsidTr="0089567D">
        <w:tc>
          <w:tcPr>
            <w:tcW w:w="872" w:type="dxa"/>
            <w:tcBorders>
              <w:top w:val="single" w:sz="8" w:space="0" w:color="000000"/>
              <w:left w:val="single" w:sz="8" w:space="0" w:color="000000"/>
              <w:bottom w:val="single" w:sz="8" w:space="0" w:color="000000"/>
              <w:right w:val="single" w:sz="8" w:space="0" w:color="000000"/>
            </w:tcBorders>
            <w:shd w:val="clear" w:color="auto" w:fill="auto"/>
          </w:tcPr>
          <w:p w14:paraId="5455E17A" w14:textId="77777777" w:rsidR="002C5B80" w:rsidRPr="00145553" w:rsidRDefault="002C5B80" w:rsidP="001B5239">
            <w:pPr>
              <w:numPr>
                <w:ilvl w:val="0"/>
                <w:numId w:val="7"/>
              </w:numPr>
              <w:shd w:val="clear" w:color="auto" w:fill="FFFFFF"/>
              <w:rPr>
                <w:rFonts w:eastAsia="Arial Narrow,Arial"/>
                <w:color w:val="000000"/>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Pr>
          <w:p w14:paraId="7DB7F2F0" w14:textId="25640AA4" w:rsidR="002C5B80" w:rsidRPr="00145553" w:rsidRDefault="002C5B80" w:rsidP="001B5239">
            <w:pPr>
              <w:shd w:val="clear" w:color="auto" w:fill="FFFFFF"/>
              <w:rPr>
                <w:bCs/>
                <w:i/>
              </w:rPr>
            </w:pPr>
          </w:p>
        </w:tc>
        <w:tc>
          <w:tcPr>
            <w:tcW w:w="1980" w:type="dxa"/>
            <w:tcBorders>
              <w:top w:val="single" w:sz="8" w:space="0" w:color="000000"/>
              <w:left w:val="single" w:sz="8" w:space="0" w:color="000000"/>
              <w:bottom w:val="single" w:sz="8" w:space="0" w:color="000000"/>
              <w:right w:val="single" w:sz="4" w:space="0" w:color="auto"/>
            </w:tcBorders>
            <w:shd w:val="clear" w:color="auto" w:fill="FFFFFF"/>
          </w:tcPr>
          <w:p w14:paraId="14EFD76D" w14:textId="77777777" w:rsidR="002C5B80" w:rsidRPr="00145553" w:rsidRDefault="002C5B80" w:rsidP="001B5239">
            <w:pPr>
              <w:shd w:val="clear" w:color="auto" w:fill="FFFFFF"/>
              <w:spacing w:before="4"/>
              <w:ind w:right="40"/>
            </w:pPr>
          </w:p>
        </w:tc>
        <w:tc>
          <w:tcPr>
            <w:tcW w:w="1530" w:type="dxa"/>
            <w:tcBorders>
              <w:top w:val="single" w:sz="8" w:space="0" w:color="000000"/>
              <w:left w:val="single" w:sz="4" w:space="0" w:color="auto"/>
              <w:bottom w:val="single" w:sz="8" w:space="0" w:color="000000"/>
              <w:right w:val="single" w:sz="8" w:space="0" w:color="000000"/>
            </w:tcBorders>
            <w:shd w:val="clear" w:color="auto" w:fill="FFFFFF"/>
          </w:tcPr>
          <w:p w14:paraId="50283C59" w14:textId="77777777" w:rsidR="002C5B80" w:rsidRPr="00145553" w:rsidRDefault="002C5B80" w:rsidP="003165DD">
            <w:pPr>
              <w:shd w:val="clear" w:color="auto" w:fill="FFFFFF"/>
            </w:pPr>
            <w:r w:rsidRPr="00145553">
              <w:rPr>
                <w:b/>
              </w:rPr>
              <w:t>Test periudha I</w:t>
            </w:r>
          </w:p>
        </w:tc>
        <w:tc>
          <w:tcPr>
            <w:tcW w:w="2633"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32A014AC" w14:textId="77777777" w:rsidR="002C5B80" w:rsidRPr="00145553" w:rsidRDefault="002C5B80" w:rsidP="001B5239">
            <w:pPr>
              <w:shd w:val="clear" w:color="auto" w:fill="FFFFFF"/>
            </w:pPr>
            <w:r w:rsidRPr="00145553">
              <w:t>Testim për kontrollin e njohurive të marra.</w:t>
            </w:r>
          </w:p>
        </w:tc>
        <w:tc>
          <w:tcPr>
            <w:tcW w:w="2047"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4245EB5E" w14:textId="59E87BD3" w:rsidR="002C5B80" w:rsidRPr="00022887" w:rsidRDefault="00427270" w:rsidP="0077786A">
            <w:pPr>
              <w:shd w:val="clear" w:color="auto" w:fill="FFFFFF"/>
              <w:ind w:left="133"/>
            </w:pPr>
            <w:r w:rsidRPr="00022887">
              <w:t>Pyetje-pë</w:t>
            </w:r>
            <w:r w:rsidR="003E2458" w:rsidRPr="00022887">
              <w:t>rgjigje</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Pr>
          <w:p w14:paraId="6F0DFAC3" w14:textId="71CD97D1" w:rsidR="002C5B80" w:rsidRPr="00145553" w:rsidRDefault="003E2458" w:rsidP="001B5239">
            <w:pPr>
              <w:widowControl w:val="0"/>
              <w:shd w:val="clear" w:color="auto" w:fill="FFFFFF"/>
              <w:autoSpaceDE w:val="0"/>
              <w:autoSpaceDN w:val="0"/>
              <w:adjustRightInd w:val="0"/>
              <w:rPr>
                <w:bCs/>
                <w:color w:val="000000"/>
              </w:rPr>
            </w:pPr>
            <w:r w:rsidRPr="00145553">
              <w:rPr>
                <w:bCs/>
                <w:color w:val="000000"/>
              </w:rPr>
              <w:t>Vleresim me shkrim</w:t>
            </w:r>
          </w:p>
        </w:tc>
        <w:tc>
          <w:tcPr>
            <w:tcW w:w="2188" w:type="dxa"/>
            <w:tcBorders>
              <w:top w:val="single" w:sz="8" w:space="0" w:color="000000"/>
              <w:left w:val="single" w:sz="8" w:space="0" w:color="000000"/>
              <w:bottom w:val="single" w:sz="8" w:space="0" w:color="000000"/>
              <w:right w:val="single" w:sz="8" w:space="0" w:color="000000"/>
            </w:tcBorders>
            <w:shd w:val="clear" w:color="auto" w:fill="FFFFFF"/>
          </w:tcPr>
          <w:p w14:paraId="0659FC49" w14:textId="256A753A" w:rsidR="002C5B80" w:rsidRPr="00145553" w:rsidRDefault="002B7E3E" w:rsidP="001B5239">
            <w:pPr>
              <w:shd w:val="clear" w:color="auto" w:fill="FFFFFF"/>
            </w:pPr>
            <w:r>
              <w:t>Fletë</w:t>
            </w:r>
            <w:r w:rsidR="009C264E" w:rsidRPr="00145553">
              <w:t xml:space="preserve"> A4</w:t>
            </w:r>
          </w:p>
        </w:tc>
      </w:tr>
      <w:tr w:rsidR="002C5B80" w:rsidRPr="00145553" w14:paraId="54AF99B3" w14:textId="77777777" w:rsidTr="0089567D">
        <w:tc>
          <w:tcPr>
            <w:tcW w:w="872" w:type="dxa"/>
            <w:tcBorders>
              <w:top w:val="single" w:sz="8" w:space="0" w:color="000000"/>
              <w:left w:val="single" w:sz="8" w:space="0" w:color="000000"/>
              <w:bottom w:val="single" w:sz="8" w:space="0" w:color="000000"/>
              <w:right w:val="single" w:sz="8" w:space="0" w:color="000000"/>
            </w:tcBorders>
            <w:shd w:val="clear" w:color="auto" w:fill="auto"/>
          </w:tcPr>
          <w:p w14:paraId="64B99ACA" w14:textId="77777777" w:rsidR="002C5B80" w:rsidRPr="00145553" w:rsidRDefault="002C5B80" w:rsidP="001B5239">
            <w:pPr>
              <w:numPr>
                <w:ilvl w:val="0"/>
                <w:numId w:val="7"/>
              </w:numPr>
              <w:shd w:val="clear" w:color="auto" w:fill="FFFFFF"/>
              <w:rPr>
                <w:rFonts w:eastAsia="Arial Narrow,Arial"/>
                <w:color w:val="000000"/>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Pr>
          <w:p w14:paraId="3F7426A7" w14:textId="682778FF" w:rsidR="002C5B80" w:rsidRPr="00145553" w:rsidRDefault="002C5B80" w:rsidP="001B5239">
            <w:pPr>
              <w:shd w:val="clear" w:color="auto" w:fill="FFFFFF"/>
              <w:rPr>
                <w:bCs/>
                <w:i/>
              </w:rPr>
            </w:pPr>
            <w:r w:rsidRPr="00145553">
              <w:rPr>
                <w:bCs/>
                <w:i/>
              </w:rPr>
              <w:t>Java IX</w:t>
            </w:r>
          </w:p>
        </w:tc>
        <w:tc>
          <w:tcPr>
            <w:tcW w:w="1980" w:type="dxa"/>
            <w:tcBorders>
              <w:top w:val="single" w:sz="8" w:space="0" w:color="000000"/>
              <w:left w:val="single" w:sz="8" w:space="0" w:color="000000"/>
              <w:bottom w:val="single" w:sz="8" w:space="0" w:color="000000"/>
              <w:right w:val="single" w:sz="4" w:space="0" w:color="auto"/>
            </w:tcBorders>
            <w:shd w:val="clear" w:color="auto" w:fill="FFFFFF"/>
          </w:tcPr>
          <w:p w14:paraId="65FBA464" w14:textId="77777777" w:rsidR="002C5B80" w:rsidRPr="00145553" w:rsidRDefault="002C5B80" w:rsidP="001B5239">
            <w:pPr>
              <w:shd w:val="clear" w:color="auto" w:fill="FFFFFF"/>
              <w:rPr>
                <w:rFonts w:eastAsia="Arial Narrow,Arial"/>
                <w:b/>
                <w:bCs/>
                <w:color w:val="000000"/>
              </w:rPr>
            </w:pPr>
          </w:p>
        </w:tc>
        <w:tc>
          <w:tcPr>
            <w:tcW w:w="1530" w:type="dxa"/>
            <w:tcBorders>
              <w:top w:val="single" w:sz="8" w:space="0" w:color="000000"/>
              <w:left w:val="single" w:sz="4" w:space="0" w:color="auto"/>
              <w:bottom w:val="single" w:sz="8" w:space="0" w:color="000000"/>
              <w:right w:val="single" w:sz="8" w:space="0" w:color="000000"/>
            </w:tcBorders>
            <w:shd w:val="clear" w:color="auto" w:fill="FFFFFF"/>
          </w:tcPr>
          <w:p w14:paraId="1EAB8D4F" w14:textId="77777777" w:rsidR="002C5B80" w:rsidRPr="00145553" w:rsidRDefault="002C5B80" w:rsidP="001B5239">
            <w:pPr>
              <w:shd w:val="clear" w:color="auto" w:fill="FFFFFF"/>
              <w:rPr>
                <w:b/>
              </w:rPr>
            </w:pPr>
            <w:r w:rsidRPr="00145553">
              <w:rPr>
                <w:b/>
              </w:rPr>
              <w:t>Projekt – ora I</w:t>
            </w:r>
          </w:p>
          <w:p w14:paraId="01DE745D" w14:textId="627B0C14" w:rsidR="002C5B80" w:rsidRPr="00145553" w:rsidRDefault="002B7E3E" w:rsidP="001B5239">
            <w:pPr>
              <w:shd w:val="clear" w:color="auto" w:fill="FFFFFF"/>
            </w:pPr>
            <w:r>
              <w:rPr>
                <w:b/>
              </w:rPr>
              <w:t>(përzgjedhja e temës së</w:t>
            </w:r>
            <w:r w:rsidR="002C5B80" w:rsidRPr="00145553">
              <w:rPr>
                <w:b/>
              </w:rPr>
              <w:t xml:space="preserve"> projektit)</w:t>
            </w:r>
          </w:p>
        </w:tc>
        <w:tc>
          <w:tcPr>
            <w:tcW w:w="2633"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4E22B3B4" w14:textId="77777777" w:rsidR="002C5B80" w:rsidRPr="00145553" w:rsidRDefault="002C5B80" w:rsidP="001B5239">
            <w:pPr>
              <w:shd w:val="clear" w:color="auto" w:fill="FFFFFF"/>
            </w:pPr>
            <w:r w:rsidRPr="00145553">
              <w:t>Diskutim rreth temës së projektit. Ndarja në grupe.</w:t>
            </w:r>
          </w:p>
        </w:tc>
        <w:tc>
          <w:tcPr>
            <w:tcW w:w="2047"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273D2813" w14:textId="175CF12F" w:rsidR="002C5B80" w:rsidRPr="00022887" w:rsidRDefault="00427270" w:rsidP="001B5239">
            <w:pPr>
              <w:shd w:val="clear" w:color="auto" w:fill="FFFFFF"/>
              <w:ind w:left="133"/>
            </w:pPr>
            <w:r w:rsidRPr="00022887">
              <w:t>Bashkë</w:t>
            </w:r>
            <w:r w:rsidR="002C5B80" w:rsidRPr="00022887">
              <w:t>bisedim</w:t>
            </w:r>
          </w:p>
          <w:p w14:paraId="2454E8C5" w14:textId="7453E9A3" w:rsidR="009C264E" w:rsidRPr="00145553" w:rsidRDefault="009C264E" w:rsidP="001B5239">
            <w:pPr>
              <w:shd w:val="clear" w:color="auto" w:fill="FFFFFF"/>
              <w:ind w:left="133"/>
              <w:rPr>
                <w:i/>
              </w:rPr>
            </w:pPr>
            <w:r w:rsidRPr="00022887">
              <w:t>Ndarja e grupeve</w:t>
            </w:r>
          </w:p>
        </w:tc>
        <w:tc>
          <w:tcPr>
            <w:tcW w:w="1800" w:type="dxa"/>
            <w:tcBorders>
              <w:top w:val="single" w:sz="8" w:space="0" w:color="000000"/>
              <w:left w:val="single" w:sz="8" w:space="0" w:color="000000"/>
              <w:bottom w:val="single" w:sz="4" w:space="0" w:color="auto"/>
              <w:right w:val="single" w:sz="8" w:space="0" w:color="000000"/>
            </w:tcBorders>
            <w:shd w:val="clear" w:color="auto" w:fill="FFFFFF"/>
          </w:tcPr>
          <w:p w14:paraId="68729904" w14:textId="77777777" w:rsidR="002C5B80" w:rsidRPr="00145553" w:rsidRDefault="002C5B80" w:rsidP="001B5239">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0F652B49" w14:textId="77777777" w:rsidR="002C5B80" w:rsidRPr="00145553" w:rsidRDefault="002C5B80" w:rsidP="001B5239">
            <w:pPr>
              <w:widowControl w:val="0"/>
              <w:shd w:val="clear" w:color="auto" w:fill="FFFFFF"/>
              <w:autoSpaceDE w:val="0"/>
              <w:autoSpaceDN w:val="0"/>
              <w:adjustRightInd w:val="0"/>
            </w:pPr>
            <w:r w:rsidRPr="00145553">
              <w:rPr>
                <w:bCs/>
                <w:color w:val="000000"/>
              </w:rPr>
              <w:t>(i vazhdueshëm)</w:t>
            </w:r>
          </w:p>
        </w:tc>
        <w:tc>
          <w:tcPr>
            <w:tcW w:w="2188" w:type="dxa"/>
            <w:tcBorders>
              <w:top w:val="single" w:sz="8" w:space="0" w:color="000000"/>
              <w:left w:val="single" w:sz="8" w:space="0" w:color="000000"/>
              <w:bottom w:val="single" w:sz="8" w:space="0" w:color="000000"/>
              <w:right w:val="single" w:sz="8" w:space="0" w:color="000000"/>
            </w:tcBorders>
            <w:shd w:val="clear" w:color="auto" w:fill="FFFFFF"/>
          </w:tcPr>
          <w:p w14:paraId="373A5A86" w14:textId="3CAA9953" w:rsidR="002C5B80" w:rsidRPr="00145553" w:rsidRDefault="002B7E3E" w:rsidP="001B5239">
            <w:pPr>
              <w:shd w:val="clear" w:color="auto" w:fill="FFFFFF"/>
            </w:pPr>
            <w:r>
              <w:t>Teksti më</w:t>
            </w:r>
            <w:r w:rsidR="002C5B80" w:rsidRPr="00145553">
              <w:t>simor, informacione nga burime te ndryshme, interneti.</w:t>
            </w:r>
          </w:p>
        </w:tc>
      </w:tr>
      <w:tr w:rsidR="009C4F9B" w:rsidRPr="00145553" w14:paraId="3273123B" w14:textId="77777777" w:rsidTr="0089567D">
        <w:tc>
          <w:tcPr>
            <w:tcW w:w="872" w:type="dxa"/>
            <w:tcBorders>
              <w:top w:val="single" w:sz="8" w:space="0" w:color="000000"/>
              <w:left w:val="single" w:sz="8" w:space="0" w:color="000000"/>
              <w:bottom w:val="single" w:sz="8" w:space="0" w:color="000000"/>
              <w:right w:val="single" w:sz="8" w:space="0" w:color="000000"/>
            </w:tcBorders>
            <w:shd w:val="clear" w:color="auto" w:fill="auto"/>
          </w:tcPr>
          <w:p w14:paraId="6FA84BC1" w14:textId="77777777" w:rsidR="009C4F9B" w:rsidRPr="00145553" w:rsidRDefault="009C4F9B" w:rsidP="001B5239">
            <w:pPr>
              <w:numPr>
                <w:ilvl w:val="0"/>
                <w:numId w:val="7"/>
              </w:numPr>
              <w:shd w:val="clear" w:color="auto" w:fill="FFFFFF"/>
              <w:rPr>
                <w:rFonts w:eastAsia="Arial Narrow,Arial"/>
                <w:color w:val="000000"/>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Pr>
          <w:p w14:paraId="266F2240" w14:textId="4B86F87D" w:rsidR="009C4F9B" w:rsidRPr="00145553" w:rsidRDefault="009C4F9B" w:rsidP="002544C3">
            <w:pPr>
              <w:shd w:val="clear" w:color="auto" w:fill="FFFFFF"/>
              <w:rPr>
                <w:i/>
              </w:rPr>
            </w:pPr>
          </w:p>
        </w:tc>
        <w:tc>
          <w:tcPr>
            <w:tcW w:w="1980" w:type="dxa"/>
            <w:tcBorders>
              <w:top w:val="single" w:sz="8" w:space="0" w:color="000000"/>
              <w:left w:val="single" w:sz="8" w:space="0" w:color="000000"/>
              <w:bottom w:val="single" w:sz="8" w:space="0" w:color="000000"/>
              <w:right w:val="single" w:sz="4" w:space="0" w:color="auto"/>
            </w:tcBorders>
            <w:shd w:val="clear" w:color="auto" w:fill="FFFFFF"/>
          </w:tcPr>
          <w:p w14:paraId="1081C3E6" w14:textId="77777777" w:rsidR="009C4F9B" w:rsidRPr="00145553" w:rsidRDefault="009C4F9B" w:rsidP="001B5239">
            <w:pPr>
              <w:shd w:val="clear" w:color="auto" w:fill="FFFFFF"/>
              <w:tabs>
                <w:tab w:val="left" w:pos="460"/>
                <w:tab w:val="left" w:pos="1880"/>
              </w:tabs>
              <w:spacing w:line="198" w:lineRule="auto"/>
              <w:ind w:right="40"/>
            </w:pPr>
            <w:r w:rsidRPr="00145553">
              <w:t>Kapitulli IV</w:t>
            </w:r>
          </w:p>
          <w:p w14:paraId="5D450F71" w14:textId="77777777" w:rsidR="009C4F9B" w:rsidRPr="00145553" w:rsidRDefault="009C4F9B" w:rsidP="001B5239">
            <w:pPr>
              <w:shd w:val="clear" w:color="auto" w:fill="FFFFFF"/>
              <w:tabs>
                <w:tab w:val="left" w:pos="460"/>
                <w:tab w:val="left" w:pos="1880"/>
              </w:tabs>
              <w:spacing w:line="198" w:lineRule="auto"/>
              <w:ind w:right="40"/>
            </w:pPr>
          </w:p>
          <w:p w14:paraId="3D6E476E" w14:textId="77777777" w:rsidR="009C4F9B" w:rsidRPr="00145553" w:rsidRDefault="009C4F9B" w:rsidP="001B5239">
            <w:pPr>
              <w:shd w:val="clear" w:color="auto" w:fill="FFFFFF"/>
              <w:tabs>
                <w:tab w:val="left" w:pos="460"/>
                <w:tab w:val="left" w:pos="1880"/>
              </w:tabs>
              <w:spacing w:line="198" w:lineRule="auto"/>
              <w:ind w:right="40"/>
            </w:pPr>
          </w:p>
          <w:p w14:paraId="4AB71795" w14:textId="77777777" w:rsidR="009C4F9B" w:rsidRPr="00145553" w:rsidRDefault="009C4F9B" w:rsidP="001B5239">
            <w:pPr>
              <w:shd w:val="clear" w:color="auto" w:fill="FFFFFF"/>
              <w:tabs>
                <w:tab w:val="left" w:pos="460"/>
                <w:tab w:val="left" w:pos="1880"/>
              </w:tabs>
              <w:spacing w:line="198" w:lineRule="auto"/>
              <w:ind w:right="40"/>
            </w:pPr>
            <w:r w:rsidRPr="00145553">
              <w:t>Arsimimi</w:t>
            </w:r>
          </w:p>
          <w:p w14:paraId="6D109A0D" w14:textId="6285D252" w:rsidR="009C4F9B" w:rsidRPr="00145553" w:rsidRDefault="00145553" w:rsidP="001B5239">
            <w:pPr>
              <w:shd w:val="clear" w:color="auto" w:fill="FFFFFF"/>
              <w:tabs>
                <w:tab w:val="left" w:pos="460"/>
                <w:tab w:val="left" w:pos="1880"/>
              </w:tabs>
              <w:spacing w:line="198" w:lineRule="auto"/>
              <w:ind w:right="40"/>
            </w:pPr>
            <w:r>
              <w:t xml:space="preserve"> </w:t>
            </w:r>
          </w:p>
          <w:p w14:paraId="30F2C648" w14:textId="77777777" w:rsidR="009C4F9B" w:rsidRPr="00145553" w:rsidRDefault="009C4F9B" w:rsidP="001B5239">
            <w:pPr>
              <w:shd w:val="clear" w:color="auto" w:fill="FFFFFF"/>
              <w:tabs>
                <w:tab w:val="left" w:pos="460"/>
                <w:tab w:val="left" w:pos="1880"/>
              </w:tabs>
              <w:spacing w:line="198" w:lineRule="auto"/>
              <w:ind w:right="40"/>
            </w:pPr>
            <w:r w:rsidRPr="00145553">
              <w:lastRenderedPageBreak/>
              <w:t>(5 orë njohuri të reja)</w:t>
            </w:r>
          </w:p>
          <w:p w14:paraId="6CAD7ED0" w14:textId="77777777" w:rsidR="009C4F9B" w:rsidRPr="00145553" w:rsidRDefault="009C4F9B" w:rsidP="001B5239">
            <w:pPr>
              <w:shd w:val="clear" w:color="auto" w:fill="FFFFFF"/>
              <w:spacing w:line="222" w:lineRule="exact"/>
              <w:ind w:right="-20"/>
            </w:pPr>
          </w:p>
        </w:tc>
        <w:tc>
          <w:tcPr>
            <w:tcW w:w="1530" w:type="dxa"/>
            <w:tcBorders>
              <w:top w:val="single" w:sz="8" w:space="0" w:color="000000"/>
              <w:left w:val="single" w:sz="4" w:space="0" w:color="auto"/>
              <w:bottom w:val="single" w:sz="8" w:space="0" w:color="000000"/>
              <w:right w:val="single" w:sz="8" w:space="0" w:color="000000"/>
            </w:tcBorders>
            <w:shd w:val="clear" w:color="auto" w:fill="FFFFFF"/>
          </w:tcPr>
          <w:p w14:paraId="56E6D66A" w14:textId="4D4BC365" w:rsidR="009C4F9B" w:rsidRPr="00145553" w:rsidRDefault="009C4F9B" w:rsidP="007524B7">
            <w:pPr>
              <w:shd w:val="clear" w:color="auto" w:fill="FFFFFF"/>
              <w:rPr>
                <w:i/>
              </w:rPr>
            </w:pPr>
            <w:r w:rsidRPr="00145553">
              <w:lastRenderedPageBreak/>
              <w:t>Arsimimi, si një e drejtë themelore</w:t>
            </w:r>
          </w:p>
        </w:tc>
        <w:tc>
          <w:tcPr>
            <w:tcW w:w="2633" w:type="dxa"/>
            <w:tcBorders>
              <w:top w:val="single" w:sz="8" w:space="0" w:color="000000"/>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70BC8D3A" w14:textId="0E62A221" w:rsidR="009C4F9B" w:rsidRPr="00145553" w:rsidRDefault="009C4F9B" w:rsidP="001B5239">
            <w:pPr>
              <w:shd w:val="clear" w:color="auto" w:fill="FFFFFF"/>
            </w:pPr>
            <w:r w:rsidRPr="00145553">
              <w:rPr>
                <w:rFonts w:eastAsia="Calibri"/>
                <w:color w:val="000000"/>
              </w:rPr>
              <w:t xml:space="preserve">Daniela ishte një vajzë e vetme në një familje me pesë vëllezër. Daniela dëshironte të vazhdonte shkollën e lartë. Mirëpo, </w:t>
            </w:r>
            <w:r w:rsidRPr="00145553">
              <w:rPr>
                <w:rFonts w:eastAsia="Calibri"/>
                <w:color w:val="000000"/>
              </w:rPr>
              <w:lastRenderedPageBreak/>
              <w:t>nisur nga kushtet dhe nga lajmet që dëgjonte çdo ditë, babai i saj vendosi të mos e lejojë…</w:t>
            </w:r>
            <w:r w:rsidRPr="00145553">
              <w:rPr>
                <w:rFonts w:eastAsia="Calibri"/>
                <w:color w:val="000000"/>
              </w:rPr>
              <w:br/>
            </w:r>
          </w:p>
        </w:tc>
        <w:tc>
          <w:tcPr>
            <w:tcW w:w="2047"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11DE4102" w14:textId="77777777" w:rsidR="009C4F9B" w:rsidRPr="00145553" w:rsidRDefault="009C4F9B" w:rsidP="001B5239">
            <w:pPr>
              <w:shd w:val="clear" w:color="auto" w:fill="FFFFFF"/>
              <w:ind w:left="133"/>
            </w:pPr>
            <w:r w:rsidRPr="00145553">
              <w:lastRenderedPageBreak/>
              <w:t>Puna në grup dhe puna individuale</w:t>
            </w:r>
          </w:p>
          <w:p w14:paraId="0C82D96B" w14:textId="07649C7A" w:rsidR="00F5377C" w:rsidRPr="00145553" w:rsidRDefault="00F5377C" w:rsidP="001B5239">
            <w:pPr>
              <w:shd w:val="clear" w:color="auto" w:fill="FFFFFF"/>
              <w:ind w:left="133"/>
              <w:rPr>
                <w:i/>
              </w:rPr>
            </w:pPr>
            <w:r w:rsidRPr="00145553">
              <w:t xml:space="preserve">Metoda interaktive, </w:t>
            </w:r>
            <w:r w:rsidRPr="00145553">
              <w:lastRenderedPageBreak/>
              <w:t>bashkëvepruese, gjithëpërfshirëse</w:t>
            </w:r>
          </w:p>
        </w:tc>
        <w:tc>
          <w:tcPr>
            <w:tcW w:w="1800" w:type="dxa"/>
            <w:tcBorders>
              <w:top w:val="single" w:sz="4" w:space="0" w:color="auto"/>
              <w:left w:val="single" w:sz="8" w:space="0" w:color="000000"/>
              <w:bottom w:val="single" w:sz="4" w:space="0" w:color="auto"/>
              <w:right w:val="single" w:sz="8" w:space="0" w:color="000000"/>
            </w:tcBorders>
            <w:shd w:val="clear" w:color="auto" w:fill="FFFFFF"/>
          </w:tcPr>
          <w:p w14:paraId="12DB8E5A" w14:textId="77777777" w:rsidR="009C4F9B" w:rsidRPr="00145553" w:rsidRDefault="009C4F9B" w:rsidP="001B5239">
            <w:pPr>
              <w:widowControl w:val="0"/>
              <w:shd w:val="clear" w:color="auto" w:fill="FFFFFF"/>
              <w:autoSpaceDE w:val="0"/>
              <w:autoSpaceDN w:val="0"/>
              <w:adjustRightInd w:val="0"/>
              <w:rPr>
                <w:bCs/>
                <w:color w:val="000000"/>
              </w:rPr>
            </w:pPr>
            <w:r w:rsidRPr="00145553">
              <w:rPr>
                <w:bCs/>
                <w:color w:val="000000"/>
              </w:rPr>
              <w:lastRenderedPageBreak/>
              <w:t xml:space="preserve">Vlerësimi për të nxënë </w:t>
            </w:r>
          </w:p>
          <w:p w14:paraId="0BF0DA2E" w14:textId="77777777" w:rsidR="009C4F9B" w:rsidRPr="00145553" w:rsidRDefault="009C4F9B" w:rsidP="001B5239">
            <w:pPr>
              <w:widowControl w:val="0"/>
              <w:shd w:val="clear" w:color="auto" w:fill="FFFFFF"/>
              <w:autoSpaceDE w:val="0"/>
              <w:autoSpaceDN w:val="0"/>
              <w:adjustRightInd w:val="0"/>
            </w:pPr>
            <w:r w:rsidRPr="00145553">
              <w:rPr>
                <w:bCs/>
                <w:color w:val="000000"/>
              </w:rPr>
              <w:t>(i vazhdueshëm)</w:t>
            </w:r>
          </w:p>
        </w:tc>
        <w:tc>
          <w:tcPr>
            <w:tcW w:w="2188" w:type="dxa"/>
            <w:tcBorders>
              <w:top w:val="single" w:sz="8" w:space="0" w:color="000000"/>
              <w:left w:val="single" w:sz="8" w:space="0" w:color="000000"/>
              <w:bottom w:val="single" w:sz="4" w:space="0" w:color="auto"/>
              <w:right w:val="single" w:sz="8" w:space="0" w:color="000000"/>
            </w:tcBorders>
            <w:shd w:val="clear" w:color="auto" w:fill="FFFFFF"/>
          </w:tcPr>
          <w:p w14:paraId="31EED521" w14:textId="77777777" w:rsidR="009C4F9B" w:rsidRPr="00145553" w:rsidRDefault="009C4F9B" w:rsidP="001B5239">
            <w:pPr>
              <w:shd w:val="clear" w:color="auto" w:fill="FFFFFF"/>
            </w:pPr>
            <w:r w:rsidRPr="00145553">
              <w:t>Teksti mësimor, kushtetuta</w:t>
            </w:r>
          </w:p>
        </w:tc>
      </w:tr>
      <w:tr w:rsidR="009C4F9B" w:rsidRPr="00145553" w14:paraId="2F197C9C" w14:textId="77777777" w:rsidTr="0089567D">
        <w:tc>
          <w:tcPr>
            <w:tcW w:w="872" w:type="dxa"/>
            <w:tcBorders>
              <w:top w:val="single" w:sz="8" w:space="0" w:color="000000"/>
              <w:left w:val="single" w:sz="8" w:space="0" w:color="000000"/>
              <w:bottom w:val="single" w:sz="8" w:space="0" w:color="000000"/>
              <w:right w:val="single" w:sz="8" w:space="0" w:color="000000"/>
            </w:tcBorders>
            <w:shd w:val="clear" w:color="auto" w:fill="auto"/>
          </w:tcPr>
          <w:p w14:paraId="038F209A" w14:textId="77777777" w:rsidR="009C4F9B" w:rsidRPr="00145553" w:rsidRDefault="009C4F9B" w:rsidP="001B5239">
            <w:pPr>
              <w:numPr>
                <w:ilvl w:val="0"/>
                <w:numId w:val="7"/>
              </w:numPr>
              <w:shd w:val="clear" w:color="auto" w:fill="FFFFFF"/>
              <w:rPr>
                <w:rFonts w:eastAsia="Arial Narrow,Arial"/>
                <w:color w:val="000000"/>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Pr>
          <w:p w14:paraId="24E26C25" w14:textId="77777777" w:rsidR="009C4F9B" w:rsidRPr="00145553" w:rsidRDefault="009C4F9B" w:rsidP="001B5239">
            <w:pPr>
              <w:shd w:val="clear" w:color="auto" w:fill="FFFFFF"/>
              <w:rPr>
                <w:i/>
              </w:rPr>
            </w:pPr>
            <w:r w:rsidRPr="00145553">
              <w:rPr>
                <w:i/>
              </w:rPr>
              <w:t>Java XII</w:t>
            </w:r>
          </w:p>
        </w:tc>
        <w:tc>
          <w:tcPr>
            <w:tcW w:w="1980" w:type="dxa"/>
            <w:tcBorders>
              <w:top w:val="single" w:sz="8" w:space="0" w:color="000000"/>
              <w:left w:val="single" w:sz="8" w:space="0" w:color="000000"/>
              <w:bottom w:val="single" w:sz="8" w:space="0" w:color="000000"/>
              <w:right w:val="single" w:sz="4" w:space="0" w:color="auto"/>
            </w:tcBorders>
            <w:shd w:val="clear" w:color="auto" w:fill="FFFFFF"/>
          </w:tcPr>
          <w:p w14:paraId="1D5B83C3" w14:textId="77777777" w:rsidR="009C4F9B" w:rsidRPr="00145553" w:rsidRDefault="009C4F9B" w:rsidP="001B5239">
            <w:pPr>
              <w:shd w:val="clear" w:color="auto" w:fill="FFFFFF"/>
              <w:tabs>
                <w:tab w:val="left" w:pos="460"/>
                <w:tab w:val="left" w:pos="1880"/>
              </w:tabs>
              <w:spacing w:line="198" w:lineRule="auto"/>
              <w:ind w:right="40"/>
            </w:pPr>
          </w:p>
        </w:tc>
        <w:tc>
          <w:tcPr>
            <w:tcW w:w="1530" w:type="dxa"/>
            <w:tcBorders>
              <w:top w:val="single" w:sz="8" w:space="0" w:color="000000"/>
              <w:left w:val="single" w:sz="4" w:space="0" w:color="auto"/>
              <w:bottom w:val="single" w:sz="8" w:space="0" w:color="000000"/>
              <w:right w:val="single" w:sz="8" w:space="0" w:color="000000"/>
            </w:tcBorders>
            <w:shd w:val="clear" w:color="auto" w:fill="FFFFFF"/>
          </w:tcPr>
          <w:p w14:paraId="5ADA8BC8" w14:textId="6E93D494" w:rsidR="009C4F9B" w:rsidRPr="00145553" w:rsidRDefault="009C4F9B" w:rsidP="007524B7">
            <w:pPr>
              <w:shd w:val="clear" w:color="auto" w:fill="FFFFFF"/>
              <w:rPr>
                <w:i/>
              </w:rPr>
            </w:pPr>
            <w:r w:rsidRPr="00145553">
              <w:t>Legjislacioni mbi arsimimin</w:t>
            </w:r>
          </w:p>
        </w:tc>
        <w:tc>
          <w:tcPr>
            <w:tcW w:w="2633" w:type="dxa"/>
            <w:tcBorders>
              <w:top w:val="single" w:sz="8" w:space="0" w:color="000000"/>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0D315D7D" w14:textId="3558BC5B" w:rsidR="009C4F9B" w:rsidRPr="00145553" w:rsidRDefault="009C4F9B" w:rsidP="001B5239">
            <w:pPr>
              <w:shd w:val="clear" w:color="auto" w:fill="FFFFFF"/>
            </w:pPr>
            <w:r w:rsidRPr="00145553">
              <w:rPr>
                <w:color w:val="000000"/>
              </w:rPr>
              <w:t xml:space="preserve">Anila është një vajzë nga një pakicë etnike. Ajo shkon çdo ditë në shkollë, ashtu si bashkëmoshatarët e saj. Anila ka shumë shoqe dhe nuk ndihet e përjashtuar në asnjë çast në klasën dhe shkollën e saj, për shkak të prejardhjes së saj. </w:t>
            </w:r>
          </w:p>
        </w:tc>
        <w:tc>
          <w:tcPr>
            <w:tcW w:w="2047"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39DC321E" w14:textId="77777777" w:rsidR="009C4F9B" w:rsidRPr="00145553" w:rsidRDefault="009C4F9B" w:rsidP="00C617A0">
            <w:pPr>
              <w:shd w:val="clear" w:color="auto" w:fill="FFFFFF"/>
              <w:ind w:left="133"/>
              <w:rPr>
                <w:i/>
              </w:rPr>
            </w:pPr>
            <w:r w:rsidRPr="00145553">
              <w:t>Puna në grup dhe puna individuale</w:t>
            </w:r>
          </w:p>
        </w:tc>
        <w:tc>
          <w:tcPr>
            <w:tcW w:w="1800" w:type="dxa"/>
            <w:tcBorders>
              <w:top w:val="single" w:sz="4" w:space="0" w:color="auto"/>
              <w:left w:val="single" w:sz="8" w:space="0" w:color="000000"/>
              <w:bottom w:val="single" w:sz="4" w:space="0" w:color="auto"/>
              <w:right w:val="single" w:sz="8" w:space="0" w:color="000000"/>
            </w:tcBorders>
            <w:shd w:val="clear" w:color="auto" w:fill="FFFFFF"/>
          </w:tcPr>
          <w:p w14:paraId="4F7B7B18" w14:textId="77777777" w:rsidR="009C4F9B" w:rsidRPr="00145553" w:rsidRDefault="009C4F9B" w:rsidP="00C617A0">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4F2E2B86" w14:textId="77777777" w:rsidR="009C4F9B" w:rsidRPr="00145553" w:rsidRDefault="009C4F9B" w:rsidP="00C617A0">
            <w:pPr>
              <w:widowControl w:val="0"/>
              <w:shd w:val="clear" w:color="auto" w:fill="FFFFFF"/>
              <w:autoSpaceDE w:val="0"/>
              <w:autoSpaceDN w:val="0"/>
              <w:adjustRightInd w:val="0"/>
            </w:pPr>
            <w:r w:rsidRPr="00145553">
              <w:rPr>
                <w:bCs/>
                <w:color w:val="000000"/>
              </w:rPr>
              <w:t>(i vazhdueshëm)</w:t>
            </w:r>
          </w:p>
        </w:tc>
        <w:tc>
          <w:tcPr>
            <w:tcW w:w="2188" w:type="dxa"/>
            <w:tcBorders>
              <w:top w:val="single" w:sz="8" w:space="0" w:color="000000"/>
              <w:left w:val="single" w:sz="8" w:space="0" w:color="000000"/>
              <w:bottom w:val="single" w:sz="4" w:space="0" w:color="auto"/>
              <w:right w:val="single" w:sz="8" w:space="0" w:color="000000"/>
            </w:tcBorders>
            <w:shd w:val="clear" w:color="auto" w:fill="FFFFFF"/>
          </w:tcPr>
          <w:p w14:paraId="39488B6C" w14:textId="77777777" w:rsidR="009C4F9B" w:rsidRPr="00145553" w:rsidRDefault="009C4F9B" w:rsidP="00C617A0">
            <w:pPr>
              <w:shd w:val="clear" w:color="auto" w:fill="FFFFFF"/>
            </w:pPr>
            <w:r w:rsidRPr="00145553">
              <w:t>Teksti mësimor, kushtetuta</w:t>
            </w:r>
          </w:p>
        </w:tc>
      </w:tr>
      <w:tr w:rsidR="009C4F9B" w:rsidRPr="00145553" w14:paraId="5CDDF1B0" w14:textId="77777777" w:rsidTr="0089567D">
        <w:trPr>
          <w:trHeight w:val="1263"/>
        </w:trPr>
        <w:tc>
          <w:tcPr>
            <w:tcW w:w="872" w:type="dxa"/>
            <w:tcBorders>
              <w:top w:val="single" w:sz="4" w:space="0" w:color="auto"/>
              <w:left w:val="single" w:sz="8" w:space="0" w:color="000000"/>
              <w:bottom w:val="single" w:sz="4" w:space="0" w:color="auto"/>
              <w:right w:val="single" w:sz="8" w:space="0" w:color="000000"/>
            </w:tcBorders>
            <w:shd w:val="clear" w:color="auto" w:fill="auto"/>
          </w:tcPr>
          <w:p w14:paraId="7FCE465C" w14:textId="77777777" w:rsidR="009C4F9B" w:rsidRPr="00145553" w:rsidRDefault="009C4F9B" w:rsidP="001B5239">
            <w:pPr>
              <w:numPr>
                <w:ilvl w:val="0"/>
                <w:numId w:val="7"/>
              </w:numPr>
              <w:shd w:val="clear" w:color="auto" w:fill="FFFFFF"/>
              <w:rPr>
                <w:rFonts w:eastAsia="Arial Narrow,Arial"/>
                <w:color w:val="000000"/>
              </w:rPr>
            </w:pPr>
          </w:p>
        </w:tc>
        <w:tc>
          <w:tcPr>
            <w:tcW w:w="720" w:type="dxa"/>
            <w:tcBorders>
              <w:top w:val="single" w:sz="4" w:space="0" w:color="auto"/>
              <w:left w:val="single" w:sz="8" w:space="0" w:color="000000"/>
              <w:bottom w:val="single" w:sz="4" w:space="0" w:color="auto"/>
              <w:right w:val="single" w:sz="8" w:space="0" w:color="000000"/>
            </w:tcBorders>
            <w:shd w:val="clear" w:color="auto" w:fill="FFFFFF"/>
          </w:tcPr>
          <w:p w14:paraId="276E2186" w14:textId="77777777" w:rsidR="009C4F9B" w:rsidRPr="00145553" w:rsidRDefault="009C4F9B" w:rsidP="001B5239">
            <w:pPr>
              <w:shd w:val="clear" w:color="auto" w:fill="FFFFFF"/>
              <w:rPr>
                <w:bCs/>
                <w:i/>
              </w:rPr>
            </w:pPr>
          </w:p>
        </w:tc>
        <w:tc>
          <w:tcPr>
            <w:tcW w:w="1980" w:type="dxa"/>
            <w:tcBorders>
              <w:top w:val="single" w:sz="4" w:space="0" w:color="auto"/>
              <w:left w:val="single" w:sz="8" w:space="0" w:color="000000"/>
              <w:bottom w:val="single" w:sz="4" w:space="0" w:color="auto"/>
              <w:right w:val="single" w:sz="4" w:space="0" w:color="auto"/>
            </w:tcBorders>
            <w:shd w:val="clear" w:color="auto" w:fill="FFFFFF"/>
          </w:tcPr>
          <w:p w14:paraId="4708CCF3" w14:textId="77777777" w:rsidR="009C4F9B" w:rsidRPr="00145553" w:rsidRDefault="009C4F9B" w:rsidP="001B5239">
            <w:pPr>
              <w:shd w:val="clear" w:color="auto" w:fill="FFFFFF"/>
              <w:spacing w:line="222" w:lineRule="exact"/>
              <w:ind w:right="-20"/>
            </w:pPr>
          </w:p>
        </w:tc>
        <w:tc>
          <w:tcPr>
            <w:tcW w:w="1530" w:type="dxa"/>
            <w:tcBorders>
              <w:top w:val="single" w:sz="4" w:space="0" w:color="auto"/>
              <w:left w:val="single" w:sz="4" w:space="0" w:color="auto"/>
              <w:bottom w:val="single" w:sz="4" w:space="0" w:color="auto"/>
              <w:right w:val="single" w:sz="8" w:space="0" w:color="000000"/>
            </w:tcBorders>
            <w:shd w:val="clear" w:color="auto" w:fill="FFFFFF"/>
          </w:tcPr>
          <w:p w14:paraId="37AB53C1" w14:textId="384F1845" w:rsidR="009C4F9B" w:rsidRPr="00145553" w:rsidRDefault="009C4F9B" w:rsidP="001B5239">
            <w:pPr>
              <w:shd w:val="clear" w:color="auto" w:fill="FFFFFF"/>
            </w:pPr>
            <w:r w:rsidRPr="00145553">
              <w:t>Institucionet shkollore dhe roli i tyre</w:t>
            </w:r>
          </w:p>
        </w:tc>
        <w:tc>
          <w:tcPr>
            <w:tcW w:w="2633"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42B8E5E9" w14:textId="75377E50" w:rsidR="009C4F9B" w:rsidRPr="00145553" w:rsidRDefault="009C4F9B" w:rsidP="001B5239">
            <w:pPr>
              <w:shd w:val="clear" w:color="auto" w:fill="FFFFFF"/>
            </w:pPr>
            <w:r w:rsidRPr="00145553">
              <w:t>Shkolla është një mjedis ku përveç përvetësimit të njohurive të shumta n</w:t>
            </w:r>
            <w:r w:rsidR="002B7E3E">
              <w:t>ë</w:t>
            </w:r>
            <w:r w:rsidRPr="00145553">
              <w:t xml:space="preserve"> fusha të ndryshme </w:t>
            </w:r>
            <w:r w:rsidR="002B7E3E">
              <w:t>t</w:t>
            </w:r>
            <w:r w:rsidRPr="00145553">
              <w:t>ë jetës,</w:t>
            </w:r>
            <w:r w:rsidR="002B7E3E">
              <w:t xml:space="preserve"> </w:t>
            </w:r>
            <w:r w:rsidRPr="00145553">
              <w:t>ne bëjmë shumë shokë e shoqe.</w:t>
            </w:r>
          </w:p>
        </w:tc>
        <w:tc>
          <w:tcPr>
            <w:tcW w:w="2047"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099F3A5A" w14:textId="77777777" w:rsidR="009C4F9B" w:rsidRPr="00022887" w:rsidRDefault="009C4F9B" w:rsidP="001B5239">
            <w:pPr>
              <w:shd w:val="clear" w:color="auto" w:fill="FFFFFF"/>
              <w:ind w:left="133"/>
            </w:pPr>
            <w:r w:rsidRPr="00022887">
              <w:t>Hetimi dhe zbulimi</w:t>
            </w:r>
          </w:p>
          <w:p w14:paraId="4A58EA78" w14:textId="6CF5B57A" w:rsidR="00F5377C" w:rsidRPr="00145553" w:rsidRDefault="00F5377C" w:rsidP="001B5239">
            <w:pPr>
              <w:shd w:val="clear" w:color="auto" w:fill="FFFFFF"/>
              <w:ind w:left="133"/>
              <w:rPr>
                <w:i/>
              </w:rPr>
            </w:pPr>
            <w:r w:rsidRPr="00145553">
              <w:t>Metoda interaktive, bashkëvepruese, gjithëpërfshirës</w:t>
            </w:r>
            <w:r w:rsidR="002B7E3E">
              <w:t>e</w:t>
            </w:r>
          </w:p>
        </w:tc>
        <w:tc>
          <w:tcPr>
            <w:tcW w:w="1800" w:type="dxa"/>
            <w:tcBorders>
              <w:top w:val="single" w:sz="4" w:space="0" w:color="auto"/>
              <w:left w:val="single" w:sz="8" w:space="0" w:color="000000"/>
              <w:bottom w:val="single" w:sz="4" w:space="0" w:color="auto"/>
              <w:right w:val="single" w:sz="8" w:space="0" w:color="000000"/>
            </w:tcBorders>
            <w:shd w:val="clear" w:color="auto" w:fill="FFFFFF"/>
          </w:tcPr>
          <w:p w14:paraId="5027DABB" w14:textId="77777777" w:rsidR="009C4F9B" w:rsidRPr="00145553" w:rsidRDefault="009C4F9B" w:rsidP="001B5239">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23FF094F" w14:textId="77777777" w:rsidR="009C4F9B" w:rsidRPr="00145553" w:rsidRDefault="009C4F9B" w:rsidP="001B5239">
            <w:pPr>
              <w:widowControl w:val="0"/>
              <w:shd w:val="clear" w:color="auto" w:fill="FFFFFF"/>
              <w:autoSpaceDE w:val="0"/>
              <w:autoSpaceDN w:val="0"/>
              <w:adjustRightInd w:val="0"/>
            </w:pPr>
            <w:r w:rsidRPr="00145553">
              <w:rPr>
                <w:bCs/>
                <w:color w:val="000000"/>
              </w:rPr>
              <w:t>(i vazhdueshëm)</w:t>
            </w:r>
          </w:p>
        </w:tc>
        <w:tc>
          <w:tcPr>
            <w:tcW w:w="2188" w:type="dxa"/>
            <w:tcBorders>
              <w:top w:val="single" w:sz="4" w:space="0" w:color="auto"/>
              <w:left w:val="single" w:sz="8" w:space="0" w:color="000000"/>
              <w:bottom w:val="single" w:sz="4" w:space="0" w:color="auto"/>
              <w:right w:val="single" w:sz="8" w:space="0" w:color="000000"/>
            </w:tcBorders>
            <w:shd w:val="clear" w:color="auto" w:fill="FFFFFF"/>
          </w:tcPr>
          <w:p w14:paraId="0A14D938" w14:textId="77777777" w:rsidR="009C4F9B" w:rsidRPr="00145553" w:rsidRDefault="009C4F9B" w:rsidP="001B5239">
            <w:pPr>
              <w:shd w:val="clear" w:color="auto" w:fill="FFFFFF"/>
            </w:pPr>
            <w:r w:rsidRPr="00145553">
              <w:t>Teksti mësimor, ligji për arsim, kurrikula</w:t>
            </w:r>
          </w:p>
        </w:tc>
      </w:tr>
      <w:tr w:rsidR="009C4F9B" w:rsidRPr="00145553" w14:paraId="7CDC180F" w14:textId="77777777" w:rsidTr="0089567D">
        <w:trPr>
          <w:trHeight w:val="529"/>
        </w:trPr>
        <w:tc>
          <w:tcPr>
            <w:tcW w:w="872" w:type="dxa"/>
            <w:tcBorders>
              <w:top w:val="single" w:sz="4" w:space="0" w:color="auto"/>
              <w:left w:val="single" w:sz="8" w:space="0" w:color="000000"/>
              <w:bottom w:val="single" w:sz="4" w:space="0" w:color="auto"/>
              <w:right w:val="single" w:sz="8" w:space="0" w:color="000000"/>
            </w:tcBorders>
            <w:shd w:val="clear" w:color="auto" w:fill="auto"/>
          </w:tcPr>
          <w:p w14:paraId="498DDD8E" w14:textId="77777777" w:rsidR="009C4F9B" w:rsidRPr="00145553" w:rsidRDefault="009C4F9B" w:rsidP="001B5239">
            <w:pPr>
              <w:numPr>
                <w:ilvl w:val="0"/>
                <w:numId w:val="7"/>
              </w:numPr>
              <w:shd w:val="clear" w:color="auto" w:fill="FFFFFF"/>
              <w:rPr>
                <w:rFonts w:eastAsia="Arial Narrow,Arial"/>
                <w:color w:val="000000"/>
              </w:rPr>
            </w:pPr>
          </w:p>
        </w:tc>
        <w:tc>
          <w:tcPr>
            <w:tcW w:w="720" w:type="dxa"/>
            <w:tcBorders>
              <w:top w:val="single" w:sz="4" w:space="0" w:color="auto"/>
              <w:left w:val="single" w:sz="8" w:space="0" w:color="000000"/>
              <w:bottom w:val="single" w:sz="4" w:space="0" w:color="auto"/>
              <w:right w:val="single" w:sz="8" w:space="0" w:color="000000"/>
            </w:tcBorders>
            <w:shd w:val="clear" w:color="auto" w:fill="FFFFFF"/>
          </w:tcPr>
          <w:p w14:paraId="62796AA6" w14:textId="77777777" w:rsidR="009C4F9B" w:rsidRPr="00145553" w:rsidRDefault="009C4F9B" w:rsidP="001B5239">
            <w:pPr>
              <w:shd w:val="clear" w:color="auto" w:fill="FFFFFF"/>
              <w:rPr>
                <w:bCs/>
                <w:i/>
              </w:rPr>
            </w:pPr>
            <w:r w:rsidRPr="00145553">
              <w:rPr>
                <w:i/>
              </w:rPr>
              <w:t xml:space="preserve"> Java XIII</w:t>
            </w:r>
          </w:p>
        </w:tc>
        <w:tc>
          <w:tcPr>
            <w:tcW w:w="1980" w:type="dxa"/>
            <w:tcBorders>
              <w:top w:val="single" w:sz="4" w:space="0" w:color="auto"/>
              <w:left w:val="single" w:sz="8" w:space="0" w:color="000000"/>
              <w:bottom w:val="single" w:sz="4" w:space="0" w:color="auto"/>
              <w:right w:val="single" w:sz="4" w:space="0" w:color="auto"/>
            </w:tcBorders>
            <w:shd w:val="clear" w:color="auto" w:fill="FFFFFF"/>
          </w:tcPr>
          <w:p w14:paraId="66FD48E1" w14:textId="77777777" w:rsidR="009C4F9B" w:rsidRPr="00145553" w:rsidRDefault="009C4F9B" w:rsidP="001B5239">
            <w:pPr>
              <w:shd w:val="clear" w:color="auto" w:fill="FFFFFF"/>
              <w:spacing w:line="222" w:lineRule="exact"/>
              <w:ind w:right="-20"/>
            </w:pPr>
          </w:p>
        </w:tc>
        <w:tc>
          <w:tcPr>
            <w:tcW w:w="1530" w:type="dxa"/>
            <w:tcBorders>
              <w:top w:val="single" w:sz="4" w:space="0" w:color="auto"/>
              <w:left w:val="single" w:sz="4" w:space="0" w:color="auto"/>
              <w:bottom w:val="single" w:sz="4" w:space="0" w:color="auto"/>
              <w:right w:val="single" w:sz="8" w:space="0" w:color="000000"/>
            </w:tcBorders>
            <w:shd w:val="clear" w:color="auto" w:fill="FFFFFF"/>
          </w:tcPr>
          <w:p w14:paraId="1DE1D321" w14:textId="4D62D520" w:rsidR="009C4F9B" w:rsidRPr="00145553" w:rsidRDefault="009C4F9B" w:rsidP="001B5239">
            <w:pPr>
              <w:shd w:val="clear" w:color="auto" w:fill="FFFFFF"/>
            </w:pPr>
            <w:r w:rsidRPr="00145553">
              <w:t>Problemet e shkollës sot</w:t>
            </w:r>
          </w:p>
        </w:tc>
        <w:tc>
          <w:tcPr>
            <w:tcW w:w="2633"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2F4892CB" w14:textId="335F349E" w:rsidR="009C4F9B" w:rsidRPr="00145553" w:rsidRDefault="009C4F9B" w:rsidP="001B5239">
            <w:pPr>
              <w:shd w:val="clear" w:color="auto" w:fill="FFFFFF"/>
            </w:pPr>
            <w:r w:rsidRPr="00145553">
              <w:t>Ana është një nxënëse n</w:t>
            </w:r>
            <w:r w:rsidR="002B7E3E">
              <w:t>ë</w:t>
            </w:r>
            <w:r w:rsidRPr="00145553">
              <w:t xml:space="preserve"> klasën e 10. Ajo vjen rregullisht në shkollë,</w:t>
            </w:r>
            <w:r w:rsidR="002B7E3E">
              <w:t xml:space="preserve"> por n</w:t>
            </w:r>
            <w:r w:rsidRPr="00145553">
              <w:t>uk ngrihet kurrë n</w:t>
            </w:r>
            <w:r w:rsidR="002B7E3E">
              <w:t>ë</w:t>
            </w:r>
            <w:r w:rsidRPr="00145553">
              <w:t xml:space="preserve"> orën e mësimit,</w:t>
            </w:r>
            <w:r w:rsidR="002B7E3E">
              <w:t xml:space="preserve"> </w:t>
            </w:r>
            <w:r w:rsidRPr="00145553">
              <w:t>edhe kur e ngrenë mësuesit,</w:t>
            </w:r>
            <w:r w:rsidR="002B7E3E">
              <w:t xml:space="preserve"> </w:t>
            </w:r>
            <w:r w:rsidRPr="00145553">
              <w:t>ajo nuk kt</w:t>
            </w:r>
            <w:r w:rsidR="002B7E3E">
              <w:t>h</w:t>
            </w:r>
            <w:r w:rsidRPr="00145553">
              <w:t>en asnjë përgjigje të saktë.</w:t>
            </w:r>
          </w:p>
        </w:tc>
        <w:tc>
          <w:tcPr>
            <w:tcW w:w="2047"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0E3450CA" w14:textId="77777777" w:rsidR="009C4F9B" w:rsidRPr="00145553" w:rsidRDefault="009C4F9B" w:rsidP="006275B8">
            <w:pPr>
              <w:shd w:val="clear" w:color="auto" w:fill="FFFFFF"/>
            </w:pPr>
            <w:r w:rsidRPr="00145553">
              <w:t xml:space="preserve">Metoda interaktive, bashkëvepruese, gjithëpërfshirëse; </w:t>
            </w:r>
          </w:p>
        </w:tc>
        <w:tc>
          <w:tcPr>
            <w:tcW w:w="1800" w:type="dxa"/>
            <w:tcBorders>
              <w:top w:val="single" w:sz="4" w:space="0" w:color="auto"/>
              <w:left w:val="single" w:sz="8" w:space="0" w:color="000000"/>
              <w:bottom w:val="single" w:sz="4" w:space="0" w:color="auto"/>
              <w:right w:val="single" w:sz="8" w:space="0" w:color="000000"/>
            </w:tcBorders>
            <w:shd w:val="clear" w:color="auto" w:fill="FFFFFF"/>
          </w:tcPr>
          <w:p w14:paraId="2A5332A6" w14:textId="77777777" w:rsidR="009C4F9B" w:rsidRPr="00145553" w:rsidRDefault="009C4F9B" w:rsidP="00BB3384">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080BFD19" w14:textId="54CACBDE" w:rsidR="009C4F9B" w:rsidRPr="00145553" w:rsidRDefault="009C4F9B" w:rsidP="001B5239">
            <w:pPr>
              <w:widowControl w:val="0"/>
              <w:shd w:val="clear" w:color="auto" w:fill="FFFFFF"/>
              <w:autoSpaceDE w:val="0"/>
              <w:autoSpaceDN w:val="0"/>
              <w:adjustRightInd w:val="0"/>
              <w:rPr>
                <w:bCs/>
                <w:color w:val="000000"/>
              </w:rPr>
            </w:pPr>
            <w:r w:rsidRPr="00145553">
              <w:rPr>
                <w:bCs/>
                <w:color w:val="000000"/>
              </w:rPr>
              <w:t>(i vazhdueshëm)</w:t>
            </w:r>
          </w:p>
        </w:tc>
        <w:tc>
          <w:tcPr>
            <w:tcW w:w="2188" w:type="dxa"/>
            <w:tcBorders>
              <w:top w:val="single" w:sz="4" w:space="0" w:color="auto"/>
              <w:left w:val="single" w:sz="8" w:space="0" w:color="000000"/>
              <w:bottom w:val="single" w:sz="4" w:space="0" w:color="auto"/>
              <w:right w:val="single" w:sz="8" w:space="0" w:color="000000"/>
            </w:tcBorders>
            <w:shd w:val="clear" w:color="auto" w:fill="FFFFFF"/>
          </w:tcPr>
          <w:p w14:paraId="50C6FCC6" w14:textId="748856D0" w:rsidR="009C4F9B" w:rsidRPr="00145553" w:rsidRDefault="009C4F9B" w:rsidP="001B5239">
            <w:pPr>
              <w:shd w:val="clear" w:color="auto" w:fill="FFFFFF"/>
            </w:pPr>
            <w:r w:rsidRPr="00145553">
              <w:t>Teksti mësimor, ligji për arsim, kurrikula</w:t>
            </w:r>
          </w:p>
        </w:tc>
      </w:tr>
      <w:tr w:rsidR="00C857C7" w:rsidRPr="00145553" w14:paraId="659796B4" w14:textId="77777777" w:rsidTr="0089567D">
        <w:trPr>
          <w:trHeight w:val="978"/>
        </w:trPr>
        <w:tc>
          <w:tcPr>
            <w:tcW w:w="872" w:type="dxa"/>
            <w:tcBorders>
              <w:top w:val="single" w:sz="4" w:space="0" w:color="auto"/>
              <w:left w:val="single" w:sz="8" w:space="0" w:color="000000"/>
              <w:bottom w:val="single" w:sz="8" w:space="0" w:color="000000"/>
              <w:right w:val="single" w:sz="8" w:space="0" w:color="000000"/>
            </w:tcBorders>
            <w:shd w:val="clear" w:color="auto" w:fill="auto"/>
          </w:tcPr>
          <w:p w14:paraId="2293F961" w14:textId="77777777" w:rsidR="00C857C7" w:rsidRPr="00145553" w:rsidRDefault="00C857C7" w:rsidP="00FD7D8C">
            <w:pPr>
              <w:numPr>
                <w:ilvl w:val="0"/>
                <w:numId w:val="7"/>
              </w:numPr>
              <w:shd w:val="clear" w:color="auto" w:fill="FFFFFF"/>
              <w:rPr>
                <w:rFonts w:eastAsia="Arial Narrow,Arial"/>
                <w:color w:val="000000"/>
              </w:rPr>
            </w:pPr>
          </w:p>
        </w:tc>
        <w:tc>
          <w:tcPr>
            <w:tcW w:w="720" w:type="dxa"/>
            <w:tcBorders>
              <w:top w:val="single" w:sz="4" w:space="0" w:color="auto"/>
              <w:left w:val="single" w:sz="8" w:space="0" w:color="000000"/>
              <w:bottom w:val="single" w:sz="8" w:space="0" w:color="000000"/>
              <w:right w:val="single" w:sz="8" w:space="0" w:color="000000"/>
            </w:tcBorders>
            <w:shd w:val="clear" w:color="auto" w:fill="FFFFFF"/>
          </w:tcPr>
          <w:p w14:paraId="21D2B084" w14:textId="77777777" w:rsidR="00C857C7" w:rsidRPr="00145553" w:rsidRDefault="00C857C7" w:rsidP="00FD7D8C">
            <w:pPr>
              <w:shd w:val="clear" w:color="auto" w:fill="FFFFFF"/>
              <w:rPr>
                <w:bCs/>
                <w:i/>
              </w:rPr>
            </w:pPr>
          </w:p>
        </w:tc>
        <w:tc>
          <w:tcPr>
            <w:tcW w:w="1980" w:type="dxa"/>
            <w:tcBorders>
              <w:top w:val="single" w:sz="4" w:space="0" w:color="auto"/>
              <w:left w:val="single" w:sz="8" w:space="0" w:color="000000"/>
              <w:bottom w:val="single" w:sz="8" w:space="0" w:color="000000"/>
              <w:right w:val="single" w:sz="4" w:space="0" w:color="auto"/>
            </w:tcBorders>
            <w:shd w:val="clear" w:color="auto" w:fill="FFFFFF"/>
          </w:tcPr>
          <w:p w14:paraId="2ACA8D39" w14:textId="77777777" w:rsidR="00C857C7" w:rsidRPr="00145553" w:rsidRDefault="00C857C7" w:rsidP="00FD7D8C">
            <w:pPr>
              <w:shd w:val="clear" w:color="auto" w:fill="FFFFFF"/>
              <w:spacing w:line="222" w:lineRule="exact"/>
              <w:ind w:right="-20"/>
            </w:pPr>
          </w:p>
        </w:tc>
        <w:tc>
          <w:tcPr>
            <w:tcW w:w="1530" w:type="dxa"/>
            <w:tcBorders>
              <w:top w:val="single" w:sz="4" w:space="0" w:color="auto"/>
              <w:left w:val="single" w:sz="4" w:space="0" w:color="auto"/>
              <w:bottom w:val="single" w:sz="8" w:space="0" w:color="000000"/>
              <w:right w:val="single" w:sz="8" w:space="0" w:color="000000"/>
            </w:tcBorders>
            <w:shd w:val="clear" w:color="auto" w:fill="FFFFFF"/>
          </w:tcPr>
          <w:p w14:paraId="63970018" w14:textId="77777777" w:rsidR="00C857C7" w:rsidRPr="00145553" w:rsidRDefault="00C857C7" w:rsidP="00BB3384">
            <w:pPr>
              <w:shd w:val="clear" w:color="auto" w:fill="FFFFFF" w:themeFill="background1"/>
            </w:pPr>
          </w:p>
          <w:p w14:paraId="3798924F" w14:textId="32EB7FE5" w:rsidR="00C857C7" w:rsidRPr="00145553" w:rsidRDefault="00C857C7" w:rsidP="00FD7D8C">
            <w:pPr>
              <w:shd w:val="clear" w:color="auto" w:fill="FFFFFF"/>
            </w:pPr>
            <w:r w:rsidRPr="00145553">
              <w:t>Reforma arsimore dhe shkolla si qendër multikulturore</w:t>
            </w:r>
          </w:p>
        </w:tc>
        <w:tc>
          <w:tcPr>
            <w:tcW w:w="2633" w:type="dxa"/>
            <w:tcBorders>
              <w:top w:val="single" w:sz="4" w:space="0" w:color="auto"/>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1F4567C2" w14:textId="0628302B" w:rsidR="00C857C7" w:rsidRPr="00145553" w:rsidRDefault="00C857C7" w:rsidP="00BB3384">
            <w:pPr>
              <w:shd w:val="clear" w:color="auto" w:fill="FFFFFF" w:themeFill="background1"/>
              <w:rPr>
                <w:color w:val="000000"/>
              </w:rPr>
            </w:pPr>
            <w:r w:rsidRPr="00145553">
              <w:t>Klausi studionte në një prej gjimnazeve të qytetit. Familja e tij vendosi të zhvendoset dhe ai duhet të ndërronte edhe shkollën ku studionte. Për këtë arsye ai u regjistrua në një shkollë tjetër. Aty Klausi u përball me shumë vështirësi</w:t>
            </w:r>
            <w:r w:rsidR="00AB5354">
              <w:t>,</w:t>
            </w:r>
            <w:r w:rsidRPr="00145553">
              <w:t xml:space="preserve"> pasi nuk kishte punuar me të njëjtat tekste më parë</w:t>
            </w:r>
          </w:p>
          <w:p w14:paraId="2094F085" w14:textId="77777777" w:rsidR="00C857C7" w:rsidRPr="00145553" w:rsidRDefault="00C857C7" w:rsidP="00FD7D8C">
            <w:pPr>
              <w:shd w:val="clear" w:color="auto" w:fill="FFFFFF"/>
            </w:pPr>
          </w:p>
        </w:tc>
        <w:tc>
          <w:tcPr>
            <w:tcW w:w="2047" w:type="dxa"/>
            <w:tcBorders>
              <w:top w:val="single" w:sz="4" w:space="0" w:color="auto"/>
              <w:left w:val="single" w:sz="8" w:space="0" w:color="000000"/>
              <w:bottom w:val="single" w:sz="8" w:space="0" w:color="000000"/>
              <w:right w:val="single" w:sz="4" w:space="0" w:color="auto"/>
            </w:tcBorders>
            <w:shd w:val="clear" w:color="auto" w:fill="FFFFFF"/>
            <w:tcMar>
              <w:top w:w="12" w:type="dxa"/>
              <w:left w:w="107" w:type="dxa"/>
              <w:bottom w:w="0" w:type="dxa"/>
              <w:right w:w="107" w:type="dxa"/>
            </w:tcMar>
          </w:tcPr>
          <w:p w14:paraId="5E6496EB" w14:textId="77777777" w:rsidR="00C857C7" w:rsidRPr="00145553" w:rsidRDefault="00C857C7" w:rsidP="006275B8">
            <w:pPr>
              <w:shd w:val="clear" w:color="auto" w:fill="FFFFFF"/>
            </w:pPr>
            <w:r w:rsidRPr="00145553">
              <w:t>Bashkëbisedim</w:t>
            </w:r>
          </w:p>
          <w:p w14:paraId="53FE93DB" w14:textId="275CF40F" w:rsidR="00C857C7" w:rsidRPr="00AB5354" w:rsidRDefault="00AB5354" w:rsidP="006275B8">
            <w:pPr>
              <w:shd w:val="clear" w:color="auto" w:fill="FFFFFF"/>
              <w:ind w:left="133"/>
            </w:pPr>
            <w:r w:rsidRPr="00AB5354">
              <w:t>Marrëdhënia pyetje-</w:t>
            </w:r>
            <w:r w:rsidR="00C857C7" w:rsidRPr="00AB5354">
              <w:t>pergjigje</w:t>
            </w:r>
          </w:p>
          <w:p w14:paraId="687B1445" w14:textId="0D20B251" w:rsidR="00C857C7" w:rsidRPr="00AB5354" w:rsidRDefault="00AB5354" w:rsidP="006275B8">
            <w:pPr>
              <w:shd w:val="clear" w:color="auto" w:fill="FFFFFF"/>
            </w:pPr>
            <w:r>
              <w:t xml:space="preserve">  </w:t>
            </w:r>
            <w:r w:rsidR="00C857C7" w:rsidRPr="00AB5354">
              <w:t xml:space="preserve">Imagjinata e </w:t>
            </w:r>
            <w:r>
              <w:t xml:space="preserve">  </w:t>
            </w:r>
            <w:r>
              <w:br/>
              <w:t xml:space="preserve">  </w:t>
            </w:r>
            <w:r w:rsidRPr="00AB5354">
              <w:t>drejtuar</w:t>
            </w:r>
          </w:p>
          <w:p w14:paraId="0CDBD58B" w14:textId="3A6592CF" w:rsidR="00C857C7" w:rsidRPr="00145553" w:rsidRDefault="00AB5354" w:rsidP="00FD7D8C">
            <w:pPr>
              <w:shd w:val="clear" w:color="auto" w:fill="FFFFFF"/>
              <w:ind w:left="133"/>
              <w:rPr>
                <w:i/>
              </w:rPr>
            </w:pPr>
            <w:r>
              <w:rPr>
                <w:i/>
              </w:rPr>
              <w:t xml:space="preserve"> </w:t>
            </w:r>
          </w:p>
        </w:tc>
        <w:tc>
          <w:tcPr>
            <w:tcW w:w="1800" w:type="dxa"/>
            <w:tcBorders>
              <w:top w:val="single" w:sz="4" w:space="0" w:color="auto"/>
              <w:left w:val="single" w:sz="4" w:space="0" w:color="auto"/>
              <w:bottom w:val="single" w:sz="8" w:space="0" w:color="000000"/>
              <w:right w:val="single" w:sz="8" w:space="0" w:color="000000"/>
            </w:tcBorders>
            <w:shd w:val="clear" w:color="auto" w:fill="FFFFFF"/>
          </w:tcPr>
          <w:p w14:paraId="2996FBBC" w14:textId="77777777" w:rsidR="00C857C7" w:rsidRPr="00145553" w:rsidRDefault="00C857C7" w:rsidP="00BB3384">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689BE3F3" w14:textId="20441EF6" w:rsidR="00C857C7" w:rsidRPr="00145553" w:rsidRDefault="00C857C7" w:rsidP="00FD7D8C">
            <w:pPr>
              <w:widowControl w:val="0"/>
              <w:shd w:val="clear" w:color="auto" w:fill="FFFFFF"/>
              <w:autoSpaceDE w:val="0"/>
              <w:autoSpaceDN w:val="0"/>
              <w:adjustRightInd w:val="0"/>
              <w:rPr>
                <w:bCs/>
                <w:color w:val="000000"/>
              </w:rPr>
            </w:pPr>
            <w:r w:rsidRPr="00145553">
              <w:rPr>
                <w:bCs/>
                <w:color w:val="000000"/>
              </w:rPr>
              <w:t>(i vazhdueshëm)</w:t>
            </w:r>
          </w:p>
        </w:tc>
        <w:tc>
          <w:tcPr>
            <w:tcW w:w="2188" w:type="dxa"/>
            <w:tcBorders>
              <w:top w:val="single" w:sz="4" w:space="0" w:color="auto"/>
              <w:left w:val="single" w:sz="8" w:space="0" w:color="000000"/>
              <w:bottom w:val="single" w:sz="8" w:space="0" w:color="000000"/>
              <w:right w:val="single" w:sz="8" w:space="0" w:color="000000"/>
            </w:tcBorders>
            <w:shd w:val="clear" w:color="auto" w:fill="FFFFFF"/>
          </w:tcPr>
          <w:p w14:paraId="3F84D2CB" w14:textId="231ACE52" w:rsidR="00C857C7" w:rsidRPr="00145553" w:rsidRDefault="00C857C7" w:rsidP="00FD7D8C">
            <w:pPr>
              <w:shd w:val="clear" w:color="auto" w:fill="FFFFFF"/>
            </w:pPr>
            <w:r w:rsidRPr="00145553">
              <w:t>Teksti mësimor, ligji për arsim, kurrikula</w:t>
            </w:r>
          </w:p>
        </w:tc>
      </w:tr>
      <w:tr w:rsidR="00C857C7" w:rsidRPr="00145553" w14:paraId="4E3DE612" w14:textId="77777777" w:rsidTr="0089567D">
        <w:trPr>
          <w:trHeight w:val="978"/>
        </w:trPr>
        <w:tc>
          <w:tcPr>
            <w:tcW w:w="872" w:type="dxa"/>
            <w:tcBorders>
              <w:top w:val="single" w:sz="4" w:space="0" w:color="auto"/>
              <w:left w:val="single" w:sz="8" w:space="0" w:color="000000"/>
              <w:bottom w:val="single" w:sz="4" w:space="0" w:color="auto"/>
              <w:right w:val="single" w:sz="8" w:space="0" w:color="000000"/>
            </w:tcBorders>
            <w:shd w:val="clear" w:color="auto" w:fill="auto"/>
          </w:tcPr>
          <w:p w14:paraId="037D52E2" w14:textId="5C9E35C9" w:rsidR="00C857C7" w:rsidRPr="00145553" w:rsidRDefault="00C857C7" w:rsidP="00E17370">
            <w:pPr>
              <w:shd w:val="clear" w:color="auto" w:fill="FFFFFF"/>
              <w:tabs>
                <w:tab w:val="num" w:pos="630"/>
              </w:tabs>
              <w:ind w:left="270"/>
              <w:rPr>
                <w:rFonts w:eastAsia="Arial Narrow,Arial"/>
                <w:color w:val="000000"/>
              </w:rPr>
            </w:pPr>
            <w:r w:rsidRPr="00145553">
              <w:rPr>
                <w:rFonts w:eastAsia="Arial Narrow,Arial"/>
                <w:color w:val="000000"/>
              </w:rPr>
              <w:t>27</w:t>
            </w:r>
            <w:r w:rsidR="00AB5354">
              <w:rPr>
                <w:rFonts w:eastAsia="Arial Narrow,Arial"/>
                <w:color w:val="000000"/>
              </w:rPr>
              <w:t>.</w:t>
            </w:r>
          </w:p>
        </w:tc>
        <w:tc>
          <w:tcPr>
            <w:tcW w:w="720" w:type="dxa"/>
            <w:tcBorders>
              <w:top w:val="single" w:sz="4" w:space="0" w:color="auto"/>
              <w:left w:val="single" w:sz="8" w:space="0" w:color="000000"/>
              <w:bottom w:val="single" w:sz="4" w:space="0" w:color="auto"/>
              <w:right w:val="single" w:sz="8" w:space="0" w:color="000000"/>
            </w:tcBorders>
            <w:shd w:val="clear" w:color="auto" w:fill="FFFFFF"/>
          </w:tcPr>
          <w:p w14:paraId="79E15342" w14:textId="77777777" w:rsidR="00C857C7" w:rsidRPr="00145553" w:rsidRDefault="00C857C7" w:rsidP="00C617A0">
            <w:pPr>
              <w:shd w:val="clear" w:color="auto" w:fill="FFFFFF"/>
              <w:rPr>
                <w:bCs/>
                <w:i/>
              </w:rPr>
            </w:pPr>
            <w:r w:rsidRPr="00145553">
              <w:rPr>
                <w:bCs/>
                <w:i/>
              </w:rPr>
              <w:t>Java XIV</w:t>
            </w:r>
          </w:p>
        </w:tc>
        <w:tc>
          <w:tcPr>
            <w:tcW w:w="1980" w:type="dxa"/>
            <w:tcBorders>
              <w:top w:val="single" w:sz="4" w:space="0" w:color="auto"/>
              <w:left w:val="single" w:sz="8" w:space="0" w:color="000000"/>
              <w:bottom w:val="single" w:sz="4" w:space="0" w:color="auto"/>
              <w:right w:val="single" w:sz="4" w:space="0" w:color="auto"/>
            </w:tcBorders>
            <w:shd w:val="clear" w:color="auto" w:fill="FFFFFF"/>
          </w:tcPr>
          <w:p w14:paraId="5443FCCB" w14:textId="61E842A8" w:rsidR="00C857C7" w:rsidRPr="00145553" w:rsidRDefault="00C857C7" w:rsidP="00E17370">
            <w:pPr>
              <w:shd w:val="clear" w:color="auto" w:fill="FFFFFF"/>
              <w:spacing w:line="222" w:lineRule="exact"/>
              <w:ind w:right="-20"/>
            </w:pPr>
            <w:r w:rsidRPr="00145553">
              <w:t>Kapitulli V</w:t>
            </w:r>
            <w:r w:rsidR="00AB5354">
              <w:br/>
            </w:r>
          </w:p>
          <w:p w14:paraId="4F45CE4A" w14:textId="77777777" w:rsidR="00C857C7" w:rsidRPr="00145553" w:rsidRDefault="00C857C7" w:rsidP="00E17370">
            <w:pPr>
              <w:shd w:val="clear" w:color="auto" w:fill="FFFFFF"/>
              <w:spacing w:line="222" w:lineRule="exact"/>
              <w:ind w:right="-20"/>
            </w:pPr>
            <w:r w:rsidRPr="00145553">
              <w:t>Shëndeti</w:t>
            </w:r>
          </w:p>
          <w:p w14:paraId="4407BEDB" w14:textId="77777777" w:rsidR="00C857C7" w:rsidRPr="00145553" w:rsidRDefault="00C857C7" w:rsidP="00E17370">
            <w:pPr>
              <w:shd w:val="clear" w:color="auto" w:fill="FFFFFF"/>
              <w:spacing w:line="222" w:lineRule="exact"/>
              <w:ind w:right="-20"/>
            </w:pPr>
            <w:r w:rsidRPr="00145553">
              <w:t>(7orë, 5 orë njohuri të reja, 2 orë përpunim njohurish)</w:t>
            </w:r>
          </w:p>
          <w:p w14:paraId="7831A674" w14:textId="77777777" w:rsidR="00C857C7" w:rsidRPr="00145553" w:rsidRDefault="00C857C7" w:rsidP="00E17370">
            <w:pPr>
              <w:shd w:val="clear" w:color="auto" w:fill="FFFFFF"/>
              <w:spacing w:line="222" w:lineRule="exact"/>
              <w:ind w:right="-20"/>
            </w:pPr>
          </w:p>
          <w:p w14:paraId="23CBBA9C" w14:textId="77777777" w:rsidR="00C857C7" w:rsidRPr="00145553" w:rsidRDefault="00C857C7" w:rsidP="00E17370">
            <w:pPr>
              <w:shd w:val="clear" w:color="auto" w:fill="FFFFFF"/>
              <w:spacing w:line="222" w:lineRule="exact"/>
              <w:ind w:right="-20"/>
            </w:pPr>
          </w:p>
        </w:tc>
        <w:tc>
          <w:tcPr>
            <w:tcW w:w="1530" w:type="dxa"/>
            <w:tcBorders>
              <w:top w:val="single" w:sz="4" w:space="0" w:color="auto"/>
              <w:left w:val="single" w:sz="4" w:space="0" w:color="auto"/>
              <w:bottom w:val="single" w:sz="4" w:space="0" w:color="auto"/>
              <w:right w:val="single" w:sz="8" w:space="0" w:color="000000"/>
            </w:tcBorders>
            <w:shd w:val="clear" w:color="auto" w:fill="FFFFFF"/>
          </w:tcPr>
          <w:p w14:paraId="0F96529B" w14:textId="34C707DD" w:rsidR="00C857C7" w:rsidRPr="00145553" w:rsidRDefault="00C857C7" w:rsidP="00BB3384">
            <w:pPr>
              <w:shd w:val="clear" w:color="auto" w:fill="FFFFFF" w:themeFill="background1"/>
            </w:pPr>
            <w:r w:rsidRPr="00145553">
              <w:t>Shë</w:t>
            </w:r>
            <w:r w:rsidR="00AB5354">
              <w:t>ndeti si një e drejtë themelore</w:t>
            </w:r>
          </w:p>
          <w:p w14:paraId="1F49A4FE" w14:textId="77777777" w:rsidR="00C857C7" w:rsidRPr="00145553" w:rsidRDefault="00C857C7" w:rsidP="00C617A0">
            <w:pPr>
              <w:shd w:val="clear" w:color="auto" w:fill="FFFFFF"/>
            </w:pPr>
          </w:p>
        </w:tc>
        <w:tc>
          <w:tcPr>
            <w:tcW w:w="2633"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674B5919" w14:textId="7A4EB6CB" w:rsidR="00C857C7" w:rsidRPr="00145553" w:rsidRDefault="00AB5354" w:rsidP="00C617A0">
            <w:pPr>
              <w:shd w:val="clear" w:color="auto" w:fill="FFFFFF"/>
            </w:pPr>
            <w:r>
              <w:t>Andi po mendonte të bënte dozën e tretë të vaksinës kundë</w:t>
            </w:r>
            <w:r w:rsidR="00C857C7" w:rsidRPr="00145553">
              <w:t>r</w:t>
            </w:r>
            <w:r w:rsidR="00145553">
              <w:t xml:space="preserve"> </w:t>
            </w:r>
            <w:r w:rsidR="00C857C7" w:rsidRPr="00145553">
              <w:t>virusit Covid 19,</w:t>
            </w:r>
            <w:r>
              <w:t xml:space="preserve"> por ishte i pa</w:t>
            </w:r>
            <w:r w:rsidR="00C857C7" w:rsidRPr="00145553">
              <w:t>vendosur,</w:t>
            </w:r>
            <w:r>
              <w:t xml:space="preserve"> </w:t>
            </w:r>
            <w:r w:rsidR="00C857C7" w:rsidRPr="00145553">
              <w:t>për këtë mendoi të konsultohej me mjekun e familjes.</w:t>
            </w:r>
          </w:p>
        </w:tc>
        <w:tc>
          <w:tcPr>
            <w:tcW w:w="2047" w:type="dxa"/>
            <w:tcBorders>
              <w:top w:val="single" w:sz="4" w:space="0" w:color="auto"/>
              <w:left w:val="single" w:sz="8" w:space="0" w:color="000000"/>
              <w:bottom w:val="single" w:sz="4" w:space="0" w:color="auto"/>
              <w:right w:val="single" w:sz="4" w:space="0" w:color="auto"/>
            </w:tcBorders>
            <w:shd w:val="clear" w:color="auto" w:fill="FFFFFF"/>
            <w:tcMar>
              <w:top w:w="12" w:type="dxa"/>
              <w:left w:w="107" w:type="dxa"/>
              <w:bottom w:w="0" w:type="dxa"/>
              <w:right w:w="107" w:type="dxa"/>
            </w:tcMar>
          </w:tcPr>
          <w:p w14:paraId="0FA5D7AD" w14:textId="77777777" w:rsidR="00C857C7" w:rsidRPr="00145553" w:rsidRDefault="00C857C7" w:rsidP="00BB3384">
            <w:pPr>
              <w:shd w:val="clear" w:color="auto" w:fill="FFFFFF"/>
              <w:spacing w:line="360" w:lineRule="auto"/>
            </w:pPr>
            <w:r w:rsidRPr="00145553">
              <w:t>Bashkëbisedim</w:t>
            </w:r>
          </w:p>
          <w:p w14:paraId="684FB5ED" w14:textId="7613B8E4" w:rsidR="00C857C7" w:rsidRPr="00AB5354" w:rsidRDefault="00AB5354" w:rsidP="00BB3384">
            <w:pPr>
              <w:shd w:val="clear" w:color="auto" w:fill="FFFFFF"/>
              <w:ind w:left="133"/>
            </w:pPr>
            <w:r w:rsidRPr="00AB5354">
              <w:t>Marrëdhënia pyetje-</w:t>
            </w:r>
            <w:r w:rsidR="00C857C7" w:rsidRPr="00AB5354">
              <w:t>pergjigje</w:t>
            </w:r>
          </w:p>
          <w:p w14:paraId="55033A22" w14:textId="7A74963B" w:rsidR="00C857C7" w:rsidRPr="00AB5354" w:rsidRDefault="00AB5354" w:rsidP="00BB3384">
            <w:pPr>
              <w:shd w:val="clear" w:color="auto" w:fill="FFFFFF"/>
            </w:pPr>
            <w:r>
              <w:t xml:space="preserve">  </w:t>
            </w:r>
            <w:r w:rsidR="00C857C7" w:rsidRPr="00AB5354">
              <w:t xml:space="preserve">Imagjinata e </w:t>
            </w:r>
            <w:r>
              <w:t xml:space="preserve">   </w:t>
            </w:r>
            <w:r>
              <w:br/>
              <w:t xml:space="preserve">  </w:t>
            </w:r>
            <w:r w:rsidRPr="00AB5354">
              <w:t>drejtuar</w:t>
            </w:r>
          </w:p>
          <w:p w14:paraId="50A5F018" w14:textId="25B0F0BD" w:rsidR="00C857C7" w:rsidRPr="00145553" w:rsidRDefault="00C857C7" w:rsidP="00C617A0">
            <w:pPr>
              <w:shd w:val="clear" w:color="auto" w:fill="FFFFFF"/>
              <w:ind w:left="133"/>
            </w:pPr>
          </w:p>
        </w:tc>
        <w:tc>
          <w:tcPr>
            <w:tcW w:w="1800" w:type="dxa"/>
            <w:tcBorders>
              <w:top w:val="single" w:sz="4" w:space="0" w:color="auto"/>
              <w:left w:val="single" w:sz="4" w:space="0" w:color="auto"/>
              <w:bottom w:val="single" w:sz="4" w:space="0" w:color="auto"/>
              <w:right w:val="single" w:sz="8" w:space="0" w:color="000000"/>
            </w:tcBorders>
            <w:shd w:val="clear" w:color="auto" w:fill="FFFFFF"/>
          </w:tcPr>
          <w:p w14:paraId="08F8A4A9" w14:textId="77777777" w:rsidR="00C857C7" w:rsidRPr="00145553" w:rsidRDefault="00C857C7" w:rsidP="00C617A0">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45D19600" w14:textId="77777777" w:rsidR="00C857C7" w:rsidRPr="00145553" w:rsidRDefault="00C857C7" w:rsidP="00C617A0">
            <w:pPr>
              <w:widowControl w:val="0"/>
              <w:shd w:val="clear" w:color="auto" w:fill="FFFFFF"/>
              <w:autoSpaceDE w:val="0"/>
              <w:autoSpaceDN w:val="0"/>
              <w:adjustRightInd w:val="0"/>
              <w:rPr>
                <w:bCs/>
                <w:color w:val="000000"/>
              </w:rPr>
            </w:pPr>
            <w:r w:rsidRPr="00145553">
              <w:rPr>
                <w:bCs/>
                <w:color w:val="000000"/>
              </w:rPr>
              <w:t>(i vazhdueshëm)</w:t>
            </w:r>
          </w:p>
        </w:tc>
        <w:tc>
          <w:tcPr>
            <w:tcW w:w="2188" w:type="dxa"/>
            <w:tcBorders>
              <w:top w:val="single" w:sz="4" w:space="0" w:color="auto"/>
              <w:left w:val="single" w:sz="8" w:space="0" w:color="000000"/>
              <w:bottom w:val="single" w:sz="4" w:space="0" w:color="auto"/>
              <w:right w:val="single" w:sz="8" w:space="0" w:color="000000"/>
            </w:tcBorders>
            <w:shd w:val="clear" w:color="auto" w:fill="FFFFFF"/>
          </w:tcPr>
          <w:p w14:paraId="14745718" w14:textId="3F8CA1AF" w:rsidR="00C857C7" w:rsidRPr="00145553" w:rsidRDefault="00C857C7" w:rsidP="00C617A0">
            <w:pPr>
              <w:shd w:val="clear" w:color="auto" w:fill="FFFFFF"/>
            </w:pPr>
            <w:r w:rsidRPr="00145553">
              <w:t>teksti mësimor, konventa te ndryshme, interneti.</w:t>
            </w:r>
          </w:p>
        </w:tc>
      </w:tr>
      <w:tr w:rsidR="00C857C7" w:rsidRPr="00145553" w14:paraId="31A46050" w14:textId="77777777" w:rsidTr="0089567D">
        <w:trPr>
          <w:trHeight w:val="978"/>
        </w:trPr>
        <w:tc>
          <w:tcPr>
            <w:tcW w:w="872" w:type="dxa"/>
            <w:tcBorders>
              <w:top w:val="single" w:sz="4" w:space="0" w:color="auto"/>
              <w:left w:val="single" w:sz="8" w:space="0" w:color="000000"/>
              <w:bottom w:val="single" w:sz="8" w:space="0" w:color="000000"/>
              <w:right w:val="single" w:sz="8" w:space="0" w:color="000000"/>
            </w:tcBorders>
            <w:shd w:val="clear" w:color="auto" w:fill="auto"/>
          </w:tcPr>
          <w:p w14:paraId="37B01CC7" w14:textId="77777777" w:rsidR="00C857C7" w:rsidRPr="00145553" w:rsidRDefault="00C857C7" w:rsidP="00C617A0">
            <w:pPr>
              <w:shd w:val="clear" w:color="auto" w:fill="FFFFFF"/>
              <w:rPr>
                <w:rFonts w:eastAsia="Arial Narrow,Arial"/>
                <w:color w:val="000000"/>
              </w:rPr>
            </w:pPr>
            <w:r w:rsidRPr="00145553">
              <w:rPr>
                <w:rFonts w:eastAsia="Arial Narrow,Arial"/>
                <w:color w:val="000000"/>
              </w:rPr>
              <w:t>28</w:t>
            </w:r>
          </w:p>
        </w:tc>
        <w:tc>
          <w:tcPr>
            <w:tcW w:w="720" w:type="dxa"/>
            <w:tcBorders>
              <w:top w:val="single" w:sz="4" w:space="0" w:color="auto"/>
              <w:left w:val="single" w:sz="8" w:space="0" w:color="000000"/>
              <w:bottom w:val="single" w:sz="8" w:space="0" w:color="000000"/>
              <w:right w:val="single" w:sz="8" w:space="0" w:color="000000"/>
            </w:tcBorders>
            <w:shd w:val="clear" w:color="auto" w:fill="FFFFFF"/>
          </w:tcPr>
          <w:p w14:paraId="7A4CC8C5" w14:textId="77777777" w:rsidR="00C857C7" w:rsidRPr="00145553" w:rsidRDefault="00C857C7" w:rsidP="00C617A0">
            <w:pPr>
              <w:shd w:val="clear" w:color="auto" w:fill="FFFFFF"/>
              <w:rPr>
                <w:i/>
              </w:rPr>
            </w:pPr>
          </w:p>
          <w:p w14:paraId="6EBF1C88" w14:textId="77777777" w:rsidR="00C857C7" w:rsidRPr="00145553" w:rsidRDefault="00C857C7" w:rsidP="00C617A0">
            <w:pPr>
              <w:shd w:val="clear" w:color="auto" w:fill="FFFFFF"/>
              <w:rPr>
                <w:i/>
              </w:rPr>
            </w:pPr>
          </w:p>
        </w:tc>
        <w:tc>
          <w:tcPr>
            <w:tcW w:w="1980" w:type="dxa"/>
            <w:tcBorders>
              <w:top w:val="single" w:sz="4" w:space="0" w:color="auto"/>
              <w:left w:val="single" w:sz="8" w:space="0" w:color="000000"/>
              <w:bottom w:val="single" w:sz="8" w:space="0" w:color="000000"/>
              <w:right w:val="single" w:sz="4" w:space="0" w:color="auto"/>
            </w:tcBorders>
            <w:shd w:val="clear" w:color="auto" w:fill="FFFFFF"/>
          </w:tcPr>
          <w:p w14:paraId="34B68E0F" w14:textId="77777777" w:rsidR="00C857C7" w:rsidRPr="00145553" w:rsidRDefault="00C857C7" w:rsidP="00C617A0">
            <w:pPr>
              <w:shd w:val="clear" w:color="auto" w:fill="FFFFFF"/>
              <w:spacing w:line="238" w:lineRule="exact"/>
              <w:ind w:right="-20"/>
              <w:rPr>
                <w:i/>
              </w:rPr>
            </w:pPr>
          </w:p>
        </w:tc>
        <w:tc>
          <w:tcPr>
            <w:tcW w:w="1530" w:type="dxa"/>
            <w:tcBorders>
              <w:top w:val="single" w:sz="4" w:space="0" w:color="auto"/>
              <w:left w:val="single" w:sz="4" w:space="0" w:color="auto"/>
              <w:bottom w:val="single" w:sz="8" w:space="0" w:color="000000"/>
              <w:right w:val="single" w:sz="8" w:space="0" w:color="000000"/>
            </w:tcBorders>
            <w:shd w:val="clear" w:color="auto" w:fill="FFFFFF"/>
          </w:tcPr>
          <w:p w14:paraId="5A74AAA4" w14:textId="6540E899" w:rsidR="00C857C7" w:rsidRPr="00145553" w:rsidRDefault="00AB5354" w:rsidP="00C617A0">
            <w:pPr>
              <w:shd w:val="clear" w:color="auto" w:fill="FFFFFF"/>
            </w:pPr>
            <w:r>
              <w:t>Legjislacioni mbi shë</w:t>
            </w:r>
            <w:r w:rsidR="00C857C7" w:rsidRPr="00145553">
              <w:t>ndetin</w:t>
            </w:r>
          </w:p>
        </w:tc>
        <w:tc>
          <w:tcPr>
            <w:tcW w:w="2633" w:type="dxa"/>
            <w:tcBorders>
              <w:top w:val="single" w:sz="4" w:space="0" w:color="auto"/>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48C34393" w14:textId="59492981" w:rsidR="00C857C7" w:rsidRPr="00145553" w:rsidRDefault="00C857C7" w:rsidP="00C617A0">
            <w:pPr>
              <w:shd w:val="clear" w:color="auto" w:fill="FFFFFF"/>
            </w:pPr>
            <w:r w:rsidRPr="00145553">
              <w:t>Diskutim mbi</w:t>
            </w:r>
            <w:r w:rsidR="00145553">
              <w:t xml:space="preserve"> </w:t>
            </w:r>
            <w:r w:rsidRPr="00145553">
              <w:t xml:space="preserve">legjislacionin shqiptar </w:t>
            </w:r>
            <w:r w:rsidR="00AB5354">
              <w:t>dhe dhe çështje që lidhen me shë</w:t>
            </w:r>
            <w:r w:rsidRPr="00145553">
              <w:t>ndetin e grupeve të veçanta të popullatës.</w:t>
            </w:r>
          </w:p>
        </w:tc>
        <w:tc>
          <w:tcPr>
            <w:tcW w:w="2047" w:type="dxa"/>
            <w:tcBorders>
              <w:top w:val="single" w:sz="4" w:space="0" w:color="auto"/>
              <w:left w:val="single" w:sz="8" w:space="0" w:color="000000"/>
              <w:bottom w:val="single" w:sz="8" w:space="0" w:color="000000"/>
              <w:right w:val="single" w:sz="4" w:space="0" w:color="auto"/>
            </w:tcBorders>
            <w:shd w:val="clear" w:color="auto" w:fill="FFFFFF"/>
            <w:tcMar>
              <w:top w:w="12" w:type="dxa"/>
              <w:left w:w="107" w:type="dxa"/>
              <w:bottom w:w="0" w:type="dxa"/>
              <w:right w:w="107" w:type="dxa"/>
            </w:tcMar>
          </w:tcPr>
          <w:p w14:paraId="06042AC2" w14:textId="340B9EDE" w:rsidR="00C857C7" w:rsidRPr="00AB5354" w:rsidRDefault="00AB5354" w:rsidP="00C617A0">
            <w:pPr>
              <w:shd w:val="clear" w:color="auto" w:fill="FFFFFF"/>
            </w:pPr>
            <w:r w:rsidRPr="00AB5354">
              <w:t>Zbatime praktike bre</w:t>
            </w:r>
            <w:r w:rsidR="00C857C7" w:rsidRPr="00AB5354">
              <w:t>nda dhe jashtë klase</w:t>
            </w:r>
          </w:p>
        </w:tc>
        <w:tc>
          <w:tcPr>
            <w:tcW w:w="1800" w:type="dxa"/>
            <w:tcBorders>
              <w:top w:val="single" w:sz="4" w:space="0" w:color="auto"/>
              <w:left w:val="single" w:sz="4" w:space="0" w:color="auto"/>
              <w:bottom w:val="single" w:sz="8" w:space="0" w:color="000000"/>
              <w:right w:val="single" w:sz="8" w:space="0" w:color="000000"/>
            </w:tcBorders>
            <w:shd w:val="clear" w:color="auto" w:fill="FFFFFF"/>
          </w:tcPr>
          <w:p w14:paraId="68E90B79" w14:textId="77777777" w:rsidR="00C857C7" w:rsidRPr="00145553" w:rsidRDefault="00C857C7" w:rsidP="00C617A0">
            <w:pPr>
              <w:widowControl w:val="0"/>
              <w:shd w:val="clear" w:color="auto" w:fill="FFFFFF"/>
              <w:autoSpaceDE w:val="0"/>
              <w:autoSpaceDN w:val="0"/>
              <w:adjustRightInd w:val="0"/>
            </w:pPr>
            <w:r w:rsidRPr="00145553">
              <w:rPr>
                <w:bCs/>
                <w:color w:val="000000"/>
              </w:rPr>
              <w:t>Vlerësim diagnostikues</w:t>
            </w:r>
          </w:p>
        </w:tc>
        <w:tc>
          <w:tcPr>
            <w:tcW w:w="2188" w:type="dxa"/>
            <w:tcBorders>
              <w:top w:val="single" w:sz="4" w:space="0" w:color="auto"/>
              <w:left w:val="single" w:sz="8" w:space="0" w:color="000000"/>
              <w:bottom w:val="single" w:sz="8" w:space="0" w:color="000000"/>
              <w:right w:val="single" w:sz="8" w:space="0" w:color="000000"/>
            </w:tcBorders>
            <w:shd w:val="clear" w:color="auto" w:fill="FFFFFF"/>
          </w:tcPr>
          <w:p w14:paraId="4F6A073C" w14:textId="5A693F5F" w:rsidR="00C857C7" w:rsidRPr="00145553" w:rsidRDefault="00C857C7" w:rsidP="00C617A0">
            <w:pPr>
              <w:shd w:val="clear" w:color="auto" w:fill="FFFFFF"/>
            </w:pPr>
            <w:r w:rsidRPr="00145553">
              <w:t xml:space="preserve"> teksti mësimor, interneti</w:t>
            </w:r>
          </w:p>
        </w:tc>
      </w:tr>
    </w:tbl>
    <w:p w14:paraId="326AD196" w14:textId="77777777" w:rsidR="00C178A3" w:rsidRPr="00145553" w:rsidRDefault="00C178A3" w:rsidP="00FD7D8C">
      <w:pPr>
        <w:shd w:val="clear" w:color="auto" w:fill="FFFFFF"/>
        <w:tabs>
          <w:tab w:val="left" w:pos="4881"/>
        </w:tabs>
      </w:pPr>
    </w:p>
    <w:p w14:paraId="46F733D8" w14:textId="77777777" w:rsidR="00C178A3" w:rsidRPr="00145553" w:rsidRDefault="00C178A3" w:rsidP="00FD7D8C">
      <w:pPr>
        <w:shd w:val="clear" w:color="auto" w:fill="FFFFFF"/>
        <w:tabs>
          <w:tab w:val="left" w:pos="4881"/>
        </w:tabs>
      </w:pPr>
    </w:p>
    <w:p w14:paraId="79DC2E37" w14:textId="77777777" w:rsidR="00C178A3" w:rsidRPr="00145553" w:rsidRDefault="00C178A3" w:rsidP="00FD7D8C">
      <w:pPr>
        <w:shd w:val="clear" w:color="auto" w:fill="FFFFFF"/>
        <w:tabs>
          <w:tab w:val="left" w:pos="4881"/>
        </w:tabs>
      </w:pPr>
    </w:p>
    <w:p w14:paraId="37ACBC58" w14:textId="77777777" w:rsidR="00022887" w:rsidRDefault="00022887" w:rsidP="00FD7D8C">
      <w:pPr>
        <w:shd w:val="clear" w:color="auto" w:fill="FFFFFF"/>
        <w:tabs>
          <w:tab w:val="left" w:pos="4881"/>
        </w:tabs>
      </w:pPr>
    </w:p>
    <w:p w14:paraId="1CC88726" w14:textId="77777777" w:rsidR="0089567D" w:rsidRDefault="0089567D" w:rsidP="00FD7D8C">
      <w:pPr>
        <w:shd w:val="clear" w:color="auto" w:fill="FFFFFF"/>
        <w:tabs>
          <w:tab w:val="left" w:pos="4881"/>
        </w:tabs>
        <w:rPr>
          <w:b/>
        </w:rPr>
      </w:pPr>
    </w:p>
    <w:p w14:paraId="78C2404D" w14:textId="77777777" w:rsidR="00022887" w:rsidRDefault="00022887" w:rsidP="00FD7D8C">
      <w:pPr>
        <w:shd w:val="clear" w:color="auto" w:fill="FFFFFF"/>
        <w:tabs>
          <w:tab w:val="left" w:pos="4881"/>
        </w:tabs>
        <w:rPr>
          <w:b/>
        </w:rPr>
      </w:pPr>
    </w:p>
    <w:p w14:paraId="1491806C" w14:textId="57429542" w:rsidR="00C178A3" w:rsidRPr="00375BC7" w:rsidRDefault="00022887" w:rsidP="00022887">
      <w:pPr>
        <w:shd w:val="clear" w:color="auto" w:fill="FFFFFF"/>
        <w:tabs>
          <w:tab w:val="left" w:pos="4881"/>
        </w:tabs>
        <w:jc w:val="center"/>
        <w:rPr>
          <w:b/>
        </w:rPr>
      </w:pPr>
      <w:r>
        <w:rPr>
          <w:b/>
        </w:rPr>
        <w:lastRenderedPageBreak/>
        <w:t xml:space="preserve">PERIUDHA II: </w:t>
      </w:r>
      <w:r w:rsidR="00C178A3" w:rsidRPr="00375BC7">
        <w:rPr>
          <w:b/>
        </w:rPr>
        <w:t>JANAR – MARS</w:t>
      </w:r>
      <w:r w:rsidR="00900936">
        <w:rPr>
          <w:b/>
        </w:rPr>
        <w:t xml:space="preserve"> </w:t>
      </w:r>
    </w:p>
    <w:p w14:paraId="2CF864E2" w14:textId="77777777" w:rsidR="00C178A3" w:rsidRPr="00145553" w:rsidRDefault="00C178A3" w:rsidP="00C178A3">
      <w:pPr>
        <w:widowControl w:val="0"/>
        <w:autoSpaceDE w:val="0"/>
        <w:autoSpaceDN w:val="0"/>
        <w:adjustRightInd w:val="0"/>
        <w:rPr>
          <w:rFonts w:eastAsia="Calibri"/>
          <w:b/>
          <w:lang w:val="en-US"/>
        </w:rPr>
      </w:pPr>
    </w:p>
    <w:p w14:paraId="50430E0A" w14:textId="77777777" w:rsidR="00C178A3" w:rsidRPr="00145553" w:rsidRDefault="00C178A3" w:rsidP="00C178A3">
      <w:pPr>
        <w:widowControl w:val="0"/>
        <w:autoSpaceDE w:val="0"/>
        <w:autoSpaceDN w:val="0"/>
        <w:adjustRightInd w:val="0"/>
        <w:rPr>
          <w:rFonts w:eastAsia="Calibri"/>
          <w:b/>
          <w:lang w:val="en-US"/>
        </w:rPr>
      </w:pPr>
    </w:p>
    <w:p w14:paraId="377E6A9A" w14:textId="0F4408DC" w:rsidR="00C178A3" w:rsidRPr="00145553" w:rsidRDefault="00022887" w:rsidP="00C178A3">
      <w:pPr>
        <w:widowControl w:val="0"/>
        <w:autoSpaceDE w:val="0"/>
        <w:autoSpaceDN w:val="0"/>
        <w:adjustRightInd w:val="0"/>
        <w:rPr>
          <w:rFonts w:eastAsia="Calibri"/>
          <w:b/>
          <w:lang w:val="en-US"/>
        </w:rPr>
      </w:pPr>
      <w:proofErr w:type="spellStart"/>
      <w:r>
        <w:rPr>
          <w:rFonts w:eastAsia="Calibri"/>
          <w:b/>
          <w:lang w:val="en-US"/>
        </w:rPr>
        <w:t>Lidhja</w:t>
      </w:r>
      <w:proofErr w:type="spellEnd"/>
      <w:r>
        <w:rPr>
          <w:rFonts w:eastAsia="Calibri"/>
          <w:b/>
          <w:lang w:val="en-US"/>
        </w:rPr>
        <w:t xml:space="preserve"> e </w:t>
      </w:r>
      <w:proofErr w:type="spellStart"/>
      <w:r>
        <w:rPr>
          <w:rFonts w:eastAsia="Calibri"/>
          <w:b/>
          <w:lang w:val="en-US"/>
        </w:rPr>
        <w:t>kompetencave</w:t>
      </w:r>
      <w:proofErr w:type="spellEnd"/>
      <w:r>
        <w:rPr>
          <w:rFonts w:eastAsia="Calibri"/>
          <w:b/>
          <w:lang w:val="en-US"/>
        </w:rPr>
        <w:t xml:space="preserve"> </w:t>
      </w:r>
      <w:proofErr w:type="spellStart"/>
      <w:r>
        <w:rPr>
          <w:rFonts w:eastAsia="Calibri"/>
          <w:b/>
          <w:lang w:val="en-US"/>
        </w:rPr>
        <w:t>të</w:t>
      </w:r>
      <w:proofErr w:type="spellEnd"/>
      <w:r>
        <w:rPr>
          <w:rFonts w:eastAsia="Calibri"/>
          <w:b/>
          <w:lang w:val="en-US"/>
        </w:rPr>
        <w:t xml:space="preserve"> </w:t>
      </w:r>
      <w:proofErr w:type="spellStart"/>
      <w:r>
        <w:rPr>
          <w:rFonts w:eastAsia="Calibri"/>
          <w:b/>
          <w:lang w:val="en-US"/>
        </w:rPr>
        <w:t>fushës</w:t>
      </w:r>
      <w:proofErr w:type="spellEnd"/>
      <w:r w:rsidR="00C178A3" w:rsidRPr="00145553">
        <w:rPr>
          <w:rFonts w:eastAsia="Calibri"/>
          <w:b/>
          <w:lang w:val="en-US"/>
        </w:rPr>
        <w:t>/</w:t>
      </w:r>
      <w:proofErr w:type="spellStart"/>
      <w:r w:rsidR="00C178A3" w:rsidRPr="00145553">
        <w:rPr>
          <w:rFonts w:eastAsia="Calibri"/>
          <w:b/>
          <w:lang w:val="en-US"/>
        </w:rPr>
        <w:t>lëndës</w:t>
      </w:r>
      <w:proofErr w:type="spellEnd"/>
      <w:r w:rsidR="00C178A3" w:rsidRPr="00145553">
        <w:rPr>
          <w:rFonts w:eastAsia="Calibri"/>
          <w:b/>
          <w:lang w:val="en-US"/>
        </w:rPr>
        <w:t xml:space="preserve"> me </w:t>
      </w:r>
      <w:proofErr w:type="spellStart"/>
      <w:r w:rsidR="00C178A3" w:rsidRPr="00145553">
        <w:rPr>
          <w:rFonts w:eastAsia="Calibri"/>
          <w:b/>
          <w:lang w:val="en-US"/>
        </w:rPr>
        <w:t>kompetencat</w:t>
      </w:r>
      <w:proofErr w:type="spellEnd"/>
      <w:r w:rsidR="00C178A3" w:rsidRPr="00145553">
        <w:rPr>
          <w:rFonts w:eastAsia="Calibri"/>
          <w:b/>
          <w:lang w:val="en-US"/>
        </w:rPr>
        <w:t xml:space="preserve"> e </w:t>
      </w:r>
      <w:proofErr w:type="spellStart"/>
      <w:r w:rsidR="00C178A3" w:rsidRPr="00145553">
        <w:rPr>
          <w:rFonts w:eastAsia="Calibri"/>
          <w:b/>
          <w:lang w:val="en-US"/>
        </w:rPr>
        <w:t>tjera</w:t>
      </w:r>
      <w:proofErr w:type="spellEnd"/>
      <w:r w:rsidR="00C178A3" w:rsidRPr="00145553">
        <w:rPr>
          <w:rFonts w:eastAsia="Calibri"/>
          <w:b/>
          <w:lang w:val="en-US"/>
        </w:rPr>
        <w:t xml:space="preserve"> </w:t>
      </w:r>
      <w:proofErr w:type="spellStart"/>
      <w:r w:rsidR="00C178A3" w:rsidRPr="00145553">
        <w:rPr>
          <w:rFonts w:eastAsia="Calibri"/>
          <w:b/>
          <w:lang w:val="en-US"/>
        </w:rPr>
        <w:t>kyçe</w:t>
      </w:r>
      <w:proofErr w:type="spellEnd"/>
    </w:p>
    <w:p w14:paraId="07CC6F0A" w14:textId="77777777" w:rsidR="00C178A3" w:rsidRPr="00145553" w:rsidRDefault="00C178A3" w:rsidP="00C178A3">
      <w:pPr>
        <w:widowControl w:val="0"/>
        <w:autoSpaceDE w:val="0"/>
        <w:autoSpaceDN w:val="0"/>
        <w:adjustRightInd w:val="0"/>
        <w:rPr>
          <w:rFonts w:eastAsia="Calibri"/>
          <w:lang w:val="en-US"/>
        </w:rPr>
      </w:pPr>
    </w:p>
    <w:p w14:paraId="48CC84FC" w14:textId="77777777" w:rsidR="00C178A3" w:rsidRDefault="00C178A3" w:rsidP="00C178A3">
      <w:pPr>
        <w:widowControl w:val="0"/>
        <w:autoSpaceDE w:val="0"/>
        <w:autoSpaceDN w:val="0"/>
        <w:adjustRightInd w:val="0"/>
        <w:rPr>
          <w:rFonts w:eastAsia="Calibri"/>
          <w:lang w:val="en-US"/>
        </w:rPr>
      </w:pPr>
      <w:proofErr w:type="spellStart"/>
      <w:r w:rsidRPr="00145553">
        <w:rPr>
          <w:rFonts w:eastAsia="Calibri"/>
          <w:lang w:val="en-US"/>
        </w:rPr>
        <w:t>Ndërtimi</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zbatimi</w:t>
      </w:r>
      <w:proofErr w:type="spellEnd"/>
      <w:r w:rsidRPr="00145553">
        <w:rPr>
          <w:rFonts w:eastAsia="Calibri"/>
          <w:lang w:val="en-US"/>
        </w:rPr>
        <w:t xml:space="preserve"> i </w:t>
      </w:r>
      <w:proofErr w:type="spellStart"/>
      <w:r w:rsidRPr="00145553">
        <w:rPr>
          <w:rFonts w:eastAsia="Calibri"/>
          <w:lang w:val="en-US"/>
        </w:rPr>
        <w:t>kompetencave</w:t>
      </w:r>
      <w:proofErr w:type="spellEnd"/>
      <w:r w:rsidRPr="00145553">
        <w:rPr>
          <w:rFonts w:eastAsia="Calibri"/>
          <w:lang w:val="en-US"/>
        </w:rPr>
        <w:t xml:space="preserve"> </w:t>
      </w:r>
      <w:proofErr w:type="spellStart"/>
      <w:r w:rsidRPr="00145553">
        <w:rPr>
          <w:rFonts w:eastAsia="Calibri"/>
          <w:lang w:val="en-US"/>
        </w:rPr>
        <w:t>kyçe</w:t>
      </w:r>
      <w:proofErr w:type="spellEnd"/>
      <w:r w:rsidRPr="00145553">
        <w:rPr>
          <w:rFonts w:eastAsia="Calibri"/>
          <w:lang w:val="en-US"/>
        </w:rPr>
        <w:t xml:space="preserve"> </w:t>
      </w:r>
      <w:proofErr w:type="spellStart"/>
      <w:r w:rsidRPr="00145553">
        <w:rPr>
          <w:rFonts w:eastAsia="Calibri"/>
          <w:lang w:val="en-US"/>
        </w:rPr>
        <w:t>nga</w:t>
      </w:r>
      <w:proofErr w:type="spellEnd"/>
      <w:r w:rsidRPr="00145553">
        <w:rPr>
          <w:rFonts w:eastAsia="Calibri"/>
          <w:lang w:val="en-US"/>
        </w:rPr>
        <w:t xml:space="preserve"> </w:t>
      </w:r>
      <w:proofErr w:type="spellStart"/>
      <w:r w:rsidRPr="00145553">
        <w:rPr>
          <w:rFonts w:eastAsia="Calibri"/>
          <w:lang w:val="en-US"/>
        </w:rPr>
        <w:t>nxënësi</w:t>
      </w:r>
      <w:proofErr w:type="spellEnd"/>
      <w:r w:rsidRPr="00145553">
        <w:rPr>
          <w:rFonts w:eastAsia="Calibri"/>
          <w:lang w:val="en-US"/>
        </w:rPr>
        <w:t xml:space="preserve"> </w:t>
      </w:r>
      <w:proofErr w:type="spellStart"/>
      <w:r w:rsidRPr="00145553">
        <w:rPr>
          <w:rFonts w:eastAsia="Calibri"/>
          <w:lang w:val="en-US"/>
        </w:rPr>
        <w:t>gjatë</w:t>
      </w:r>
      <w:proofErr w:type="spellEnd"/>
      <w:r w:rsidRPr="00145553">
        <w:rPr>
          <w:rFonts w:eastAsia="Calibri"/>
          <w:lang w:val="en-US"/>
        </w:rPr>
        <w:t xml:space="preserve"> </w:t>
      </w:r>
      <w:proofErr w:type="spellStart"/>
      <w:r w:rsidRPr="00145553">
        <w:rPr>
          <w:rFonts w:eastAsia="Calibri"/>
          <w:lang w:val="en-US"/>
        </w:rPr>
        <w:t>procesit</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mësimdhënies</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nxënies</w:t>
      </w:r>
      <w:proofErr w:type="spellEnd"/>
      <w:r w:rsidRPr="00145553">
        <w:rPr>
          <w:rFonts w:eastAsia="Calibri"/>
          <w:lang w:val="en-US"/>
        </w:rPr>
        <w:t xml:space="preserve">, </w:t>
      </w:r>
      <w:proofErr w:type="spellStart"/>
      <w:r w:rsidRPr="00145553">
        <w:rPr>
          <w:rFonts w:eastAsia="Calibri"/>
          <w:lang w:val="en-US"/>
        </w:rPr>
        <w:t>kërkon</w:t>
      </w:r>
      <w:proofErr w:type="spellEnd"/>
      <w:r w:rsidRPr="00145553">
        <w:rPr>
          <w:rFonts w:eastAsia="Calibri"/>
          <w:lang w:val="en-US"/>
        </w:rPr>
        <w:t xml:space="preserve"> </w:t>
      </w:r>
      <w:proofErr w:type="spellStart"/>
      <w:r w:rsidRPr="00145553">
        <w:rPr>
          <w:rFonts w:eastAsia="Calibri"/>
          <w:lang w:val="en-US"/>
        </w:rPr>
        <w:t>që</w:t>
      </w:r>
      <w:proofErr w:type="spellEnd"/>
      <w:r w:rsidRPr="00145553">
        <w:rPr>
          <w:rFonts w:eastAsia="Calibri"/>
          <w:lang w:val="en-US"/>
        </w:rPr>
        <w:t xml:space="preserve"> </w:t>
      </w:r>
      <w:proofErr w:type="spellStart"/>
      <w:r w:rsidRPr="00145553">
        <w:rPr>
          <w:rFonts w:eastAsia="Calibri"/>
          <w:lang w:val="en-US"/>
        </w:rPr>
        <w:t>mësuesi</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mbajë</w:t>
      </w:r>
      <w:proofErr w:type="spellEnd"/>
      <w:r w:rsidRPr="00145553">
        <w:rPr>
          <w:rFonts w:eastAsia="Calibri"/>
          <w:lang w:val="en-US"/>
        </w:rPr>
        <w:t xml:space="preserve"> </w:t>
      </w:r>
      <w:proofErr w:type="spellStart"/>
      <w:r w:rsidRPr="00145553">
        <w:rPr>
          <w:rFonts w:eastAsia="Calibri"/>
          <w:lang w:val="en-US"/>
        </w:rPr>
        <w:t>parasysh</w:t>
      </w:r>
      <w:proofErr w:type="spellEnd"/>
      <w:r w:rsidRPr="00145553">
        <w:rPr>
          <w:rFonts w:eastAsia="Calibri"/>
          <w:lang w:val="en-US"/>
        </w:rPr>
        <w:t xml:space="preserve"> </w:t>
      </w:r>
      <w:proofErr w:type="spellStart"/>
      <w:r w:rsidRPr="00145553">
        <w:rPr>
          <w:rFonts w:eastAsia="Calibri"/>
          <w:lang w:val="en-US"/>
        </w:rPr>
        <w:t>lidhjen</w:t>
      </w:r>
      <w:proofErr w:type="spellEnd"/>
      <w:r w:rsidRPr="00145553">
        <w:rPr>
          <w:rFonts w:eastAsia="Calibri"/>
          <w:lang w:val="en-US"/>
        </w:rPr>
        <w:t xml:space="preserve"> me </w:t>
      </w:r>
      <w:proofErr w:type="spellStart"/>
      <w:r w:rsidRPr="00145553">
        <w:rPr>
          <w:rFonts w:eastAsia="Calibri"/>
          <w:lang w:val="en-US"/>
        </w:rPr>
        <w:t>kompetencave</w:t>
      </w:r>
      <w:proofErr w:type="spellEnd"/>
      <w:r w:rsidRPr="00145553">
        <w:rPr>
          <w:rFonts w:eastAsia="Calibri"/>
          <w:lang w:val="en-US"/>
        </w:rPr>
        <w:t xml:space="preserve"> </w:t>
      </w:r>
      <w:proofErr w:type="spellStart"/>
      <w:r w:rsidRPr="00145553">
        <w:rPr>
          <w:rFonts w:eastAsia="Calibri"/>
          <w:lang w:val="en-US"/>
        </w:rPr>
        <w:t>kyçe</w:t>
      </w:r>
      <w:proofErr w:type="spellEnd"/>
      <w:r w:rsidRPr="00145553">
        <w:rPr>
          <w:rFonts w:eastAsia="Calibri"/>
          <w:lang w:val="en-US"/>
        </w:rPr>
        <w:t xml:space="preserve">. </w:t>
      </w:r>
      <w:proofErr w:type="spellStart"/>
      <w:r w:rsidRPr="00145553">
        <w:rPr>
          <w:rFonts w:eastAsia="Calibri"/>
          <w:lang w:val="en-US"/>
        </w:rPr>
        <w:t>Për</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realizuar</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praktikë</w:t>
      </w:r>
      <w:proofErr w:type="spellEnd"/>
      <w:r w:rsidRPr="00145553">
        <w:rPr>
          <w:rFonts w:eastAsia="Calibri"/>
          <w:lang w:val="en-US"/>
        </w:rPr>
        <w:t xml:space="preserve"> </w:t>
      </w:r>
      <w:proofErr w:type="spellStart"/>
      <w:r w:rsidRPr="00145553">
        <w:rPr>
          <w:rFonts w:eastAsia="Calibri"/>
          <w:lang w:val="en-US"/>
        </w:rPr>
        <w:t>këtë</w:t>
      </w:r>
      <w:proofErr w:type="spellEnd"/>
      <w:r w:rsidRPr="00145553">
        <w:rPr>
          <w:rFonts w:eastAsia="Calibri"/>
          <w:lang w:val="en-US"/>
        </w:rPr>
        <w:t xml:space="preserve"> </w:t>
      </w:r>
      <w:proofErr w:type="spellStart"/>
      <w:r w:rsidRPr="00145553">
        <w:rPr>
          <w:rFonts w:eastAsia="Calibri"/>
          <w:lang w:val="en-US"/>
        </w:rPr>
        <w:t>lidhje</w:t>
      </w:r>
      <w:proofErr w:type="spellEnd"/>
      <w:r w:rsidRPr="00145553">
        <w:rPr>
          <w:rFonts w:eastAsia="Calibri"/>
          <w:lang w:val="en-US"/>
        </w:rPr>
        <w:t xml:space="preserve">, </w:t>
      </w:r>
      <w:proofErr w:type="spellStart"/>
      <w:r w:rsidRPr="00145553">
        <w:rPr>
          <w:rFonts w:eastAsia="Calibri"/>
          <w:lang w:val="en-US"/>
        </w:rPr>
        <w:t>mësuesi</w:t>
      </w:r>
      <w:proofErr w:type="spellEnd"/>
      <w:r w:rsidRPr="00145553">
        <w:rPr>
          <w:rFonts w:eastAsia="Calibri"/>
          <w:lang w:val="en-US"/>
        </w:rPr>
        <w:t xml:space="preserve"> </w:t>
      </w:r>
      <w:proofErr w:type="spellStart"/>
      <w:r w:rsidRPr="00145553">
        <w:rPr>
          <w:rFonts w:eastAsia="Calibri"/>
          <w:lang w:val="en-US"/>
        </w:rPr>
        <w:t>duhet</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përzgjedhë</w:t>
      </w:r>
      <w:proofErr w:type="spellEnd"/>
      <w:r w:rsidRPr="00145553">
        <w:rPr>
          <w:rFonts w:eastAsia="Calibri"/>
          <w:lang w:val="en-US"/>
        </w:rPr>
        <w:t xml:space="preserve"> </w:t>
      </w:r>
      <w:proofErr w:type="spellStart"/>
      <w:r w:rsidRPr="00145553">
        <w:rPr>
          <w:rFonts w:eastAsia="Calibri"/>
          <w:lang w:val="en-US"/>
        </w:rPr>
        <w:t>situatat</w:t>
      </w:r>
      <w:proofErr w:type="spellEnd"/>
      <w:r w:rsidRPr="00145553">
        <w:rPr>
          <w:rFonts w:eastAsia="Calibri"/>
          <w:lang w:val="en-US"/>
        </w:rPr>
        <w:t xml:space="preserve">, </w:t>
      </w:r>
      <w:proofErr w:type="spellStart"/>
      <w:r w:rsidRPr="00145553">
        <w:rPr>
          <w:rFonts w:eastAsia="Calibri"/>
          <w:lang w:val="en-US"/>
        </w:rPr>
        <w:t>veprimtaritë</w:t>
      </w:r>
      <w:proofErr w:type="spellEnd"/>
      <w:r w:rsidRPr="00145553">
        <w:rPr>
          <w:rFonts w:eastAsia="Calibri"/>
          <w:lang w:val="en-US"/>
        </w:rPr>
        <w:t xml:space="preserve">, </w:t>
      </w:r>
      <w:proofErr w:type="spellStart"/>
      <w:r w:rsidRPr="00145553">
        <w:rPr>
          <w:rFonts w:eastAsia="Calibri"/>
          <w:lang w:val="en-US"/>
        </w:rPr>
        <w:t>metodat</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mjetet</w:t>
      </w:r>
      <w:proofErr w:type="spellEnd"/>
      <w:r w:rsidRPr="00145553">
        <w:rPr>
          <w:rFonts w:eastAsia="Calibri"/>
          <w:lang w:val="en-US"/>
        </w:rPr>
        <w:t xml:space="preserve"> e </w:t>
      </w:r>
      <w:proofErr w:type="spellStart"/>
      <w:r w:rsidRPr="00145553">
        <w:rPr>
          <w:rFonts w:eastAsia="Calibri"/>
          <w:lang w:val="en-US"/>
        </w:rPr>
        <w:t>përshtatshme</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procesit</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nxënit</w:t>
      </w:r>
      <w:proofErr w:type="spellEnd"/>
      <w:r w:rsidRPr="00145553">
        <w:rPr>
          <w:rFonts w:eastAsia="Calibri"/>
          <w:lang w:val="en-US"/>
        </w:rPr>
        <w:t>.</w:t>
      </w:r>
    </w:p>
    <w:p w14:paraId="40149652" w14:textId="77777777" w:rsidR="00022887" w:rsidRPr="00145553" w:rsidRDefault="00022887" w:rsidP="00C178A3">
      <w:pPr>
        <w:widowControl w:val="0"/>
        <w:autoSpaceDE w:val="0"/>
        <w:autoSpaceDN w:val="0"/>
        <w:adjustRightInd w:val="0"/>
        <w:rPr>
          <w:rFonts w:eastAsia="Calibri"/>
          <w:lang w:val="en-US"/>
        </w:rPr>
      </w:pPr>
    </w:p>
    <w:p w14:paraId="691693C8" w14:textId="1AA2B7B3" w:rsidR="00C178A3" w:rsidRPr="00022887" w:rsidRDefault="00022887" w:rsidP="00C178A3">
      <w:pPr>
        <w:widowControl w:val="0"/>
        <w:autoSpaceDE w:val="0"/>
        <w:autoSpaceDN w:val="0"/>
        <w:adjustRightInd w:val="0"/>
        <w:rPr>
          <w:rFonts w:eastAsia="Calibri"/>
          <w:b/>
          <w:lang w:val="en-US"/>
        </w:rPr>
      </w:pPr>
      <w:r w:rsidRPr="00022887">
        <w:rPr>
          <w:rFonts w:eastAsia="Calibri"/>
          <w:b/>
          <w:lang w:val="en-US"/>
        </w:rPr>
        <w:t xml:space="preserve">1. </w:t>
      </w:r>
      <w:proofErr w:type="spellStart"/>
      <w:r w:rsidR="00C178A3" w:rsidRPr="00022887">
        <w:rPr>
          <w:rFonts w:eastAsia="Calibri"/>
          <w:b/>
          <w:lang w:val="en-US"/>
        </w:rPr>
        <w:t>Kompetenca</w:t>
      </w:r>
      <w:proofErr w:type="spellEnd"/>
      <w:r w:rsidR="00C178A3" w:rsidRPr="00022887">
        <w:rPr>
          <w:rFonts w:eastAsia="Calibri"/>
          <w:b/>
          <w:lang w:val="en-US"/>
        </w:rPr>
        <w:t xml:space="preserve"> </w:t>
      </w:r>
      <w:proofErr w:type="spellStart"/>
      <w:r w:rsidR="00C178A3" w:rsidRPr="00022887">
        <w:rPr>
          <w:rFonts w:eastAsia="Calibri"/>
          <w:b/>
          <w:lang w:val="en-US"/>
        </w:rPr>
        <w:t>qytetare</w:t>
      </w:r>
      <w:proofErr w:type="spellEnd"/>
      <w:r w:rsidRPr="00022887">
        <w:rPr>
          <w:rFonts w:eastAsia="Calibri"/>
          <w:b/>
          <w:lang w:val="en-US"/>
        </w:rPr>
        <w:br/>
      </w:r>
    </w:p>
    <w:p w14:paraId="22305080" w14:textId="77777777" w:rsidR="00C178A3" w:rsidRPr="00145553" w:rsidRDefault="00C178A3" w:rsidP="00C178A3">
      <w:pPr>
        <w:widowControl w:val="0"/>
        <w:autoSpaceDE w:val="0"/>
        <w:autoSpaceDN w:val="0"/>
        <w:adjustRightInd w:val="0"/>
        <w:rPr>
          <w:rFonts w:eastAsia="Calibri"/>
          <w:lang w:val="en-US"/>
        </w:rPr>
      </w:pPr>
      <w:proofErr w:type="spellStart"/>
      <w:r w:rsidRPr="00145553">
        <w:rPr>
          <w:rFonts w:eastAsia="Calibri"/>
          <w:lang w:val="en-US"/>
        </w:rPr>
        <w:t>Programi</w:t>
      </w:r>
      <w:proofErr w:type="spellEnd"/>
      <w:r w:rsidRPr="00145553">
        <w:rPr>
          <w:rFonts w:eastAsia="Calibri"/>
          <w:lang w:val="en-US"/>
        </w:rPr>
        <w:t xml:space="preserve"> i </w:t>
      </w:r>
      <w:proofErr w:type="spellStart"/>
      <w:r w:rsidRPr="00145553">
        <w:rPr>
          <w:rFonts w:eastAsia="Calibri"/>
          <w:lang w:val="en-US"/>
        </w:rPr>
        <w:t>qytetarisë</w:t>
      </w:r>
      <w:proofErr w:type="spellEnd"/>
      <w:r w:rsidRPr="00145553">
        <w:rPr>
          <w:rFonts w:eastAsia="Calibri"/>
          <w:lang w:val="en-US"/>
        </w:rPr>
        <w:t xml:space="preserve">, </w:t>
      </w:r>
      <w:proofErr w:type="spellStart"/>
      <w:r w:rsidRPr="00145553">
        <w:rPr>
          <w:rFonts w:eastAsia="Calibri"/>
          <w:lang w:val="en-US"/>
        </w:rPr>
        <w:t>si</w:t>
      </w:r>
      <w:proofErr w:type="spellEnd"/>
      <w:r w:rsidRPr="00145553">
        <w:rPr>
          <w:rFonts w:eastAsia="Calibri"/>
          <w:lang w:val="en-US"/>
        </w:rPr>
        <w:t xml:space="preserve"> </w:t>
      </w:r>
      <w:proofErr w:type="spellStart"/>
      <w:r w:rsidRPr="00145553">
        <w:rPr>
          <w:rFonts w:eastAsia="Calibri"/>
          <w:lang w:val="en-US"/>
        </w:rPr>
        <w:t>pjesë</w:t>
      </w:r>
      <w:proofErr w:type="spellEnd"/>
      <w:r w:rsidRPr="00145553">
        <w:rPr>
          <w:rFonts w:eastAsia="Calibri"/>
          <w:lang w:val="en-US"/>
        </w:rPr>
        <w:t xml:space="preserve"> e </w:t>
      </w:r>
      <w:proofErr w:type="spellStart"/>
      <w:r w:rsidRPr="00145553">
        <w:rPr>
          <w:rFonts w:eastAsia="Calibri"/>
          <w:lang w:val="en-US"/>
        </w:rPr>
        <w:t>fushës</w:t>
      </w:r>
      <w:proofErr w:type="spellEnd"/>
      <w:r w:rsidRPr="00145553">
        <w:rPr>
          <w:rFonts w:eastAsia="Calibri"/>
          <w:lang w:val="en-US"/>
        </w:rPr>
        <w:t xml:space="preserve"> “</w:t>
      </w:r>
      <w:proofErr w:type="spellStart"/>
      <w:r w:rsidRPr="00145553">
        <w:rPr>
          <w:rFonts w:eastAsia="Calibri"/>
          <w:lang w:val="en-US"/>
        </w:rPr>
        <w:t>Shoqëria</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mjedisi</w:t>
      </w:r>
      <w:proofErr w:type="spellEnd"/>
      <w:r w:rsidRPr="00145553">
        <w:rPr>
          <w:rFonts w:eastAsia="Calibri"/>
          <w:lang w:val="en-US"/>
        </w:rPr>
        <w:t xml:space="preserve">”, </w:t>
      </w:r>
      <w:proofErr w:type="spellStart"/>
      <w:r w:rsidRPr="00145553">
        <w:rPr>
          <w:rFonts w:eastAsia="Calibri"/>
          <w:lang w:val="en-US"/>
        </w:rPr>
        <w:t>përmes</w:t>
      </w:r>
      <w:proofErr w:type="spellEnd"/>
      <w:r w:rsidRPr="00145553">
        <w:rPr>
          <w:rFonts w:eastAsia="Calibri"/>
          <w:lang w:val="en-US"/>
        </w:rPr>
        <w:t xml:space="preserve"> </w:t>
      </w:r>
      <w:proofErr w:type="spellStart"/>
      <w:r w:rsidRPr="00145553">
        <w:rPr>
          <w:rFonts w:eastAsia="Calibri"/>
          <w:lang w:val="en-US"/>
        </w:rPr>
        <w:t>kërkimit</w:t>
      </w:r>
      <w:proofErr w:type="spellEnd"/>
      <w:r w:rsidRPr="00145553">
        <w:rPr>
          <w:rFonts w:eastAsia="Calibri"/>
          <w:lang w:val="en-US"/>
        </w:rPr>
        <w:t xml:space="preserve">, </w:t>
      </w:r>
      <w:proofErr w:type="spellStart"/>
      <w:r w:rsidRPr="00145553">
        <w:rPr>
          <w:rFonts w:eastAsia="Calibri"/>
          <w:lang w:val="en-US"/>
        </w:rPr>
        <w:t>krijon</w:t>
      </w:r>
      <w:proofErr w:type="spellEnd"/>
      <w:r w:rsidRPr="00145553">
        <w:rPr>
          <w:rFonts w:eastAsia="Calibri"/>
          <w:lang w:val="en-US"/>
        </w:rPr>
        <w:t xml:space="preserve"> </w:t>
      </w:r>
      <w:proofErr w:type="spellStart"/>
      <w:r w:rsidRPr="00145553">
        <w:rPr>
          <w:rFonts w:eastAsia="Calibri"/>
          <w:lang w:val="en-US"/>
        </w:rPr>
        <w:t>kushte</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mënyrë</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veçantë</w:t>
      </w:r>
      <w:proofErr w:type="spellEnd"/>
      <w:r w:rsidRPr="00145553">
        <w:rPr>
          <w:rFonts w:eastAsia="Calibri"/>
          <w:lang w:val="en-US"/>
        </w:rPr>
        <w:t xml:space="preserve"> </w:t>
      </w:r>
      <w:proofErr w:type="spellStart"/>
      <w:r w:rsidRPr="00145553">
        <w:rPr>
          <w:rFonts w:eastAsia="Calibri"/>
          <w:lang w:val="en-US"/>
        </w:rPr>
        <w:t>për</w:t>
      </w:r>
      <w:proofErr w:type="spellEnd"/>
    </w:p>
    <w:p w14:paraId="328D071B" w14:textId="77777777" w:rsidR="00C178A3" w:rsidRPr="00145553" w:rsidRDefault="00C178A3" w:rsidP="00C178A3">
      <w:pPr>
        <w:widowControl w:val="0"/>
        <w:autoSpaceDE w:val="0"/>
        <w:autoSpaceDN w:val="0"/>
        <w:adjustRightInd w:val="0"/>
        <w:rPr>
          <w:rFonts w:eastAsia="Calibri"/>
          <w:lang w:val="en-US"/>
        </w:rPr>
      </w:pPr>
      <w:proofErr w:type="spellStart"/>
      <w:r w:rsidRPr="00145553">
        <w:rPr>
          <w:rFonts w:eastAsia="Calibri"/>
          <w:lang w:val="en-US"/>
        </w:rPr>
        <w:t>ndërtimin</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demonstrimin</w:t>
      </w:r>
      <w:proofErr w:type="spellEnd"/>
      <w:r w:rsidRPr="00145553">
        <w:rPr>
          <w:rFonts w:eastAsia="Calibri"/>
          <w:lang w:val="en-US"/>
        </w:rPr>
        <w:t xml:space="preserve"> </w:t>
      </w:r>
      <w:proofErr w:type="spellStart"/>
      <w:r w:rsidRPr="00145553">
        <w:rPr>
          <w:rFonts w:eastAsia="Calibri"/>
          <w:lang w:val="en-US"/>
        </w:rPr>
        <w:t>nga</w:t>
      </w:r>
      <w:proofErr w:type="spellEnd"/>
      <w:r w:rsidRPr="00145553">
        <w:rPr>
          <w:rFonts w:eastAsia="Calibri"/>
          <w:lang w:val="en-US"/>
        </w:rPr>
        <w:t xml:space="preserve"> </w:t>
      </w:r>
      <w:proofErr w:type="spellStart"/>
      <w:r w:rsidRPr="00145553">
        <w:rPr>
          <w:rFonts w:eastAsia="Calibri"/>
          <w:lang w:val="en-US"/>
        </w:rPr>
        <w:t>nxënësi</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kompetencës</w:t>
      </w:r>
      <w:proofErr w:type="spellEnd"/>
      <w:r w:rsidRPr="00145553">
        <w:rPr>
          <w:rFonts w:eastAsia="Calibri"/>
          <w:lang w:val="en-US"/>
        </w:rPr>
        <w:t xml:space="preserve"> </w:t>
      </w:r>
      <w:proofErr w:type="spellStart"/>
      <w:r w:rsidRPr="00145553">
        <w:rPr>
          <w:rFonts w:eastAsia="Calibri"/>
          <w:lang w:val="en-US"/>
        </w:rPr>
        <w:t>qytetare</w:t>
      </w:r>
      <w:proofErr w:type="spellEnd"/>
      <w:r w:rsidRPr="00145553">
        <w:rPr>
          <w:rFonts w:eastAsia="Calibri"/>
          <w:lang w:val="en-US"/>
        </w:rPr>
        <w:t>.</w:t>
      </w:r>
    </w:p>
    <w:p w14:paraId="67567105" w14:textId="6F6E047F" w:rsidR="00C178A3" w:rsidRPr="00145553" w:rsidRDefault="00C178A3" w:rsidP="00C178A3">
      <w:pPr>
        <w:widowControl w:val="0"/>
        <w:autoSpaceDE w:val="0"/>
        <w:autoSpaceDN w:val="0"/>
        <w:adjustRightInd w:val="0"/>
        <w:rPr>
          <w:rFonts w:eastAsia="Calibri"/>
          <w:lang w:val="en-US"/>
        </w:rPr>
      </w:pPr>
      <w:r w:rsidRPr="00145553">
        <w:rPr>
          <w:rFonts w:eastAsia="Calibri"/>
          <w:lang w:val="en-US"/>
        </w:rPr>
        <w:t xml:space="preserve">Ky program </w:t>
      </w:r>
      <w:proofErr w:type="spellStart"/>
      <w:r w:rsidRPr="00145553">
        <w:rPr>
          <w:rFonts w:eastAsia="Calibri"/>
          <w:lang w:val="en-US"/>
        </w:rPr>
        <w:t>kontribuon</w:t>
      </w:r>
      <w:proofErr w:type="spellEnd"/>
      <w:r w:rsidRPr="00145553">
        <w:rPr>
          <w:rFonts w:eastAsia="Calibri"/>
          <w:lang w:val="en-US"/>
        </w:rPr>
        <w:t xml:space="preserve"> </w:t>
      </w:r>
      <w:proofErr w:type="spellStart"/>
      <w:r w:rsidRPr="00145553">
        <w:rPr>
          <w:rFonts w:eastAsia="Calibri"/>
          <w:lang w:val="en-US"/>
        </w:rPr>
        <w:t>edhe</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zhvillimin</w:t>
      </w:r>
      <w:proofErr w:type="spellEnd"/>
      <w:r w:rsidRPr="00145553">
        <w:rPr>
          <w:rFonts w:eastAsia="Calibri"/>
          <w:lang w:val="en-US"/>
        </w:rPr>
        <w:t xml:space="preserve"> e </w:t>
      </w:r>
      <w:proofErr w:type="spellStart"/>
      <w:r w:rsidRPr="00145553">
        <w:rPr>
          <w:rFonts w:eastAsia="Calibri"/>
          <w:lang w:val="en-US"/>
        </w:rPr>
        <w:t>kompetencave</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tjera</w:t>
      </w:r>
      <w:proofErr w:type="spellEnd"/>
      <w:r w:rsidRPr="00145553">
        <w:rPr>
          <w:rFonts w:eastAsia="Calibri"/>
          <w:lang w:val="en-US"/>
        </w:rPr>
        <w:t xml:space="preserve"> </w:t>
      </w:r>
      <w:proofErr w:type="spellStart"/>
      <w:r w:rsidRPr="00145553">
        <w:rPr>
          <w:rFonts w:eastAsia="Calibri"/>
          <w:lang w:val="en-US"/>
        </w:rPr>
        <w:t>kyçe</w:t>
      </w:r>
      <w:proofErr w:type="spellEnd"/>
      <w:r w:rsidRPr="00145553">
        <w:rPr>
          <w:rFonts w:eastAsia="Calibri"/>
          <w:lang w:val="en-US"/>
        </w:rPr>
        <w:t xml:space="preserve">. </w:t>
      </w:r>
      <w:proofErr w:type="spellStart"/>
      <w:r w:rsidRPr="00145553">
        <w:rPr>
          <w:rFonts w:eastAsia="Calibri"/>
          <w:lang w:val="en-US"/>
        </w:rPr>
        <w:t>Rezultatet</w:t>
      </w:r>
      <w:proofErr w:type="spellEnd"/>
      <w:r w:rsidRPr="00145553">
        <w:rPr>
          <w:rFonts w:eastAsia="Calibri"/>
          <w:lang w:val="en-US"/>
        </w:rPr>
        <w:t xml:space="preserve"> 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nxënit</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synuara</w:t>
      </w:r>
      <w:proofErr w:type="spellEnd"/>
      <w:r w:rsidRPr="00145553">
        <w:rPr>
          <w:rFonts w:eastAsia="Calibri"/>
          <w:lang w:val="en-US"/>
        </w:rPr>
        <w:t xml:space="preserve"> </w:t>
      </w:r>
      <w:proofErr w:type="spellStart"/>
      <w:r w:rsidRPr="00145553">
        <w:rPr>
          <w:rFonts w:eastAsia="Calibri"/>
          <w:lang w:val="en-US"/>
        </w:rPr>
        <w:t>nga</w:t>
      </w:r>
      <w:proofErr w:type="spellEnd"/>
      <w:r w:rsidRPr="00145553">
        <w:rPr>
          <w:rFonts w:eastAsia="Calibri"/>
          <w:lang w:val="en-US"/>
        </w:rPr>
        <w:t xml:space="preserve"> </w:t>
      </w:r>
      <w:proofErr w:type="spellStart"/>
      <w:r w:rsidRPr="00145553">
        <w:rPr>
          <w:rFonts w:eastAsia="Calibri"/>
          <w:lang w:val="en-US"/>
        </w:rPr>
        <w:t>programi</w:t>
      </w:r>
      <w:proofErr w:type="spellEnd"/>
      <w:r w:rsidRPr="00145553">
        <w:rPr>
          <w:rFonts w:eastAsia="Calibri"/>
          <w:lang w:val="en-US"/>
        </w:rPr>
        <w:t xml:space="preserve"> i </w:t>
      </w:r>
      <w:proofErr w:type="spellStart"/>
      <w:r w:rsidRPr="00145553">
        <w:rPr>
          <w:rFonts w:eastAsia="Calibri"/>
          <w:lang w:val="en-US"/>
        </w:rPr>
        <w:t>lëndës</w:t>
      </w:r>
      <w:proofErr w:type="spellEnd"/>
      <w:r w:rsidRPr="00145553">
        <w:rPr>
          <w:rFonts w:eastAsia="Calibri"/>
          <w:lang w:val="en-US"/>
        </w:rPr>
        <w:t xml:space="preserve"> </w:t>
      </w:r>
      <w:proofErr w:type="spellStart"/>
      <w:r w:rsidRPr="00145553">
        <w:rPr>
          <w:rFonts w:eastAsia="Calibri"/>
          <w:lang w:val="en-US"/>
        </w:rPr>
        <w:t>së</w:t>
      </w:r>
      <w:proofErr w:type="spellEnd"/>
      <w:r w:rsidRPr="00145553">
        <w:rPr>
          <w:rFonts w:eastAsia="Calibri"/>
          <w:lang w:val="en-US"/>
        </w:rPr>
        <w:t xml:space="preserve"> </w:t>
      </w:r>
      <w:proofErr w:type="spellStart"/>
      <w:r w:rsidRPr="00145553">
        <w:rPr>
          <w:rFonts w:eastAsia="Calibri"/>
          <w:lang w:val="en-US"/>
        </w:rPr>
        <w:t>qytetarisë</w:t>
      </w:r>
      <w:proofErr w:type="spellEnd"/>
      <w:r w:rsidRPr="00145553">
        <w:rPr>
          <w:rFonts w:eastAsia="Calibri"/>
          <w:lang w:val="en-US"/>
        </w:rPr>
        <w:t xml:space="preserve"> </w:t>
      </w:r>
      <w:proofErr w:type="spellStart"/>
      <w:r w:rsidRPr="00145553">
        <w:rPr>
          <w:rFonts w:eastAsia="Calibri"/>
          <w:lang w:val="en-US"/>
        </w:rPr>
        <w:t>nxitin</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shkallë</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ndryshme</w:t>
      </w:r>
      <w:proofErr w:type="spellEnd"/>
      <w:r w:rsidRPr="00145553">
        <w:rPr>
          <w:rFonts w:eastAsia="Calibri"/>
          <w:lang w:val="en-US"/>
        </w:rPr>
        <w:t xml:space="preserve">, </w:t>
      </w:r>
      <w:proofErr w:type="spellStart"/>
      <w:r w:rsidRPr="00145553">
        <w:rPr>
          <w:rFonts w:eastAsia="Calibri"/>
          <w:lang w:val="en-US"/>
        </w:rPr>
        <w:t>edhe</w:t>
      </w:r>
      <w:proofErr w:type="spellEnd"/>
      <w:r w:rsidRPr="00145553">
        <w:rPr>
          <w:rFonts w:eastAsia="Calibri"/>
          <w:lang w:val="en-US"/>
        </w:rPr>
        <w:t xml:space="preserve"> </w:t>
      </w:r>
      <w:proofErr w:type="spellStart"/>
      <w:r w:rsidRPr="00145553">
        <w:rPr>
          <w:rFonts w:eastAsia="Calibri"/>
          <w:lang w:val="en-US"/>
        </w:rPr>
        <w:t>zhvillimin</w:t>
      </w:r>
      <w:proofErr w:type="spellEnd"/>
      <w:r w:rsidRPr="00145553">
        <w:rPr>
          <w:rFonts w:eastAsia="Calibri"/>
          <w:lang w:val="en-US"/>
        </w:rPr>
        <w:t xml:space="preserve"> e </w:t>
      </w:r>
      <w:proofErr w:type="spellStart"/>
      <w:r w:rsidRPr="00145553">
        <w:rPr>
          <w:rFonts w:eastAsia="Calibri"/>
          <w:lang w:val="en-US"/>
        </w:rPr>
        <w:t>kompetencave</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tjera</w:t>
      </w:r>
      <w:proofErr w:type="spellEnd"/>
      <w:r w:rsidRPr="00145553">
        <w:rPr>
          <w:rFonts w:eastAsia="Calibri"/>
          <w:lang w:val="en-US"/>
        </w:rPr>
        <w:t xml:space="preserve"> </w:t>
      </w:r>
      <w:proofErr w:type="spellStart"/>
      <w:r w:rsidRPr="00145553">
        <w:rPr>
          <w:rFonts w:eastAsia="Calibri"/>
          <w:lang w:val="en-US"/>
        </w:rPr>
        <w:t>kyçe</w:t>
      </w:r>
      <w:proofErr w:type="spellEnd"/>
      <w:r w:rsidRPr="00145553">
        <w:rPr>
          <w:rFonts w:eastAsia="Calibri"/>
          <w:lang w:val="en-US"/>
        </w:rPr>
        <w:t>.</w:t>
      </w:r>
      <w:r w:rsidR="00022887">
        <w:rPr>
          <w:rFonts w:eastAsia="Calibri"/>
          <w:lang w:val="en-US"/>
        </w:rPr>
        <w:br/>
      </w:r>
    </w:p>
    <w:p w14:paraId="7A3AC154" w14:textId="698F83EF" w:rsidR="00C178A3" w:rsidRPr="00022887" w:rsidRDefault="00022887" w:rsidP="00C178A3">
      <w:pPr>
        <w:widowControl w:val="0"/>
        <w:autoSpaceDE w:val="0"/>
        <w:autoSpaceDN w:val="0"/>
        <w:adjustRightInd w:val="0"/>
        <w:rPr>
          <w:rFonts w:eastAsia="Calibri"/>
          <w:b/>
          <w:lang w:val="en-US"/>
        </w:rPr>
      </w:pPr>
      <w:r w:rsidRPr="00022887">
        <w:rPr>
          <w:rFonts w:eastAsia="Calibri"/>
          <w:b/>
          <w:lang w:val="en-US"/>
        </w:rPr>
        <w:t xml:space="preserve">2. </w:t>
      </w:r>
      <w:proofErr w:type="spellStart"/>
      <w:r w:rsidR="00C178A3" w:rsidRPr="00022887">
        <w:rPr>
          <w:rFonts w:eastAsia="Calibri"/>
          <w:b/>
          <w:lang w:val="en-US"/>
        </w:rPr>
        <w:t>Kompetenca</w:t>
      </w:r>
      <w:proofErr w:type="spellEnd"/>
      <w:r w:rsidR="00C178A3" w:rsidRPr="00022887">
        <w:rPr>
          <w:rFonts w:eastAsia="Calibri"/>
          <w:b/>
          <w:lang w:val="en-US"/>
        </w:rPr>
        <w:t xml:space="preserve"> e </w:t>
      </w:r>
      <w:proofErr w:type="spellStart"/>
      <w:r w:rsidR="00C178A3" w:rsidRPr="00022887">
        <w:rPr>
          <w:rFonts w:eastAsia="Calibri"/>
          <w:b/>
          <w:lang w:val="en-US"/>
        </w:rPr>
        <w:t>komunikimit</w:t>
      </w:r>
      <w:proofErr w:type="spellEnd"/>
      <w:r w:rsidR="00C178A3" w:rsidRPr="00022887">
        <w:rPr>
          <w:rFonts w:eastAsia="Calibri"/>
          <w:b/>
          <w:lang w:val="en-US"/>
        </w:rPr>
        <w:t xml:space="preserve"> </w:t>
      </w:r>
      <w:proofErr w:type="spellStart"/>
      <w:r w:rsidR="00C178A3" w:rsidRPr="00022887">
        <w:rPr>
          <w:rFonts w:eastAsia="Calibri"/>
          <w:b/>
          <w:lang w:val="en-US"/>
        </w:rPr>
        <w:t>dhe</w:t>
      </w:r>
      <w:proofErr w:type="spellEnd"/>
      <w:r w:rsidR="00C178A3" w:rsidRPr="00022887">
        <w:rPr>
          <w:rFonts w:eastAsia="Calibri"/>
          <w:b/>
          <w:lang w:val="en-US"/>
        </w:rPr>
        <w:t xml:space="preserve"> </w:t>
      </w:r>
      <w:proofErr w:type="spellStart"/>
      <w:r w:rsidR="00C178A3" w:rsidRPr="00022887">
        <w:rPr>
          <w:rFonts w:eastAsia="Calibri"/>
          <w:b/>
          <w:lang w:val="en-US"/>
        </w:rPr>
        <w:t>të</w:t>
      </w:r>
      <w:proofErr w:type="spellEnd"/>
      <w:r w:rsidR="00C178A3" w:rsidRPr="00022887">
        <w:rPr>
          <w:rFonts w:eastAsia="Calibri"/>
          <w:b/>
          <w:lang w:val="en-US"/>
        </w:rPr>
        <w:t xml:space="preserve"> </w:t>
      </w:r>
      <w:proofErr w:type="spellStart"/>
      <w:r w:rsidR="00C178A3" w:rsidRPr="00022887">
        <w:rPr>
          <w:rFonts w:eastAsia="Calibri"/>
          <w:b/>
          <w:lang w:val="en-US"/>
        </w:rPr>
        <w:t>shprehurit</w:t>
      </w:r>
      <w:proofErr w:type="spellEnd"/>
      <w:r w:rsidRPr="00022887">
        <w:rPr>
          <w:rFonts w:eastAsia="Calibri"/>
          <w:b/>
          <w:lang w:val="en-US"/>
        </w:rPr>
        <w:br/>
      </w:r>
    </w:p>
    <w:p w14:paraId="3B179EAA" w14:textId="41C552F9" w:rsidR="00C178A3" w:rsidRPr="00145553" w:rsidRDefault="00C178A3" w:rsidP="00C178A3">
      <w:pPr>
        <w:widowControl w:val="0"/>
        <w:autoSpaceDE w:val="0"/>
        <w:autoSpaceDN w:val="0"/>
        <w:adjustRightInd w:val="0"/>
        <w:rPr>
          <w:rFonts w:eastAsia="Calibri"/>
          <w:lang w:val="en-US"/>
        </w:rPr>
      </w:pPr>
      <w:proofErr w:type="spellStart"/>
      <w:r w:rsidRPr="00145553">
        <w:rPr>
          <w:rFonts w:eastAsia="Calibri"/>
          <w:lang w:val="en-US"/>
        </w:rPr>
        <w:t>Programi</w:t>
      </w:r>
      <w:proofErr w:type="spellEnd"/>
      <w:r w:rsidRPr="00145553">
        <w:rPr>
          <w:rFonts w:eastAsia="Calibri"/>
          <w:lang w:val="en-US"/>
        </w:rPr>
        <w:t xml:space="preserve"> i </w:t>
      </w:r>
      <w:proofErr w:type="spellStart"/>
      <w:r w:rsidRPr="00145553">
        <w:rPr>
          <w:rFonts w:eastAsia="Calibri"/>
          <w:lang w:val="en-US"/>
        </w:rPr>
        <w:t>qytetarisë</w:t>
      </w:r>
      <w:proofErr w:type="spellEnd"/>
      <w:r w:rsidRPr="00145553">
        <w:rPr>
          <w:rFonts w:eastAsia="Calibri"/>
          <w:lang w:val="en-US"/>
        </w:rPr>
        <w:t xml:space="preserve"> </w:t>
      </w:r>
      <w:proofErr w:type="spellStart"/>
      <w:r w:rsidRPr="00145553">
        <w:rPr>
          <w:rFonts w:eastAsia="Calibri"/>
          <w:lang w:val="en-US"/>
        </w:rPr>
        <w:t>krijon</w:t>
      </w:r>
      <w:proofErr w:type="spellEnd"/>
      <w:r w:rsidRPr="00145553">
        <w:rPr>
          <w:rFonts w:eastAsia="Calibri"/>
          <w:lang w:val="en-US"/>
        </w:rPr>
        <w:t xml:space="preserve"> </w:t>
      </w:r>
      <w:proofErr w:type="spellStart"/>
      <w:r w:rsidRPr="00145553">
        <w:rPr>
          <w:rFonts w:eastAsia="Calibri"/>
          <w:lang w:val="en-US"/>
        </w:rPr>
        <w:t>mundësi</w:t>
      </w:r>
      <w:proofErr w:type="spellEnd"/>
      <w:r w:rsidRPr="00145553">
        <w:rPr>
          <w:rFonts w:eastAsia="Calibri"/>
          <w:lang w:val="en-US"/>
        </w:rPr>
        <w:t xml:space="preserve"> </w:t>
      </w:r>
      <w:proofErr w:type="spellStart"/>
      <w:r w:rsidRPr="00145553">
        <w:rPr>
          <w:rFonts w:eastAsia="Calibri"/>
          <w:lang w:val="en-US"/>
        </w:rPr>
        <w:t>për</w:t>
      </w:r>
      <w:proofErr w:type="spellEnd"/>
      <w:r w:rsidRPr="00145553">
        <w:rPr>
          <w:rFonts w:eastAsia="Calibri"/>
          <w:lang w:val="en-US"/>
        </w:rPr>
        <w:t xml:space="preserve"> </w:t>
      </w:r>
      <w:proofErr w:type="spellStart"/>
      <w:r w:rsidRPr="00145553">
        <w:rPr>
          <w:rFonts w:eastAsia="Calibri"/>
          <w:lang w:val="en-US"/>
        </w:rPr>
        <w:t>zhvillimin</w:t>
      </w:r>
      <w:proofErr w:type="spellEnd"/>
      <w:r w:rsidRPr="00145553">
        <w:rPr>
          <w:rFonts w:eastAsia="Calibri"/>
          <w:lang w:val="en-US"/>
        </w:rPr>
        <w:t xml:space="preserve"> e </w:t>
      </w:r>
      <w:proofErr w:type="spellStart"/>
      <w:r w:rsidRPr="00145553">
        <w:rPr>
          <w:rFonts w:eastAsia="Calibri"/>
          <w:lang w:val="en-US"/>
        </w:rPr>
        <w:t>shkathtësive</w:t>
      </w:r>
      <w:proofErr w:type="spellEnd"/>
      <w:r w:rsidRPr="00145553">
        <w:rPr>
          <w:rFonts w:eastAsia="Calibri"/>
          <w:lang w:val="en-US"/>
        </w:rPr>
        <w:t xml:space="preserve"> </w:t>
      </w:r>
      <w:proofErr w:type="spellStart"/>
      <w:r w:rsidRPr="00145553">
        <w:rPr>
          <w:rFonts w:eastAsia="Calibri"/>
          <w:lang w:val="en-US"/>
        </w:rPr>
        <w:t>komunikuese</w:t>
      </w:r>
      <w:proofErr w:type="spellEnd"/>
      <w:r w:rsidRPr="00145553">
        <w:rPr>
          <w:rFonts w:eastAsia="Calibri"/>
          <w:lang w:val="en-US"/>
        </w:rPr>
        <w:t xml:space="preserve">. </w:t>
      </w:r>
      <w:proofErr w:type="spellStart"/>
      <w:r w:rsidRPr="00145553">
        <w:rPr>
          <w:rFonts w:eastAsia="Calibri"/>
          <w:lang w:val="en-US"/>
        </w:rPr>
        <w:t>Nxënësi</w:t>
      </w:r>
      <w:proofErr w:type="spellEnd"/>
      <w:r w:rsidRPr="00145553">
        <w:rPr>
          <w:rFonts w:eastAsia="Calibri"/>
          <w:lang w:val="en-US"/>
        </w:rPr>
        <w:t xml:space="preserve"> </w:t>
      </w:r>
      <w:proofErr w:type="spellStart"/>
      <w:r w:rsidRPr="00145553">
        <w:rPr>
          <w:rFonts w:eastAsia="Calibri"/>
          <w:lang w:val="en-US"/>
        </w:rPr>
        <w:t>përdor</w:t>
      </w:r>
      <w:proofErr w:type="spellEnd"/>
      <w:r w:rsidRPr="00145553">
        <w:rPr>
          <w:rFonts w:eastAsia="Calibri"/>
          <w:lang w:val="en-US"/>
        </w:rPr>
        <w:t xml:space="preserve"> </w:t>
      </w:r>
      <w:proofErr w:type="spellStart"/>
      <w:r w:rsidRPr="00145553">
        <w:rPr>
          <w:rFonts w:eastAsia="Calibri"/>
          <w:lang w:val="en-US"/>
        </w:rPr>
        <w:t>materiale</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printuara</w:t>
      </w:r>
      <w:proofErr w:type="spellEnd"/>
      <w:r w:rsidRPr="00145553">
        <w:rPr>
          <w:rFonts w:eastAsia="Calibri"/>
          <w:lang w:val="en-US"/>
        </w:rPr>
        <w:t xml:space="preserve">, </w:t>
      </w:r>
      <w:proofErr w:type="spellStart"/>
      <w:r w:rsidRPr="00145553">
        <w:rPr>
          <w:rFonts w:eastAsia="Calibri"/>
          <w:lang w:val="en-US"/>
        </w:rPr>
        <w:t>vizuale</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digjitale</w:t>
      </w:r>
      <w:proofErr w:type="spellEnd"/>
      <w:r w:rsidRPr="00145553">
        <w:rPr>
          <w:rFonts w:eastAsia="Calibri"/>
          <w:lang w:val="en-US"/>
        </w:rPr>
        <w:t xml:space="preserve">, </w:t>
      </w:r>
      <w:proofErr w:type="spellStart"/>
      <w:r w:rsidRPr="00145553">
        <w:rPr>
          <w:rFonts w:eastAsia="Calibri"/>
          <w:lang w:val="en-US"/>
        </w:rPr>
        <w:t>për</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eksploruar</w:t>
      </w:r>
      <w:proofErr w:type="spellEnd"/>
      <w:r w:rsidRPr="00145553">
        <w:rPr>
          <w:rFonts w:eastAsia="Calibri"/>
          <w:lang w:val="en-US"/>
        </w:rPr>
        <w:t xml:space="preserve"> </w:t>
      </w:r>
      <w:proofErr w:type="spellStart"/>
      <w:r w:rsidRPr="00145553">
        <w:rPr>
          <w:rFonts w:eastAsia="Calibri"/>
          <w:lang w:val="en-US"/>
        </w:rPr>
        <w:t>dukuritë</w:t>
      </w:r>
      <w:proofErr w:type="spellEnd"/>
      <w:r w:rsidRPr="00145553">
        <w:rPr>
          <w:rFonts w:eastAsia="Calibri"/>
          <w:lang w:val="en-US"/>
        </w:rPr>
        <w:t xml:space="preserve">, </w:t>
      </w:r>
      <w:proofErr w:type="spellStart"/>
      <w:r w:rsidRPr="00145553">
        <w:rPr>
          <w:rFonts w:eastAsia="Calibri"/>
          <w:lang w:val="en-US"/>
        </w:rPr>
        <w:t>proceset</w:t>
      </w:r>
      <w:proofErr w:type="spellEnd"/>
      <w:r w:rsidRPr="00145553">
        <w:rPr>
          <w:rFonts w:eastAsia="Calibri"/>
          <w:lang w:val="en-US"/>
        </w:rPr>
        <w:t xml:space="preserve"> </w:t>
      </w:r>
      <w:proofErr w:type="spellStart"/>
      <w:r w:rsidRPr="00145553">
        <w:rPr>
          <w:rFonts w:eastAsia="Calibri"/>
          <w:lang w:val="en-US"/>
        </w:rPr>
        <w:t>shoqërore</w:t>
      </w:r>
      <w:proofErr w:type="spellEnd"/>
      <w:r w:rsidRPr="00145553">
        <w:rPr>
          <w:rFonts w:eastAsia="Calibri"/>
          <w:lang w:val="en-US"/>
        </w:rPr>
        <w:t xml:space="preserve">, </w:t>
      </w:r>
      <w:proofErr w:type="spellStart"/>
      <w:r w:rsidRPr="00145553">
        <w:rPr>
          <w:rFonts w:eastAsia="Calibri"/>
          <w:lang w:val="en-US"/>
        </w:rPr>
        <w:t>politike</w:t>
      </w:r>
      <w:proofErr w:type="spellEnd"/>
      <w:r w:rsidRPr="00145553">
        <w:rPr>
          <w:rFonts w:eastAsia="Calibri"/>
          <w:lang w:val="en-US"/>
        </w:rPr>
        <w:t xml:space="preserve">, ekonomike, </w:t>
      </w:r>
      <w:proofErr w:type="spellStart"/>
      <w:r w:rsidRPr="00145553">
        <w:rPr>
          <w:rFonts w:eastAsia="Calibri"/>
          <w:lang w:val="en-US"/>
        </w:rPr>
        <w:t>kulturore</w:t>
      </w:r>
      <w:proofErr w:type="spellEnd"/>
      <w:r w:rsidRPr="00145553">
        <w:rPr>
          <w:rFonts w:eastAsia="Calibri"/>
          <w:lang w:val="en-US"/>
        </w:rPr>
        <w:t xml:space="preserve"> </w:t>
      </w:r>
      <w:proofErr w:type="spellStart"/>
      <w:r w:rsidRPr="00145553">
        <w:rPr>
          <w:rFonts w:eastAsia="Calibri"/>
          <w:lang w:val="en-US"/>
        </w:rPr>
        <w:t>etj</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kohë</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hapësirë</w:t>
      </w:r>
      <w:proofErr w:type="spellEnd"/>
      <w:r w:rsidRPr="00145553">
        <w:rPr>
          <w:rFonts w:eastAsia="Calibri"/>
          <w:lang w:val="en-US"/>
        </w:rPr>
        <w:t xml:space="preserve">. Ai </w:t>
      </w:r>
      <w:proofErr w:type="spellStart"/>
      <w:r w:rsidRPr="00145553">
        <w:rPr>
          <w:rFonts w:eastAsia="Calibri"/>
          <w:lang w:val="en-US"/>
        </w:rPr>
        <w:t>mëson</w:t>
      </w:r>
      <w:proofErr w:type="spellEnd"/>
      <w:r w:rsidRPr="00145553">
        <w:rPr>
          <w:rFonts w:eastAsia="Calibri"/>
          <w:lang w:val="en-US"/>
        </w:rPr>
        <w:t xml:space="preserve"> </w:t>
      </w:r>
      <w:proofErr w:type="spellStart"/>
      <w:r w:rsidRPr="00145553">
        <w:rPr>
          <w:rFonts w:eastAsia="Calibri"/>
          <w:lang w:val="en-US"/>
        </w:rPr>
        <w:t>si</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vlerësojë</w:t>
      </w:r>
      <w:proofErr w:type="spellEnd"/>
      <w:r w:rsidRPr="00145553">
        <w:rPr>
          <w:rFonts w:eastAsia="Calibri"/>
          <w:lang w:val="en-US"/>
        </w:rPr>
        <w:t xml:space="preserve"> </w:t>
      </w:r>
      <w:proofErr w:type="spellStart"/>
      <w:r w:rsidRPr="00145553">
        <w:rPr>
          <w:rFonts w:eastAsia="Calibri"/>
          <w:lang w:val="en-US"/>
        </w:rPr>
        <w:t>këto</w:t>
      </w:r>
      <w:proofErr w:type="spellEnd"/>
      <w:r w:rsidRPr="00145553">
        <w:rPr>
          <w:rFonts w:eastAsia="Calibri"/>
          <w:lang w:val="en-US"/>
        </w:rPr>
        <w:t xml:space="preserve"> </w:t>
      </w:r>
      <w:proofErr w:type="spellStart"/>
      <w:r w:rsidRPr="00145553">
        <w:rPr>
          <w:rFonts w:eastAsia="Calibri"/>
          <w:lang w:val="en-US"/>
        </w:rPr>
        <w:t>burime</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kuptojë</w:t>
      </w:r>
      <w:proofErr w:type="spellEnd"/>
      <w:r w:rsidRPr="00145553">
        <w:rPr>
          <w:rFonts w:eastAsia="Calibri"/>
          <w:lang w:val="en-US"/>
        </w:rPr>
        <w:t xml:space="preserve"> </w:t>
      </w:r>
      <w:proofErr w:type="spellStart"/>
      <w:r w:rsidRPr="00145553">
        <w:rPr>
          <w:rFonts w:eastAsia="Calibri"/>
          <w:lang w:val="en-US"/>
        </w:rPr>
        <w:t>si</w:t>
      </w:r>
      <w:proofErr w:type="spellEnd"/>
      <w:r w:rsidRPr="00145553">
        <w:rPr>
          <w:rFonts w:eastAsia="Calibri"/>
          <w:lang w:val="en-US"/>
        </w:rPr>
        <w:t xml:space="preserve"> </w:t>
      </w:r>
      <w:proofErr w:type="spellStart"/>
      <w:r w:rsidRPr="00145553">
        <w:rPr>
          <w:rFonts w:eastAsia="Calibri"/>
          <w:lang w:val="en-US"/>
        </w:rPr>
        <w:t>gjuha</w:t>
      </w:r>
      <w:proofErr w:type="spellEnd"/>
      <w:r w:rsidRPr="00145553">
        <w:rPr>
          <w:rFonts w:eastAsia="Calibri"/>
          <w:lang w:val="en-US"/>
        </w:rPr>
        <w:t xml:space="preserve"> </w:t>
      </w:r>
      <w:proofErr w:type="spellStart"/>
      <w:r w:rsidRPr="00145553">
        <w:rPr>
          <w:rFonts w:eastAsia="Calibri"/>
          <w:lang w:val="en-US"/>
        </w:rPr>
        <w:t>mund</w:t>
      </w:r>
      <w:proofErr w:type="spellEnd"/>
      <w:r w:rsidRPr="00145553">
        <w:rPr>
          <w:rFonts w:eastAsia="Calibri"/>
          <w:lang w:val="en-US"/>
        </w:rPr>
        <w:t xml:space="preserve"> të </w:t>
      </w:r>
      <w:proofErr w:type="spellStart"/>
      <w:r w:rsidRPr="00145553">
        <w:rPr>
          <w:rFonts w:eastAsia="Calibri"/>
          <w:lang w:val="en-US"/>
        </w:rPr>
        <w:t>përdoret</w:t>
      </w:r>
      <w:proofErr w:type="spellEnd"/>
      <w:r w:rsidRPr="00145553">
        <w:rPr>
          <w:rFonts w:eastAsia="Calibri"/>
          <w:lang w:val="en-US"/>
        </w:rPr>
        <w:t xml:space="preserve"> </w:t>
      </w:r>
      <w:proofErr w:type="spellStart"/>
      <w:r w:rsidRPr="00145553">
        <w:rPr>
          <w:rFonts w:eastAsia="Calibri"/>
          <w:lang w:val="en-US"/>
        </w:rPr>
        <w:t>për</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zhvilluar</w:t>
      </w:r>
      <w:proofErr w:type="spellEnd"/>
      <w:r w:rsidRPr="00145553">
        <w:rPr>
          <w:rFonts w:eastAsia="Calibri"/>
          <w:lang w:val="en-US"/>
        </w:rPr>
        <w:t xml:space="preserve"> </w:t>
      </w:r>
      <w:proofErr w:type="spellStart"/>
      <w:r w:rsidRPr="00145553">
        <w:rPr>
          <w:rFonts w:eastAsia="Calibri"/>
          <w:lang w:val="en-US"/>
        </w:rPr>
        <w:t>më</w:t>
      </w:r>
      <w:proofErr w:type="spellEnd"/>
      <w:r w:rsidRPr="00145553">
        <w:rPr>
          <w:rFonts w:eastAsia="Calibri"/>
          <w:lang w:val="en-US"/>
        </w:rPr>
        <w:t xml:space="preserve"> </w:t>
      </w:r>
      <w:proofErr w:type="spellStart"/>
      <w:r w:rsidRPr="00145553">
        <w:rPr>
          <w:rFonts w:eastAsia="Calibri"/>
          <w:lang w:val="en-US"/>
        </w:rPr>
        <w:t>tej</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nxënit</w:t>
      </w:r>
      <w:proofErr w:type="spellEnd"/>
      <w:r w:rsidRPr="00145553">
        <w:rPr>
          <w:rFonts w:eastAsia="Calibri"/>
          <w:lang w:val="en-US"/>
        </w:rPr>
        <w:t xml:space="preserve">. </w:t>
      </w:r>
      <w:proofErr w:type="spellStart"/>
      <w:r w:rsidRPr="00145553">
        <w:rPr>
          <w:rFonts w:eastAsia="Calibri"/>
          <w:lang w:val="en-US"/>
        </w:rPr>
        <w:t>Përmes</w:t>
      </w:r>
      <w:proofErr w:type="spellEnd"/>
      <w:r w:rsidRPr="00145553">
        <w:rPr>
          <w:rFonts w:eastAsia="Calibri"/>
          <w:lang w:val="en-US"/>
        </w:rPr>
        <w:t xml:space="preserve"> </w:t>
      </w:r>
      <w:proofErr w:type="spellStart"/>
      <w:r w:rsidRPr="00145553">
        <w:rPr>
          <w:rFonts w:eastAsia="Calibri"/>
          <w:lang w:val="en-US"/>
        </w:rPr>
        <w:t>diskutimeve</w:t>
      </w:r>
      <w:proofErr w:type="spellEnd"/>
      <w:r w:rsidRPr="00145553">
        <w:rPr>
          <w:rFonts w:eastAsia="Calibri"/>
          <w:lang w:val="en-US"/>
        </w:rPr>
        <w:t xml:space="preserve">, </w:t>
      </w:r>
      <w:proofErr w:type="spellStart"/>
      <w:r w:rsidRPr="00145553">
        <w:rPr>
          <w:rFonts w:eastAsia="Calibri"/>
          <w:lang w:val="en-US"/>
        </w:rPr>
        <w:t>lojës</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role, </w:t>
      </w:r>
      <w:proofErr w:type="spellStart"/>
      <w:r w:rsidRPr="00145553">
        <w:rPr>
          <w:rFonts w:eastAsia="Calibri"/>
          <w:lang w:val="en-US"/>
        </w:rPr>
        <w:t>debateve</w:t>
      </w:r>
      <w:proofErr w:type="spellEnd"/>
      <w:r w:rsidRPr="00145553">
        <w:rPr>
          <w:rFonts w:eastAsia="Calibri"/>
          <w:lang w:val="en-US"/>
        </w:rPr>
        <w:t xml:space="preserve">, </w:t>
      </w:r>
      <w:proofErr w:type="spellStart"/>
      <w:r w:rsidRPr="00145553">
        <w:rPr>
          <w:rFonts w:eastAsia="Calibri"/>
          <w:lang w:val="en-US"/>
        </w:rPr>
        <w:t>prezantimeve</w:t>
      </w:r>
      <w:proofErr w:type="spellEnd"/>
      <w:r w:rsidRPr="00145553">
        <w:rPr>
          <w:rFonts w:eastAsia="Calibri"/>
          <w:lang w:val="en-US"/>
        </w:rPr>
        <w:t xml:space="preserve"> </w:t>
      </w:r>
      <w:proofErr w:type="spellStart"/>
      <w:r w:rsidRPr="00145553">
        <w:rPr>
          <w:rFonts w:eastAsia="Calibri"/>
          <w:lang w:val="en-US"/>
        </w:rPr>
        <w:t>etj</w:t>
      </w:r>
      <w:proofErr w:type="spellEnd"/>
      <w:r w:rsidRPr="00145553">
        <w:rPr>
          <w:rFonts w:eastAsia="Calibri"/>
          <w:lang w:val="en-US"/>
        </w:rPr>
        <w:t xml:space="preserve">., </w:t>
      </w:r>
      <w:proofErr w:type="spellStart"/>
      <w:r w:rsidRPr="00145553">
        <w:rPr>
          <w:rFonts w:eastAsia="Calibri"/>
          <w:lang w:val="en-US"/>
        </w:rPr>
        <w:t>nxënësi</w:t>
      </w:r>
      <w:proofErr w:type="spellEnd"/>
      <w:r w:rsidRPr="00145553">
        <w:rPr>
          <w:rFonts w:eastAsia="Calibri"/>
          <w:lang w:val="en-US"/>
        </w:rPr>
        <w:t xml:space="preserve"> </w:t>
      </w:r>
      <w:proofErr w:type="spellStart"/>
      <w:r w:rsidRPr="00145553">
        <w:rPr>
          <w:rFonts w:eastAsia="Calibri"/>
          <w:lang w:val="en-US"/>
        </w:rPr>
        <w:t>zhvillon</w:t>
      </w:r>
      <w:proofErr w:type="spellEnd"/>
      <w:r w:rsidRPr="00145553">
        <w:rPr>
          <w:rFonts w:eastAsia="Calibri"/>
          <w:lang w:val="en-US"/>
        </w:rPr>
        <w:t xml:space="preserve"> </w:t>
      </w:r>
      <w:proofErr w:type="spellStart"/>
      <w:r w:rsidRPr="00145553">
        <w:rPr>
          <w:rFonts w:eastAsia="Calibri"/>
          <w:lang w:val="en-US"/>
        </w:rPr>
        <w:t>shkathtësitë</w:t>
      </w:r>
      <w:proofErr w:type="spellEnd"/>
      <w:r w:rsidRPr="00145553">
        <w:rPr>
          <w:rFonts w:eastAsia="Calibri"/>
          <w:lang w:val="en-US"/>
        </w:rPr>
        <w:t xml:space="preserve"> 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shprehurit</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mënyrë</w:t>
      </w:r>
      <w:proofErr w:type="spellEnd"/>
      <w:r w:rsidRPr="00145553">
        <w:rPr>
          <w:rFonts w:eastAsia="Calibri"/>
          <w:lang w:val="en-US"/>
        </w:rPr>
        <w:t xml:space="preserve"> </w:t>
      </w:r>
      <w:proofErr w:type="spellStart"/>
      <w:r w:rsidRPr="00145553">
        <w:rPr>
          <w:rFonts w:eastAsia="Calibri"/>
          <w:lang w:val="en-US"/>
        </w:rPr>
        <w:t>progresive</w:t>
      </w:r>
      <w:proofErr w:type="spellEnd"/>
      <w:r w:rsidRPr="00145553">
        <w:rPr>
          <w:rFonts w:eastAsia="Calibri"/>
          <w:lang w:val="en-US"/>
        </w:rPr>
        <w:t xml:space="preserve"> ai </w:t>
      </w:r>
      <w:proofErr w:type="spellStart"/>
      <w:r w:rsidRPr="00145553">
        <w:rPr>
          <w:rFonts w:eastAsia="Calibri"/>
          <w:lang w:val="en-US"/>
        </w:rPr>
        <w:t>zhvillon</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përdor</w:t>
      </w:r>
      <w:proofErr w:type="spellEnd"/>
      <w:r w:rsidRPr="00145553">
        <w:rPr>
          <w:rFonts w:eastAsia="Calibri"/>
          <w:lang w:val="en-US"/>
        </w:rPr>
        <w:t xml:space="preserve"> </w:t>
      </w:r>
      <w:proofErr w:type="spellStart"/>
      <w:r w:rsidRPr="00145553">
        <w:rPr>
          <w:rFonts w:eastAsia="Calibri"/>
          <w:lang w:val="en-US"/>
        </w:rPr>
        <w:t>fjalorin</w:t>
      </w:r>
      <w:proofErr w:type="spellEnd"/>
      <w:r w:rsidRPr="00145553">
        <w:rPr>
          <w:rFonts w:eastAsia="Calibri"/>
          <w:lang w:val="en-US"/>
        </w:rPr>
        <w:t xml:space="preserve"> e </w:t>
      </w:r>
      <w:proofErr w:type="spellStart"/>
      <w:r w:rsidRPr="00145553">
        <w:rPr>
          <w:rFonts w:eastAsia="Calibri"/>
          <w:lang w:val="en-US"/>
        </w:rPr>
        <w:t>përshtatshëm</w:t>
      </w:r>
      <w:proofErr w:type="spellEnd"/>
      <w:r w:rsidRPr="00145553">
        <w:rPr>
          <w:rFonts w:eastAsia="Calibri"/>
          <w:lang w:val="en-US"/>
        </w:rPr>
        <w:t xml:space="preserve"> </w:t>
      </w:r>
      <w:proofErr w:type="spellStart"/>
      <w:r w:rsidRPr="00145553">
        <w:rPr>
          <w:rFonts w:eastAsia="Calibri"/>
          <w:lang w:val="en-US"/>
        </w:rPr>
        <w:t>për</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komunikuar</w:t>
      </w:r>
      <w:proofErr w:type="spellEnd"/>
      <w:r w:rsidRPr="00145553">
        <w:rPr>
          <w:rFonts w:eastAsia="Calibri"/>
          <w:lang w:val="en-US"/>
        </w:rPr>
        <w:t xml:space="preserve"> </w:t>
      </w:r>
      <w:proofErr w:type="spellStart"/>
      <w:r w:rsidRPr="00145553">
        <w:rPr>
          <w:rFonts w:eastAsia="Calibri"/>
          <w:lang w:val="en-US"/>
        </w:rPr>
        <w:t>idetë</w:t>
      </w:r>
      <w:proofErr w:type="spellEnd"/>
      <w:r w:rsidRPr="00145553">
        <w:rPr>
          <w:rFonts w:eastAsia="Calibri"/>
          <w:lang w:val="en-US"/>
        </w:rPr>
        <w:t xml:space="preserve">, </w:t>
      </w:r>
      <w:proofErr w:type="spellStart"/>
      <w:r w:rsidRPr="00145553">
        <w:rPr>
          <w:rFonts w:eastAsia="Calibri"/>
          <w:lang w:val="en-US"/>
        </w:rPr>
        <w:t>informacionet</w:t>
      </w:r>
      <w:proofErr w:type="spellEnd"/>
      <w:r w:rsidRPr="00145553">
        <w:rPr>
          <w:rFonts w:eastAsia="Calibri"/>
          <w:lang w:val="en-US"/>
        </w:rPr>
        <w:t xml:space="preserve"> </w:t>
      </w:r>
      <w:proofErr w:type="spellStart"/>
      <w:r w:rsidRPr="00145553">
        <w:rPr>
          <w:rFonts w:eastAsia="Calibri"/>
          <w:lang w:val="en-US"/>
        </w:rPr>
        <w:t>etj</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mjedise</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për</w:t>
      </w:r>
      <w:proofErr w:type="spellEnd"/>
      <w:r w:rsidRPr="00145553">
        <w:rPr>
          <w:rFonts w:eastAsia="Calibri"/>
          <w:lang w:val="en-US"/>
        </w:rPr>
        <w:t xml:space="preserve"> </w:t>
      </w:r>
      <w:proofErr w:type="spellStart"/>
      <w:r w:rsidRPr="00145553">
        <w:rPr>
          <w:rFonts w:eastAsia="Calibri"/>
          <w:lang w:val="en-US"/>
        </w:rPr>
        <w:t>audienca</w:t>
      </w:r>
      <w:proofErr w:type="spellEnd"/>
      <w:r w:rsidRPr="00145553">
        <w:rPr>
          <w:rFonts w:eastAsia="Calibri"/>
          <w:lang w:val="en-US"/>
        </w:rPr>
        <w:t xml:space="preserve"> të ndryshme.</w:t>
      </w:r>
      <w:r w:rsidR="00022887">
        <w:rPr>
          <w:rFonts w:eastAsia="Calibri"/>
          <w:lang w:val="en-US"/>
        </w:rPr>
        <w:br/>
      </w:r>
    </w:p>
    <w:p w14:paraId="142EB002" w14:textId="6C8F2A17" w:rsidR="00C178A3" w:rsidRPr="00022887" w:rsidRDefault="00022887" w:rsidP="00C178A3">
      <w:pPr>
        <w:widowControl w:val="0"/>
        <w:autoSpaceDE w:val="0"/>
        <w:autoSpaceDN w:val="0"/>
        <w:adjustRightInd w:val="0"/>
        <w:rPr>
          <w:rFonts w:eastAsia="Calibri"/>
          <w:b/>
          <w:lang w:val="en-US"/>
        </w:rPr>
      </w:pPr>
      <w:r w:rsidRPr="00022887">
        <w:rPr>
          <w:rFonts w:eastAsia="Calibri"/>
          <w:b/>
          <w:lang w:val="en-US"/>
        </w:rPr>
        <w:t xml:space="preserve">3. </w:t>
      </w:r>
      <w:proofErr w:type="spellStart"/>
      <w:r w:rsidR="00C178A3" w:rsidRPr="00022887">
        <w:rPr>
          <w:rFonts w:eastAsia="Calibri"/>
          <w:b/>
          <w:lang w:val="en-US"/>
        </w:rPr>
        <w:t>Kompetenca</w:t>
      </w:r>
      <w:proofErr w:type="spellEnd"/>
      <w:r w:rsidR="00C178A3" w:rsidRPr="00022887">
        <w:rPr>
          <w:rFonts w:eastAsia="Calibri"/>
          <w:b/>
          <w:lang w:val="en-US"/>
        </w:rPr>
        <w:t xml:space="preserve"> e </w:t>
      </w:r>
      <w:proofErr w:type="spellStart"/>
      <w:r w:rsidR="00C178A3" w:rsidRPr="00022887">
        <w:rPr>
          <w:rFonts w:eastAsia="Calibri"/>
          <w:b/>
          <w:lang w:val="en-US"/>
        </w:rPr>
        <w:t>të</w:t>
      </w:r>
      <w:proofErr w:type="spellEnd"/>
      <w:r w:rsidR="00C178A3" w:rsidRPr="00022887">
        <w:rPr>
          <w:rFonts w:eastAsia="Calibri"/>
          <w:b/>
          <w:lang w:val="en-US"/>
        </w:rPr>
        <w:t xml:space="preserve"> </w:t>
      </w:r>
      <w:proofErr w:type="spellStart"/>
      <w:r w:rsidR="00C178A3" w:rsidRPr="00022887">
        <w:rPr>
          <w:rFonts w:eastAsia="Calibri"/>
          <w:b/>
          <w:lang w:val="en-US"/>
        </w:rPr>
        <w:t>menduarit</w:t>
      </w:r>
      <w:proofErr w:type="spellEnd"/>
      <w:r w:rsidRPr="00022887">
        <w:rPr>
          <w:rFonts w:eastAsia="Calibri"/>
          <w:b/>
          <w:lang w:val="en-US"/>
        </w:rPr>
        <w:br/>
      </w:r>
    </w:p>
    <w:p w14:paraId="5E2304CE" w14:textId="77777777" w:rsidR="00C178A3" w:rsidRPr="00145553" w:rsidRDefault="00C178A3" w:rsidP="00C178A3">
      <w:pPr>
        <w:widowControl w:val="0"/>
        <w:autoSpaceDE w:val="0"/>
        <w:autoSpaceDN w:val="0"/>
        <w:adjustRightInd w:val="0"/>
        <w:rPr>
          <w:rFonts w:eastAsia="Calibri"/>
          <w:lang w:val="en-US"/>
        </w:rPr>
      </w:pPr>
      <w:proofErr w:type="spellStart"/>
      <w:r w:rsidRPr="00145553">
        <w:rPr>
          <w:rFonts w:eastAsia="Calibri"/>
          <w:lang w:val="en-US"/>
        </w:rPr>
        <w:t>Nxënësi</w:t>
      </w:r>
      <w:proofErr w:type="spellEnd"/>
      <w:r w:rsidRPr="00145553">
        <w:rPr>
          <w:rFonts w:eastAsia="Calibri"/>
          <w:lang w:val="en-US"/>
        </w:rPr>
        <w:t xml:space="preserve"> </w:t>
      </w:r>
      <w:proofErr w:type="spellStart"/>
      <w:r w:rsidRPr="00145553">
        <w:rPr>
          <w:rFonts w:eastAsia="Calibri"/>
          <w:lang w:val="en-US"/>
        </w:rPr>
        <w:t>zhvillon</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menduarin</w:t>
      </w:r>
      <w:proofErr w:type="spellEnd"/>
      <w:r w:rsidRPr="00145553">
        <w:rPr>
          <w:rFonts w:eastAsia="Calibri"/>
          <w:lang w:val="en-US"/>
        </w:rPr>
        <w:t xml:space="preserve"> </w:t>
      </w:r>
      <w:proofErr w:type="spellStart"/>
      <w:r w:rsidRPr="00145553">
        <w:rPr>
          <w:rFonts w:eastAsia="Calibri"/>
          <w:lang w:val="en-US"/>
        </w:rPr>
        <w:t>kritik</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krijues</w:t>
      </w:r>
      <w:proofErr w:type="spellEnd"/>
      <w:r w:rsidRPr="00145553">
        <w:rPr>
          <w:rFonts w:eastAsia="Calibri"/>
          <w:lang w:val="en-US"/>
        </w:rPr>
        <w:t xml:space="preserve"> </w:t>
      </w:r>
      <w:proofErr w:type="spellStart"/>
      <w:r w:rsidRPr="00145553">
        <w:rPr>
          <w:rFonts w:eastAsia="Calibri"/>
          <w:lang w:val="en-US"/>
        </w:rPr>
        <w:t>gjatë</w:t>
      </w:r>
      <w:proofErr w:type="spellEnd"/>
      <w:r w:rsidRPr="00145553">
        <w:rPr>
          <w:rFonts w:eastAsia="Calibri"/>
          <w:lang w:val="en-US"/>
        </w:rPr>
        <w:t xml:space="preserve"> </w:t>
      </w:r>
      <w:proofErr w:type="spellStart"/>
      <w:r w:rsidRPr="00145553">
        <w:rPr>
          <w:rFonts w:eastAsia="Calibri"/>
          <w:lang w:val="en-US"/>
        </w:rPr>
        <w:t>vlerësimit</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dhënave</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përdorimit</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tyre</w:t>
      </w:r>
      <w:proofErr w:type="spellEnd"/>
      <w:r w:rsidRPr="00145553">
        <w:rPr>
          <w:rFonts w:eastAsia="Calibri"/>
          <w:lang w:val="en-US"/>
        </w:rPr>
        <w:t xml:space="preserve">, teston </w:t>
      </w:r>
      <w:proofErr w:type="spellStart"/>
      <w:r w:rsidRPr="00145553">
        <w:rPr>
          <w:rFonts w:eastAsia="Calibri"/>
          <w:lang w:val="en-US"/>
        </w:rPr>
        <w:t>shpjegimet</w:t>
      </w:r>
      <w:proofErr w:type="spellEnd"/>
      <w:r w:rsidRPr="00145553">
        <w:rPr>
          <w:rFonts w:eastAsia="Calibri"/>
          <w:lang w:val="en-US"/>
        </w:rPr>
        <w:t xml:space="preserve"> </w:t>
      </w:r>
      <w:proofErr w:type="spellStart"/>
      <w:r w:rsidRPr="00145553">
        <w:rPr>
          <w:rFonts w:eastAsia="Calibri"/>
          <w:lang w:val="en-US"/>
        </w:rPr>
        <w:t>dhe</w:t>
      </w:r>
      <w:proofErr w:type="spellEnd"/>
    </w:p>
    <w:p w14:paraId="007C4901" w14:textId="4B4EB2C2" w:rsidR="00C178A3" w:rsidRDefault="00C178A3" w:rsidP="00C178A3">
      <w:pPr>
        <w:widowControl w:val="0"/>
        <w:autoSpaceDE w:val="0"/>
        <w:autoSpaceDN w:val="0"/>
        <w:adjustRightInd w:val="0"/>
        <w:rPr>
          <w:rFonts w:eastAsia="Calibri"/>
          <w:lang w:val="en-US"/>
        </w:rPr>
      </w:pPr>
      <w:proofErr w:type="spellStart"/>
      <w:r w:rsidRPr="00145553">
        <w:rPr>
          <w:rFonts w:eastAsia="Calibri"/>
          <w:lang w:val="en-US"/>
        </w:rPr>
        <w:t>peshon</w:t>
      </w:r>
      <w:proofErr w:type="spellEnd"/>
      <w:r w:rsidRPr="00145553">
        <w:rPr>
          <w:rFonts w:eastAsia="Calibri"/>
          <w:lang w:val="en-US"/>
        </w:rPr>
        <w:t xml:space="preserve"> </w:t>
      </w:r>
      <w:proofErr w:type="spellStart"/>
      <w:r w:rsidRPr="00145553">
        <w:rPr>
          <w:rFonts w:eastAsia="Calibri"/>
          <w:lang w:val="en-US"/>
        </w:rPr>
        <w:t>argumentet</w:t>
      </w:r>
      <w:proofErr w:type="spellEnd"/>
      <w:r w:rsidRPr="00145553">
        <w:rPr>
          <w:rFonts w:eastAsia="Calibri"/>
          <w:lang w:val="en-US"/>
        </w:rPr>
        <w:t xml:space="preserve">. Ai </w:t>
      </w:r>
      <w:proofErr w:type="spellStart"/>
      <w:r w:rsidRPr="00145553">
        <w:rPr>
          <w:rFonts w:eastAsia="Calibri"/>
          <w:lang w:val="en-US"/>
        </w:rPr>
        <w:t>zhvillon</w:t>
      </w:r>
      <w:proofErr w:type="spellEnd"/>
      <w:r w:rsidRPr="00145553">
        <w:rPr>
          <w:rFonts w:eastAsia="Calibri"/>
          <w:lang w:val="en-US"/>
        </w:rPr>
        <w:t xml:space="preserve"> </w:t>
      </w:r>
      <w:proofErr w:type="spellStart"/>
      <w:r w:rsidRPr="00145553">
        <w:rPr>
          <w:rFonts w:eastAsia="Calibri"/>
          <w:lang w:val="en-US"/>
        </w:rPr>
        <w:t>shkathtësitë</w:t>
      </w:r>
      <w:proofErr w:type="spellEnd"/>
      <w:r w:rsidRPr="00145553">
        <w:rPr>
          <w:rFonts w:eastAsia="Calibri"/>
          <w:lang w:val="en-US"/>
        </w:rPr>
        <w:t xml:space="preserve"> </w:t>
      </w:r>
      <w:proofErr w:type="spellStart"/>
      <w:r w:rsidRPr="00145553">
        <w:rPr>
          <w:rFonts w:eastAsia="Calibri"/>
          <w:lang w:val="en-US"/>
        </w:rPr>
        <w:t>për</w:t>
      </w:r>
      <w:proofErr w:type="spellEnd"/>
      <w:r w:rsidRPr="00145553">
        <w:rPr>
          <w:rFonts w:eastAsia="Calibri"/>
          <w:lang w:val="en-US"/>
        </w:rPr>
        <w:t xml:space="preserve"> </w:t>
      </w:r>
      <w:proofErr w:type="spellStart"/>
      <w:r w:rsidRPr="00145553">
        <w:rPr>
          <w:rFonts w:eastAsia="Calibri"/>
          <w:lang w:val="en-US"/>
        </w:rPr>
        <w:t>marrjen</w:t>
      </w:r>
      <w:proofErr w:type="spellEnd"/>
      <w:r w:rsidRPr="00145553">
        <w:rPr>
          <w:rFonts w:eastAsia="Calibri"/>
          <w:lang w:val="en-US"/>
        </w:rPr>
        <w:t xml:space="preserve"> e </w:t>
      </w:r>
      <w:proofErr w:type="spellStart"/>
      <w:r w:rsidRPr="00145553">
        <w:rPr>
          <w:rFonts w:eastAsia="Calibri"/>
          <w:lang w:val="en-US"/>
        </w:rPr>
        <w:t>vendimeve</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strategjitë</w:t>
      </w:r>
      <w:proofErr w:type="spellEnd"/>
      <w:r w:rsidRPr="00145553">
        <w:rPr>
          <w:rFonts w:eastAsia="Calibri"/>
          <w:lang w:val="en-US"/>
        </w:rPr>
        <w:t xml:space="preserve"> </w:t>
      </w:r>
      <w:proofErr w:type="spellStart"/>
      <w:r w:rsidRPr="00145553">
        <w:rPr>
          <w:rFonts w:eastAsia="Calibri"/>
          <w:lang w:val="en-US"/>
        </w:rPr>
        <w:t>që</w:t>
      </w:r>
      <w:proofErr w:type="spellEnd"/>
      <w:r w:rsidRPr="00145553">
        <w:rPr>
          <w:rFonts w:eastAsia="Calibri"/>
          <w:lang w:val="en-US"/>
        </w:rPr>
        <w:t xml:space="preserve"> e </w:t>
      </w:r>
      <w:proofErr w:type="spellStart"/>
      <w:r w:rsidRPr="00145553">
        <w:rPr>
          <w:rFonts w:eastAsia="Calibri"/>
          <w:lang w:val="en-US"/>
        </w:rPr>
        <w:t>ndihmojnë</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mendojë</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mënyrë</w:t>
      </w:r>
      <w:proofErr w:type="spellEnd"/>
      <w:r w:rsidRPr="00145553">
        <w:rPr>
          <w:rFonts w:eastAsia="Calibri"/>
          <w:lang w:val="en-US"/>
        </w:rPr>
        <w:t xml:space="preserve"> </w:t>
      </w:r>
      <w:proofErr w:type="spellStart"/>
      <w:r w:rsidRPr="00145553">
        <w:rPr>
          <w:rFonts w:eastAsia="Calibri"/>
          <w:lang w:val="en-US"/>
        </w:rPr>
        <w:t>analitike</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logjike</w:t>
      </w:r>
      <w:proofErr w:type="spellEnd"/>
      <w:r w:rsidRPr="00145553">
        <w:rPr>
          <w:rFonts w:eastAsia="Calibri"/>
          <w:lang w:val="en-US"/>
        </w:rPr>
        <w:t xml:space="preserve">. </w:t>
      </w:r>
      <w:proofErr w:type="spellStart"/>
      <w:r w:rsidRPr="00145553">
        <w:rPr>
          <w:rFonts w:eastAsia="Calibri"/>
          <w:lang w:val="en-US"/>
        </w:rPr>
        <w:t>Programi</w:t>
      </w:r>
      <w:proofErr w:type="spellEnd"/>
      <w:r w:rsidRPr="00145553">
        <w:rPr>
          <w:rFonts w:eastAsia="Calibri"/>
          <w:lang w:val="en-US"/>
        </w:rPr>
        <w:t xml:space="preserve"> </w:t>
      </w:r>
      <w:proofErr w:type="spellStart"/>
      <w:r w:rsidRPr="00145553">
        <w:rPr>
          <w:rFonts w:eastAsia="Calibri"/>
          <w:lang w:val="en-US"/>
        </w:rPr>
        <w:t>mundëson</w:t>
      </w:r>
      <w:proofErr w:type="spellEnd"/>
      <w:r w:rsidRPr="00145553">
        <w:rPr>
          <w:rFonts w:eastAsia="Calibri"/>
          <w:lang w:val="en-US"/>
        </w:rPr>
        <w:t xml:space="preserve"> </w:t>
      </w:r>
      <w:proofErr w:type="spellStart"/>
      <w:r w:rsidRPr="00145553">
        <w:rPr>
          <w:rFonts w:eastAsia="Calibri"/>
          <w:lang w:val="en-US"/>
        </w:rPr>
        <w:t>që</w:t>
      </w:r>
      <w:proofErr w:type="spellEnd"/>
      <w:r w:rsidRPr="00145553">
        <w:rPr>
          <w:rFonts w:eastAsia="Calibri"/>
          <w:lang w:val="en-US"/>
        </w:rPr>
        <w:t xml:space="preserve"> </w:t>
      </w:r>
      <w:proofErr w:type="spellStart"/>
      <w:r w:rsidRPr="00145553">
        <w:rPr>
          <w:rFonts w:eastAsia="Calibri"/>
          <w:lang w:val="en-US"/>
        </w:rPr>
        <w:t>nxënësi</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kuptojë</w:t>
      </w:r>
      <w:proofErr w:type="spellEnd"/>
      <w:r w:rsidRPr="00145553">
        <w:rPr>
          <w:rFonts w:eastAsia="Calibri"/>
          <w:lang w:val="en-US"/>
        </w:rPr>
        <w:t xml:space="preserve"> </w:t>
      </w:r>
      <w:proofErr w:type="spellStart"/>
      <w:r w:rsidRPr="00145553">
        <w:rPr>
          <w:rFonts w:eastAsia="Calibri"/>
          <w:lang w:val="en-US"/>
        </w:rPr>
        <w:t>vlerën</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procesin</w:t>
      </w:r>
      <w:proofErr w:type="spellEnd"/>
      <w:r w:rsidRPr="00145553">
        <w:rPr>
          <w:rFonts w:eastAsia="Calibri"/>
          <w:lang w:val="en-US"/>
        </w:rPr>
        <w:t xml:space="preserve"> e </w:t>
      </w:r>
      <w:proofErr w:type="spellStart"/>
      <w:r w:rsidRPr="00145553">
        <w:rPr>
          <w:rFonts w:eastAsia="Calibri"/>
          <w:lang w:val="en-US"/>
        </w:rPr>
        <w:t>drejtimit</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pyetjeve</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jetë</w:t>
      </w:r>
      <w:proofErr w:type="spellEnd"/>
      <w:r w:rsidRPr="00145553">
        <w:rPr>
          <w:rFonts w:eastAsia="Calibri"/>
          <w:lang w:val="en-US"/>
        </w:rPr>
        <w:t xml:space="preserve"> </w:t>
      </w:r>
      <w:proofErr w:type="spellStart"/>
      <w:r w:rsidRPr="00145553">
        <w:rPr>
          <w:rFonts w:eastAsia="Calibri"/>
          <w:lang w:val="en-US"/>
        </w:rPr>
        <w:t>krijues</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zhvillojë</w:t>
      </w:r>
      <w:proofErr w:type="spellEnd"/>
      <w:r w:rsidRPr="00145553">
        <w:rPr>
          <w:rFonts w:eastAsia="Calibri"/>
          <w:lang w:val="en-US"/>
        </w:rPr>
        <w:t xml:space="preserve"> </w:t>
      </w:r>
      <w:proofErr w:type="spellStart"/>
      <w:r w:rsidRPr="00145553">
        <w:rPr>
          <w:rFonts w:eastAsia="Calibri"/>
          <w:lang w:val="en-US"/>
        </w:rPr>
        <w:t>imagjinatën</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vëzhgimet</w:t>
      </w:r>
      <w:proofErr w:type="spellEnd"/>
      <w:r w:rsidRPr="00145553">
        <w:rPr>
          <w:rFonts w:eastAsia="Calibri"/>
          <w:lang w:val="en-US"/>
        </w:rPr>
        <w:t xml:space="preserve"> </w:t>
      </w:r>
      <w:proofErr w:type="spellStart"/>
      <w:r w:rsidRPr="00145553">
        <w:rPr>
          <w:rFonts w:eastAsia="Calibri"/>
          <w:lang w:val="en-US"/>
        </w:rPr>
        <w:t>që</w:t>
      </w:r>
      <w:proofErr w:type="spellEnd"/>
      <w:r w:rsidRPr="00145553">
        <w:rPr>
          <w:rFonts w:eastAsia="Calibri"/>
          <w:lang w:val="en-US"/>
        </w:rPr>
        <w:t xml:space="preserve"> </w:t>
      </w:r>
      <w:proofErr w:type="spellStart"/>
      <w:r w:rsidRPr="00145553">
        <w:rPr>
          <w:rFonts w:eastAsia="Calibri"/>
          <w:lang w:val="en-US"/>
        </w:rPr>
        <w:t>bën</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terren</w:t>
      </w:r>
      <w:proofErr w:type="spellEnd"/>
      <w:r w:rsidRPr="00145553">
        <w:rPr>
          <w:rFonts w:eastAsia="Calibri"/>
          <w:lang w:val="en-US"/>
        </w:rPr>
        <w:t xml:space="preserve">. </w:t>
      </w:r>
      <w:proofErr w:type="spellStart"/>
      <w:r w:rsidRPr="00145553">
        <w:rPr>
          <w:rFonts w:eastAsia="Calibri"/>
          <w:lang w:val="en-US"/>
        </w:rPr>
        <w:t>Programi</w:t>
      </w:r>
      <w:proofErr w:type="spellEnd"/>
      <w:r w:rsidRPr="00145553">
        <w:rPr>
          <w:rFonts w:eastAsia="Calibri"/>
          <w:lang w:val="en-US"/>
        </w:rPr>
        <w:t xml:space="preserve"> i </w:t>
      </w:r>
      <w:proofErr w:type="spellStart"/>
      <w:r w:rsidRPr="00145553">
        <w:rPr>
          <w:rFonts w:eastAsia="Calibri"/>
          <w:lang w:val="en-US"/>
        </w:rPr>
        <w:t>qytetarisë</w:t>
      </w:r>
      <w:proofErr w:type="spellEnd"/>
      <w:r w:rsidRPr="00145553">
        <w:rPr>
          <w:rFonts w:eastAsia="Calibri"/>
          <w:lang w:val="en-US"/>
        </w:rPr>
        <w:t xml:space="preserve"> </w:t>
      </w:r>
      <w:proofErr w:type="spellStart"/>
      <w:r w:rsidRPr="00145553">
        <w:rPr>
          <w:rFonts w:eastAsia="Calibri"/>
          <w:lang w:val="en-US"/>
        </w:rPr>
        <w:t>nxit</w:t>
      </w:r>
      <w:proofErr w:type="spellEnd"/>
      <w:r w:rsidRPr="00145553">
        <w:rPr>
          <w:rFonts w:eastAsia="Calibri"/>
          <w:lang w:val="en-US"/>
        </w:rPr>
        <w:t xml:space="preserve"> </w:t>
      </w:r>
      <w:proofErr w:type="spellStart"/>
      <w:r w:rsidRPr="00145553">
        <w:rPr>
          <w:rFonts w:eastAsia="Calibri"/>
          <w:lang w:val="en-US"/>
        </w:rPr>
        <w:t>përdorimin</w:t>
      </w:r>
      <w:proofErr w:type="spellEnd"/>
      <w:r w:rsidRPr="00145553">
        <w:rPr>
          <w:rFonts w:eastAsia="Calibri"/>
          <w:lang w:val="en-US"/>
        </w:rPr>
        <w:t xml:space="preserve"> e </w:t>
      </w:r>
      <w:proofErr w:type="spellStart"/>
      <w:r w:rsidRPr="00145553">
        <w:rPr>
          <w:rFonts w:eastAsia="Calibri"/>
          <w:lang w:val="en-US"/>
        </w:rPr>
        <w:t>matematikës</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mendimit</w:t>
      </w:r>
      <w:proofErr w:type="spellEnd"/>
      <w:r w:rsidRPr="00145553">
        <w:rPr>
          <w:rFonts w:eastAsia="Calibri"/>
          <w:lang w:val="en-US"/>
        </w:rPr>
        <w:t xml:space="preserve"> </w:t>
      </w:r>
      <w:proofErr w:type="spellStart"/>
      <w:r w:rsidRPr="00145553">
        <w:rPr>
          <w:rFonts w:eastAsia="Calibri"/>
          <w:lang w:val="en-US"/>
        </w:rPr>
        <w:t>matematik</w:t>
      </w:r>
      <w:proofErr w:type="spellEnd"/>
      <w:r w:rsidRPr="00145553">
        <w:rPr>
          <w:rFonts w:eastAsia="Calibri"/>
          <w:lang w:val="en-US"/>
        </w:rPr>
        <w:t xml:space="preserve">, </w:t>
      </w:r>
      <w:proofErr w:type="spellStart"/>
      <w:r w:rsidRPr="00145553">
        <w:rPr>
          <w:rFonts w:eastAsia="Calibri"/>
          <w:lang w:val="en-US"/>
        </w:rPr>
        <w:t>për</w:t>
      </w:r>
      <w:proofErr w:type="spellEnd"/>
      <w:r w:rsidRPr="00145553">
        <w:rPr>
          <w:rFonts w:eastAsia="Calibri"/>
          <w:lang w:val="en-US"/>
        </w:rPr>
        <w:t xml:space="preserve"> </w:t>
      </w:r>
      <w:proofErr w:type="spellStart"/>
      <w:r w:rsidRPr="00145553">
        <w:rPr>
          <w:rFonts w:eastAsia="Calibri"/>
          <w:lang w:val="en-US"/>
        </w:rPr>
        <w:t>interpretimin</w:t>
      </w:r>
      <w:proofErr w:type="spellEnd"/>
      <w:r w:rsidRPr="00145553">
        <w:rPr>
          <w:rFonts w:eastAsia="Calibri"/>
          <w:lang w:val="en-US"/>
        </w:rPr>
        <w:t xml:space="preserve"> e të dhënave etj.</w:t>
      </w:r>
      <w:r w:rsidR="00022887">
        <w:rPr>
          <w:rFonts w:eastAsia="Calibri"/>
          <w:lang w:val="en-US"/>
        </w:rPr>
        <w:br/>
      </w:r>
    </w:p>
    <w:p w14:paraId="252CA6CD" w14:textId="77777777" w:rsidR="00022887" w:rsidRPr="00145553" w:rsidRDefault="00022887" w:rsidP="00C178A3">
      <w:pPr>
        <w:widowControl w:val="0"/>
        <w:autoSpaceDE w:val="0"/>
        <w:autoSpaceDN w:val="0"/>
        <w:adjustRightInd w:val="0"/>
        <w:rPr>
          <w:rFonts w:eastAsia="Calibri"/>
          <w:lang w:val="en-US"/>
        </w:rPr>
      </w:pPr>
    </w:p>
    <w:p w14:paraId="3B0949A3" w14:textId="70C25F6A" w:rsidR="00C178A3" w:rsidRPr="00022887" w:rsidRDefault="00022887" w:rsidP="00C178A3">
      <w:pPr>
        <w:widowControl w:val="0"/>
        <w:autoSpaceDE w:val="0"/>
        <w:autoSpaceDN w:val="0"/>
        <w:adjustRightInd w:val="0"/>
        <w:rPr>
          <w:rFonts w:eastAsia="Calibri"/>
          <w:b/>
          <w:lang w:val="en-US"/>
        </w:rPr>
      </w:pPr>
      <w:r w:rsidRPr="00022887">
        <w:rPr>
          <w:rFonts w:eastAsia="Calibri"/>
          <w:b/>
          <w:lang w:val="en-US"/>
        </w:rPr>
        <w:lastRenderedPageBreak/>
        <w:t xml:space="preserve">4. </w:t>
      </w:r>
      <w:proofErr w:type="spellStart"/>
      <w:r w:rsidR="00C178A3" w:rsidRPr="00022887">
        <w:rPr>
          <w:rFonts w:eastAsia="Calibri"/>
          <w:b/>
          <w:lang w:val="en-US"/>
        </w:rPr>
        <w:t>Kompetenca</w:t>
      </w:r>
      <w:proofErr w:type="spellEnd"/>
      <w:r w:rsidR="00C178A3" w:rsidRPr="00022887">
        <w:rPr>
          <w:rFonts w:eastAsia="Calibri"/>
          <w:b/>
          <w:lang w:val="en-US"/>
        </w:rPr>
        <w:t xml:space="preserve"> e </w:t>
      </w:r>
      <w:proofErr w:type="spellStart"/>
      <w:r w:rsidR="00C178A3" w:rsidRPr="00022887">
        <w:rPr>
          <w:rFonts w:eastAsia="Calibri"/>
          <w:b/>
          <w:lang w:val="en-US"/>
        </w:rPr>
        <w:t>të</w:t>
      </w:r>
      <w:proofErr w:type="spellEnd"/>
      <w:r w:rsidR="00C178A3" w:rsidRPr="00022887">
        <w:rPr>
          <w:rFonts w:eastAsia="Calibri"/>
          <w:b/>
          <w:lang w:val="en-US"/>
        </w:rPr>
        <w:t xml:space="preserve"> </w:t>
      </w:r>
      <w:proofErr w:type="spellStart"/>
      <w:r w:rsidR="00C178A3" w:rsidRPr="00022887">
        <w:rPr>
          <w:rFonts w:eastAsia="Calibri"/>
          <w:b/>
          <w:lang w:val="en-US"/>
        </w:rPr>
        <w:t>nxënit</w:t>
      </w:r>
      <w:proofErr w:type="spellEnd"/>
      <w:r w:rsidRPr="00022887">
        <w:rPr>
          <w:rFonts w:eastAsia="Calibri"/>
          <w:b/>
          <w:lang w:val="en-US"/>
        </w:rPr>
        <w:br/>
      </w:r>
    </w:p>
    <w:p w14:paraId="6E5AB460" w14:textId="77777777" w:rsidR="00C178A3" w:rsidRPr="00145553" w:rsidRDefault="00C178A3" w:rsidP="00C178A3">
      <w:pPr>
        <w:widowControl w:val="0"/>
        <w:autoSpaceDE w:val="0"/>
        <w:autoSpaceDN w:val="0"/>
        <w:adjustRightInd w:val="0"/>
        <w:rPr>
          <w:rFonts w:eastAsia="Calibri"/>
          <w:lang w:val="en-US"/>
        </w:rPr>
      </w:pPr>
      <w:proofErr w:type="spellStart"/>
      <w:r w:rsidRPr="00145553">
        <w:rPr>
          <w:rFonts w:eastAsia="Calibri"/>
          <w:lang w:val="en-US"/>
        </w:rPr>
        <w:t>Për</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mbështetur</w:t>
      </w:r>
      <w:proofErr w:type="spellEnd"/>
      <w:r w:rsidRPr="00145553">
        <w:rPr>
          <w:rFonts w:eastAsia="Calibri"/>
          <w:lang w:val="en-US"/>
        </w:rPr>
        <w:t xml:space="preserve"> </w:t>
      </w:r>
      <w:proofErr w:type="spellStart"/>
      <w:r w:rsidRPr="00145553">
        <w:rPr>
          <w:rFonts w:eastAsia="Calibri"/>
          <w:lang w:val="en-US"/>
        </w:rPr>
        <w:t>edukimin</w:t>
      </w:r>
      <w:proofErr w:type="spellEnd"/>
      <w:r w:rsidRPr="00145553">
        <w:rPr>
          <w:rFonts w:eastAsia="Calibri"/>
          <w:lang w:val="en-US"/>
        </w:rPr>
        <w:t xml:space="preserve"> </w:t>
      </w:r>
      <w:proofErr w:type="spellStart"/>
      <w:r w:rsidRPr="00145553">
        <w:rPr>
          <w:rFonts w:eastAsia="Calibri"/>
          <w:lang w:val="en-US"/>
        </w:rPr>
        <w:t>për</w:t>
      </w:r>
      <w:proofErr w:type="spellEnd"/>
      <w:r w:rsidRPr="00145553">
        <w:rPr>
          <w:rFonts w:eastAsia="Calibri"/>
          <w:lang w:val="en-US"/>
        </w:rPr>
        <w:t xml:space="preserve"> </w:t>
      </w:r>
      <w:proofErr w:type="spellStart"/>
      <w:r w:rsidRPr="00145553">
        <w:rPr>
          <w:rFonts w:eastAsia="Calibri"/>
          <w:lang w:val="en-US"/>
        </w:rPr>
        <w:t>qytetari</w:t>
      </w:r>
      <w:proofErr w:type="spellEnd"/>
      <w:r w:rsidRPr="00145553">
        <w:rPr>
          <w:rFonts w:eastAsia="Calibri"/>
          <w:lang w:val="en-US"/>
        </w:rPr>
        <w:t xml:space="preserve"> </w:t>
      </w:r>
      <w:proofErr w:type="spellStart"/>
      <w:r w:rsidRPr="00145553">
        <w:rPr>
          <w:rFonts w:eastAsia="Calibri"/>
          <w:lang w:val="en-US"/>
        </w:rPr>
        <w:t>demokratike</w:t>
      </w:r>
      <w:proofErr w:type="spellEnd"/>
      <w:r w:rsidRPr="00145553">
        <w:rPr>
          <w:rFonts w:eastAsia="Calibri"/>
          <w:lang w:val="en-US"/>
        </w:rPr>
        <w:t xml:space="preserve">, </w:t>
      </w:r>
      <w:proofErr w:type="spellStart"/>
      <w:r w:rsidRPr="00145553">
        <w:rPr>
          <w:rFonts w:eastAsia="Calibri"/>
          <w:lang w:val="en-US"/>
        </w:rPr>
        <w:t>nxënësi</w:t>
      </w:r>
      <w:proofErr w:type="spellEnd"/>
      <w:r w:rsidRPr="00145553">
        <w:rPr>
          <w:rFonts w:eastAsia="Calibri"/>
          <w:lang w:val="en-US"/>
        </w:rPr>
        <w:t xml:space="preserve"> </w:t>
      </w:r>
      <w:proofErr w:type="spellStart"/>
      <w:r w:rsidRPr="00145553">
        <w:rPr>
          <w:rFonts w:eastAsia="Calibri"/>
          <w:lang w:val="en-US"/>
        </w:rPr>
        <w:t>shfrytëzon</w:t>
      </w:r>
      <w:proofErr w:type="spellEnd"/>
      <w:r w:rsidRPr="00145553">
        <w:rPr>
          <w:rFonts w:eastAsia="Calibri"/>
          <w:lang w:val="en-US"/>
        </w:rPr>
        <w:t xml:space="preserve"> </w:t>
      </w:r>
      <w:proofErr w:type="spellStart"/>
      <w:r w:rsidRPr="00145553">
        <w:rPr>
          <w:rFonts w:eastAsia="Calibri"/>
          <w:lang w:val="en-US"/>
        </w:rPr>
        <w:t>informacionin</w:t>
      </w:r>
      <w:proofErr w:type="spellEnd"/>
      <w:r w:rsidRPr="00145553">
        <w:rPr>
          <w:rFonts w:eastAsia="Calibri"/>
          <w:lang w:val="en-US"/>
        </w:rPr>
        <w:t xml:space="preserve"> </w:t>
      </w:r>
      <w:proofErr w:type="spellStart"/>
      <w:r w:rsidRPr="00145553">
        <w:rPr>
          <w:rFonts w:eastAsia="Calibri"/>
          <w:lang w:val="en-US"/>
        </w:rPr>
        <w:t>nga</w:t>
      </w:r>
      <w:proofErr w:type="spellEnd"/>
      <w:r w:rsidRPr="00145553">
        <w:rPr>
          <w:rFonts w:eastAsia="Calibri"/>
          <w:lang w:val="en-US"/>
        </w:rPr>
        <w:t xml:space="preserve"> </w:t>
      </w:r>
      <w:proofErr w:type="spellStart"/>
      <w:r w:rsidRPr="00145553">
        <w:rPr>
          <w:rFonts w:eastAsia="Calibri"/>
          <w:lang w:val="en-US"/>
        </w:rPr>
        <w:t>burime</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ndryshme</w:t>
      </w:r>
      <w:proofErr w:type="spellEnd"/>
      <w:r w:rsidRPr="00145553">
        <w:rPr>
          <w:rFonts w:eastAsia="Calibri"/>
          <w:lang w:val="en-US"/>
        </w:rPr>
        <w:t xml:space="preserve">, </w:t>
      </w:r>
      <w:proofErr w:type="spellStart"/>
      <w:r w:rsidRPr="00145553">
        <w:rPr>
          <w:rFonts w:eastAsia="Calibri"/>
          <w:lang w:val="en-US"/>
        </w:rPr>
        <w:t>gjykon</w:t>
      </w:r>
      <w:proofErr w:type="spellEnd"/>
    </w:p>
    <w:p w14:paraId="28C6BB17" w14:textId="77777777" w:rsidR="00C178A3" w:rsidRPr="00145553" w:rsidRDefault="00C178A3" w:rsidP="00C178A3">
      <w:pPr>
        <w:widowControl w:val="0"/>
        <w:autoSpaceDE w:val="0"/>
        <w:autoSpaceDN w:val="0"/>
        <w:adjustRightInd w:val="0"/>
        <w:rPr>
          <w:rFonts w:eastAsia="Calibri"/>
          <w:lang w:val="en-US"/>
        </w:rPr>
      </w:pPr>
      <w:proofErr w:type="spellStart"/>
      <w:r w:rsidRPr="00145553">
        <w:rPr>
          <w:rFonts w:eastAsia="Calibri"/>
          <w:lang w:val="en-US"/>
        </w:rPr>
        <w:t>vlefshmërinë</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rëndësinë</w:t>
      </w:r>
      <w:proofErr w:type="spellEnd"/>
      <w:r w:rsidRPr="00145553">
        <w:rPr>
          <w:rFonts w:eastAsia="Calibri"/>
          <w:lang w:val="en-US"/>
        </w:rPr>
        <w:t xml:space="preserve"> e tij.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procesin</w:t>
      </w:r>
      <w:proofErr w:type="spellEnd"/>
      <w:r w:rsidRPr="00145553">
        <w:rPr>
          <w:rFonts w:eastAsia="Calibri"/>
          <w:lang w:val="en-US"/>
        </w:rPr>
        <w:t xml:space="preserve"> e </w:t>
      </w:r>
      <w:proofErr w:type="spellStart"/>
      <w:r w:rsidRPr="00145553">
        <w:rPr>
          <w:rFonts w:eastAsia="Calibri"/>
          <w:lang w:val="en-US"/>
        </w:rPr>
        <w:t>kërkimit</w:t>
      </w:r>
      <w:proofErr w:type="spellEnd"/>
      <w:r w:rsidRPr="00145553">
        <w:rPr>
          <w:rFonts w:eastAsia="Calibri"/>
          <w:lang w:val="en-US"/>
        </w:rPr>
        <w:t xml:space="preserve">, ai </w:t>
      </w:r>
      <w:proofErr w:type="spellStart"/>
      <w:r w:rsidRPr="00145553">
        <w:rPr>
          <w:rFonts w:eastAsia="Calibri"/>
          <w:lang w:val="en-US"/>
        </w:rPr>
        <w:t>përdor</w:t>
      </w:r>
      <w:proofErr w:type="spellEnd"/>
      <w:r w:rsidRPr="00145553">
        <w:rPr>
          <w:rFonts w:eastAsia="Calibri"/>
          <w:lang w:val="en-US"/>
        </w:rPr>
        <w:t xml:space="preserve"> </w:t>
      </w:r>
      <w:proofErr w:type="spellStart"/>
      <w:r w:rsidRPr="00145553">
        <w:rPr>
          <w:rFonts w:eastAsia="Calibri"/>
          <w:lang w:val="en-US"/>
        </w:rPr>
        <w:t>teknologjinë</w:t>
      </w:r>
      <w:proofErr w:type="spellEnd"/>
      <w:r w:rsidRPr="00145553">
        <w:rPr>
          <w:rFonts w:eastAsia="Calibri"/>
          <w:lang w:val="en-US"/>
        </w:rPr>
        <w:t xml:space="preserve"> e </w:t>
      </w:r>
      <w:proofErr w:type="spellStart"/>
      <w:r w:rsidRPr="00145553">
        <w:rPr>
          <w:rFonts w:eastAsia="Calibri"/>
          <w:lang w:val="en-US"/>
        </w:rPr>
        <w:t>informacionit</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komunikimit</w:t>
      </w:r>
      <w:proofErr w:type="spellEnd"/>
      <w:r w:rsidRPr="00145553">
        <w:rPr>
          <w:rFonts w:eastAsia="Calibri"/>
          <w:lang w:val="en-US"/>
        </w:rPr>
        <w:t xml:space="preserve"> </w:t>
      </w:r>
      <w:proofErr w:type="spellStart"/>
      <w:r w:rsidRPr="00145553">
        <w:rPr>
          <w:rFonts w:eastAsia="Calibri"/>
          <w:lang w:val="en-US"/>
        </w:rPr>
        <w:t>për</w:t>
      </w:r>
      <w:proofErr w:type="spellEnd"/>
      <w:r w:rsidRPr="00145553">
        <w:rPr>
          <w:rFonts w:eastAsia="Calibri"/>
          <w:lang w:val="en-US"/>
        </w:rPr>
        <w:t xml:space="preserve"> </w:t>
      </w:r>
      <w:proofErr w:type="spellStart"/>
      <w:r w:rsidRPr="00145553">
        <w:rPr>
          <w:rFonts w:eastAsia="Calibri"/>
          <w:lang w:val="en-US"/>
        </w:rPr>
        <w:t>përgatitjen</w:t>
      </w:r>
      <w:proofErr w:type="spellEnd"/>
      <w:r w:rsidRPr="00145553">
        <w:rPr>
          <w:rFonts w:eastAsia="Calibri"/>
          <w:lang w:val="en-US"/>
        </w:rPr>
        <w:t xml:space="preserve"> e </w:t>
      </w:r>
      <w:proofErr w:type="spellStart"/>
      <w:r w:rsidRPr="00145553">
        <w:rPr>
          <w:rFonts w:eastAsia="Calibri"/>
          <w:lang w:val="en-US"/>
        </w:rPr>
        <w:t>prezantimeve</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tij</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komunikimin</w:t>
      </w:r>
      <w:proofErr w:type="spellEnd"/>
      <w:r w:rsidRPr="00145553">
        <w:rPr>
          <w:rFonts w:eastAsia="Calibri"/>
          <w:lang w:val="en-US"/>
        </w:rPr>
        <w:t xml:space="preserve"> e </w:t>
      </w:r>
      <w:proofErr w:type="spellStart"/>
      <w:r w:rsidRPr="00145553">
        <w:rPr>
          <w:rFonts w:eastAsia="Calibri"/>
          <w:lang w:val="en-US"/>
        </w:rPr>
        <w:t>gjetjeve</w:t>
      </w:r>
      <w:proofErr w:type="spellEnd"/>
      <w:r w:rsidRPr="00145553">
        <w:rPr>
          <w:rFonts w:eastAsia="Calibri"/>
          <w:lang w:val="en-US"/>
        </w:rPr>
        <w:t>.</w:t>
      </w:r>
    </w:p>
    <w:p w14:paraId="6B0430B4" w14:textId="77777777" w:rsidR="00C178A3" w:rsidRPr="00145553" w:rsidRDefault="00C178A3" w:rsidP="00C178A3">
      <w:pPr>
        <w:widowControl w:val="0"/>
        <w:autoSpaceDE w:val="0"/>
        <w:autoSpaceDN w:val="0"/>
        <w:adjustRightInd w:val="0"/>
        <w:rPr>
          <w:rFonts w:eastAsia="Calibri"/>
          <w:lang w:val="en-US"/>
        </w:rPr>
      </w:pPr>
      <w:proofErr w:type="spellStart"/>
      <w:r w:rsidRPr="00145553">
        <w:rPr>
          <w:rFonts w:eastAsia="Calibri"/>
          <w:lang w:val="en-US"/>
        </w:rPr>
        <w:t>Nxënësi</w:t>
      </w:r>
      <w:proofErr w:type="spellEnd"/>
      <w:r w:rsidRPr="00145553">
        <w:rPr>
          <w:rFonts w:eastAsia="Calibri"/>
          <w:lang w:val="en-US"/>
        </w:rPr>
        <w:t xml:space="preserve"> </w:t>
      </w:r>
      <w:proofErr w:type="spellStart"/>
      <w:r w:rsidRPr="00145553">
        <w:rPr>
          <w:rFonts w:eastAsia="Calibri"/>
          <w:lang w:val="en-US"/>
        </w:rPr>
        <w:t>mendon</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mënyrë</w:t>
      </w:r>
      <w:proofErr w:type="spellEnd"/>
      <w:r w:rsidRPr="00145553">
        <w:rPr>
          <w:rFonts w:eastAsia="Calibri"/>
          <w:lang w:val="en-US"/>
        </w:rPr>
        <w:t xml:space="preserve"> </w:t>
      </w:r>
      <w:proofErr w:type="spellStart"/>
      <w:r w:rsidRPr="00145553">
        <w:rPr>
          <w:rFonts w:eastAsia="Calibri"/>
          <w:lang w:val="en-US"/>
        </w:rPr>
        <w:t>kritike</w:t>
      </w:r>
      <w:proofErr w:type="spellEnd"/>
      <w:r w:rsidRPr="00145553">
        <w:rPr>
          <w:rFonts w:eastAsia="Calibri"/>
          <w:lang w:val="en-US"/>
        </w:rPr>
        <w:t xml:space="preserve"> </w:t>
      </w:r>
      <w:proofErr w:type="spellStart"/>
      <w:r w:rsidRPr="00145553">
        <w:rPr>
          <w:rFonts w:eastAsia="Calibri"/>
          <w:lang w:val="en-US"/>
        </w:rPr>
        <w:t>kur</w:t>
      </w:r>
      <w:proofErr w:type="spellEnd"/>
      <w:r w:rsidRPr="00145553">
        <w:rPr>
          <w:rFonts w:eastAsia="Calibri"/>
          <w:lang w:val="en-US"/>
        </w:rPr>
        <w:t xml:space="preserve"> </w:t>
      </w:r>
      <w:proofErr w:type="spellStart"/>
      <w:r w:rsidRPr="00145553">
        <w:rPr>
          <w:rFonts w:eastAsia="Calibri"/>
          <w:lang w:val="en-US"/>
        </w:rPr>
        <w:t>shqyrton</w:t>
      </w:r>
      <w:proofErr w:type="spellEnd"/>
      <w:r w:rsidRPr="00145553">
        <w:rPr>
          <w:rFonts w:eastAsia="Calibri"/>
          <w:lang w:val="en-US"/>
        </w:rPr>
        <w:t xml:space="preserve"> </w:t>
      </w:r>
      <w:proofErr w:type="spellStart"/>
      <w:r w:rsidRPr="00145553">
        <w:rPr>
          <w:rFonts w:eastAsia="Calibri"/>
          <w:lang w:val="en-US"/>
        </w:rPr>
        <w:t>pasojat</w:t>
      </w:r>
      <w:proofErr w:type="spellEnd"/>
      <w:r w:rsidRPr="00145553">
        <w:rPr>
          <w:rFonts w:eastAsia="Calibri"/>
          <w:lang w:val="en-US"/>
        </w:rPr>
        <w:t xml:space="preserve"> e </w:t>
      </w:r>
      <w:proofErr w:type="spellStart"/>
      <w:r w:rsidRPr="00145553">
        <w:rPr>
          <w:rFonts w:eastAsia="Calibri"/>
          <w:lang w:val="en-US"/>
        </w:rPr>
        <w:t>veprimtarisë</w:t>
      </w:r>
      <w:proofErr w:type="spellEnd"/>
      <w:r w:rsidRPr="00145553">
        <w:rPr>
          <w:rFonts w:eastAsia="Calibri"/>
          <w:lang w:val="en-US"/>
        </w:rPr>
        <w:t xml:space="preserve"> </w:t>
      </w:r>
      <w:proofErr w:type="spellStart"/>
      <w:r w:rsidRPr="00145553">
        <w:rPr>
          <w:rFonts w:eastAsia="Calibri"/>
          <w:lang w:val="en-US"/>
        </w:rPr>
        <w:t>njerëzore</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një</w:t>
      </w:r>
      <w:proofErr w:type="spellEnd"/>
      <w:r w:rsidRPr="00145553">
        <w:rPr>
          <w:rFonts w:eastAsia="Calibri"/>
          <w:lang w:val="en-US"/>
        </w:rPr>
        <w:t xml:space="preserve"> </w:t>
      </w:r>
      <w:proofErr w:type="spellStart"/>
      <w:r w:rsidRPr="00145553">
        <w:rPr>
          <w:rFonts w:eastAsia="Calibri"/>
          <w:lang w:val="en-US"/>
        </w:rPr>
        <w:t>mjedis</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caktuar</w:t>
      </w:r>
      <w:proofErr w:type="spellEnd"/>
      <w:r w:rsidRPr="00145553">
        <w:rPr>
          <w:rFonts w:eastAsia="Calibri"/>
          <w:lang w:val="en-US"/>
        </w:rPr>
        <w:t xml:space="preserve">, </w:t>
      </w:r>
      <w:proofErr w:type="spellStart"/>
      <w:r w:rsidRPr="00145553">
        <w:rPr>
          <w:rFonts w:eastAsia="Calibri"/>
          <w:lang w:val="en-US"/>
        </w:rPr>
        <w:t>kur</w:t>
      </w:r>
      <w:proofErr w:type="spellEnd"/>
      <w:r w:rsidRPr="00145553">
        <w:rPr>
          <w:rFonts w:eastAsia="Calibri"/>
          <w:lang w:val="en-US"/>
        </w:rPr>
        <w:t xml:space="preserve"> </w:t>
      </w:r>
      <w:proofErr w:type="spellStart"/>
      <w:r w:rsidRPr="00145553">
        <w:rPr>
          <w:rFonts w:eastAsia="Calibri"/>
          <w:lang w:val="en-US"/>
        </w:rPr>
        <w:t>vlerëson</w:t>
      </w:r>
      <w:proofErr w:type="spellEnd"/>
      <w:r w:rsidRPr="00145553">
        <w:rPr>
          <w:rFonts w:eastAsia="Calibri"/>
          <w:lang w:val="en-US"/>
        </w:rPr>
        <w:t xml:space="preserve"> </w:t>
      </w:r>
      <w:proofErr w:type="spellStart"/>
      <w:r w:rsidRPr="00145553">
        <w:rPr>
          <w:rFonts w:eastAsia="Calibri"/>
          <w:lang w:val="en-US"/>
        </w:rPr>
        <w:t>zgjidhjet</w:t>
      </w:r>
      <w:proofErr w:type="spellEnd"/>
      <w:r w:rsidRPr="00145553">
        <w:rPr>
          <w:rFonts w:eastAsia="Calibri"/>
          <w:lang w:val="en-US"/>
        </w:rPr>
        <w:t xml:space="preserve"> e </w:t>
      </w:r>
      <w:proofErr w:type="spellStart"/>
      <w:r w:rsidRPr="00145553">
        <w:rPr>
          <w:rFonts w:eastAsia="Calibri"/>
          <w:lang w:val="en-US"/>
        </w:rPr>
        <w:t>problemeve</w:t>
      </w:r>
      <w:proofErr w:type="spellEnd"/>
      <w:r w:rsidRPr="00145553">
        <w:rPr>
          <w:rFonts w:eastAsia="Calibri"/>
          <w:lang w:val="en-US"/>
        </w:rPr>
        <w:t xml:space="preserve"> </w:t>
      </w:r>
      <w:proofErr w:type="spellStart"/>
      <w:r w:rsidRPr="00145553">
        <w:rPr>
          <w:rFonts w:eastAsia="Calibri"/>
          <w:lang w:val="en-US"/>
        </w:rPr>
        <w:t>globale</w:t>
      </w:r>
      <w:proofErr w:type="spellEnd"/>
      <w:r w:rsidRPr="00145553">
        <w:rPr>
          <w:rFonts w:eastAsia="Calibri"/>
          <w:lang w:val="en-US"/>
        </w:rPr>
        <w:t xml:space="preserve">, </w:t>
      </w:r>
      <w:proofErr w:type="spellStart"/>
      <w:r w:rsidRPr="00145553">
        <w:rPr>
          <w:rFonts w:eastAsia="Calibri"/>
          <w:lang w:val="en-US"/>
        </w:rPr>
        <w:t>kur</w:t>
      </w:r>
      <w:proofErr w:type="spellEnd"/>
      <w:r w:rsidRPr="00145553">
        <w:rPr>
          <w:rFonts w:eastAsia="Calibri"/>
          <w:lang w:val="en-US"/>
        </w:rPr>
        <w:t xml:space="preserve"> </w:t>
      </w:r>
      <w:proofErr w:type="spellStart"/>
      <w:r w:rsidRPr="00145553">
        <w:rPr>
          <w:rFonts w:eastAsia="Calibri"/>
          <w:lang w:val="en-US"/>
        </w:rPr>
        <w:t>krijon</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mbron</w:t>
      </w:r>
      <w:proofErr w:type="spellEnd"/>
      <w:r w:rsidRPr="00145553">
        <w:rPr>
          <w:rFonts w:eastAsia="Calibri"/>
          <w:lang w:val="en-US"/>
        </w:rPr>
        <w:t xml:space="preserve"> </w:t>
      </w:r>
      <w:proofErr w:type="spellStart"/>
      <w:r w:rsidRPr="00145553">
        <w:rPr>
          <w:rFonts w:eastAsia="Calibri"/>
          <w:lang w:val="en-US"/>
        </w:rPr>
        <w:t>qëndrimin</w:t>
      </w:r>
      <w:proofErr w:type="spellEnd"/>
      <w:r w:rsidRPr="00145553">
        <w:rPr>
          <w:rFonts w:eastAsia="Calibri"/>
          <w:lang w:val="en-US"/>
        </w:rPr>
        <w:t xml:space="preserve"> e </w:t>
      </w:r>
      <w:proofErr w:type="spellStart"/>
      <w:r w:rsidRPr="00145553">
        <w:rPr>
          <w:rFonts w:eastAsia="Calibri"/>
          <w:lang w:val="en-US"/>
        </w:rPr>
        <w:t>tij</w:t>
      </w:r>
      <w:proofErr w:type="spellEnd"/>
      <w:r w:rsidRPr="00145553">
        <w:rPr>
          <w:rFonts w:eastAsia="Calibri"/>
          <w:lang w:val="en-US"/>
        </w:rPr>
        <w:t>.</w:t>
      </w:r>
    </w:p>
    <w:p w14:paraId="1ACD50F2" w14:textId="6BD35FCA" w:rsidR="00C178A3" w:rsidRPr="00145553" w:rsidRDefault="00C178A3" w:rsidP="00C178A3">
      <w:pPr>
        <w:widowControl w:val="0"/>
        <w:autoSpaceDE w:val="0"/>
        <w:autoSpaceDN w:val="0"/>
        <w:adjustRightInd w:val="0"/>
        <w:rPr>
          <w:rFonts w:eastAsia="Calibri"/>
          <w:lang w:val="en-US"/>
        </w:rPr>
      </w:pPr>
      <w:proofErr w:type="spellStart"/>
      <w:r w:rsidRPr="00145553">
        <w:rPr>
          <w:rFonts w:eastAsia="Calibri"/>
          <w:lang w:val="en-US"/>
        </w:rPr>
        <w:t>Ndërgjegjësimi</w:t>
      </w:r>
      <w:proofErr w:type="spellEnd"/>
      <w:r w:rsidRPr="00145553">
        <w:rPr>
          <w:rFonts w:eastAsia="Calibri"/>
          <w:lang w:val="en-US"/>
        </w:rPr>
        <w:t xml:space="preserve"> </w:t>
      </w:r>
      <w:proofErr w:type="spellStart"/>
      <w:r w:rsidRPr="00145553">
        <w:rPr>
          <w:rFonts w:eastAsia="Calibri"/>
          <w:lang w:val="en-US"/>
        </w:rPr>
        <w:t>për</w:t>
      </w:r>
      <w:proofErr w:type="spellEnd"/>
      <w:r w:rsidRPr="00145553">
        <w:rPr>
          <w:rFonts w:eastAsia="Calibri"/>
          <w:lang w:val="en-US"/>
        </w:rPr>
        <w:t xml:space="preserve"> </w:t>
      </w:r>
      <w:proofErr w:type="spellStart"/>
      <w:r w:rsidRPr="00145553">
        <w:rPr>
          <w:rFonts w:eastAsia="Calibri"/>
          <w:lang w:val="en-US"/>
        </w:rPr>
        <w:t>dukuritë</w:t>
      </w:r>
      <w:proofErr w:type="spellEnd"/>
      <w:r w:rsidRPr="00145553">
        <w:rPr>
          <w:rFonts w:eastAsia="Calibri"/>
          <w:lang w:val="en-US"/>
        </w:rPr>
        <w:t xml:space="preserve"> e </w:t>
      </w:r>
      <w:proofErr w:type="spellStart"/>
      <w:r w:rsidRPr="00145553">
        <w:rPr>
          <w:rFonts w:eastAsia="Calibri"/>
          <w:lang w:val="en-US"/>
        </w:rPr>
        <w:t>ndryshme</w:t>
      </w:r>
      <w:proofErr w:type="spellEnd"/>
      <w:r w:rsidRPr="00145553">
        <w:rPr>
          <w:rFonts w:eastAsia="Calibri"/>
          <w:lang w:val="en-US"/>
        </w:rPr>
        <w:t xml:space="preserve"> </w:t>
      </w:r>
      <w:proofErr w:type="spellStart"/>
      <w:r w:rsidRPr="00145553">
        <w:rPr>
          <w:rFonts w:eastAsia="Calibri"/>
          <w:lang w:val="en-US"/>
        </w:rPr>
        <w:t>shoqërore</w:t>
      </w:r>
      <w:proofErr w:type="spellEnd"/>
      <w:r w:rsidRPr="00145553">
        <w:rPr>
          <w:rFonts w:eastAsia="Calibri"/>
          <w:lang w:val="en-US"/>
        </w:rPr>
        <w:t xml:space="preserve"> e </w:t>
      </w:r>
      <w:proofErr w:type="spellStart"/>
      <w:r w:rsidRPr="00145553">
        <w:rPr>
          <w:rFonts w:eastAsia="Calibri"/>
          <w:lang w:val="en-US"/>
        </w:rPr>
        <w:t>ndihmon</w:t>
      </w:r>
      <w:proofErr w:type="spellEnd"/>
      <w:r w:rsidRPr="00145553">
        <w:rPr>
          <w:rFonts w:eastAsia="Calibri"/>
          <w:lang w:val="en-US"/>
        </w:rPr>
        <w:t xml:space="preserve"> </w:t>
      </w:r>
      <w:proofErr w:type="spellStart"/>
      <w:r w:rsidRPr="00145553">
        <w:rPr>
          <w:rFonts w:eastAsia="Calibri"/>
          <w:lang w:val="en-US"/>
        </w:rPr>
        <w:t>nxënësin</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njohë</w:t>
      </w:r>
      <w:proofErr w:type="spellEnd"/>
      <w:r w:rsidRPr="00145553">
        <w:rPr>
          <w:rFonts w:eastAsia="Calibri"/>
          <w:lang w:val="en-US"/>
        </w:rPr>
        <w:t xml:space="preserve"> </w:t>
      </w:r>
      <w:proofErr w:type="spellStart"/>
      <w:r w:rsidRPr="00145553">
        <w:rPr>
          <w:rFonts w:eastAsia="Calibri"/>
          <w:lang w:val="en-US"/>
        </w:rPr>
        <w:t>kulturën</w:t>
      </w:r>
      <w:proofErr w:type="spellEnd"/>
      <w:r w:rsidRPr="00145553">
        <w:rPr>
          <w:rFonts w:eastAsia="Calibri"/>
          <w:lang w:val="en-US"/>
        </w:rPr>
        <w:t xml:space="preserve"> e </w:t>
      </w:r>
      <w:proofErr w:type="spellStart"/>
      <w:r w:rsidRPr="00145553">
        <w:rPr>
          <w:rFonts w:eastAsia="Calibri"/>
          <w:lang w:val="en-US"/>
        </w:rPr>
        <w:t>tij</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kulturat</w:t>
      </w:r>
      <w:proofErr w:type="spellEnd"/>
      <w:r w:rsidRPr="00145553">
        <w:rPr>
          <w:rFonts w:eastAsia="Calibri"/>
          <w:lang w:val="en-US"/>
        </w:rPr>
        <w:t xml:space="preserve"> e </w:t>
      </w:r>
      <w:proofErr w:type="spellStart"/>
      <w:r w:rsidRPr="00145553">
        <w:rPr>
          <w:rFonts w:eastAsia="Calibri"/>
          <w:lang w:val="en-US"/>
        </w:rPr>
        <w:t>tjera</w:t>
      </w:r>
      <w:proofErr w:type="spellEnd"/>
      <w:r w:rsidRPr="00145553">
        <w:rPr>
          <w:rFonts w:eastAsia="Calibri"/>
          <w:lang w:val="en-US"/>
        </w:rPr>
        <w:t xml:space="preserve">. </w:t>
      </w:r>
      <w:proofErr w:type="spellStart"/>
      <w:r w:rsidRPr="00145553">
        <w:rPr>
          <w:rFonts w:eastAsia="Calibri"/>
          <w:lang w:val="en-US"/>
        </w:rPr>
        <w:t>Nxënësi</w:t>
      </w:r>
      <w:proofErr w:type="spellEnd"/>
      <w:r w:rsidRPr="00145553">
        <w:rPr>
          <w:rFonts w:eastAsia="Calibri"/>
          <w:lang w:val="en-US"/>
        </w:rPr>
        <w:t xml:space="preserve"> </w:t>
      </w:r>
      <w:proofErr w:type="spellStart"/>
      <w:r w:rsidRPr="00145553">
        <w:rPr>
          <w:rFonts w:eastAsia="Calibri"/>
          <w:lang w:val="en-US"/>
        </w:rPr>
        <w:t>mëson</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bashkëpunojë</w:t>
      </w:r>
      <w:proofErr w:type="spellEnd"/>
      <w:r w:rsidRPr="00145553">
        <w:rPr>
          <w:rFonts w:eastAsia="Calibri"/>
          <w:lang w:val="en-US"/>
        </w:rPr>
        <w:t xml:space="preserve">, </w:t>
      </w:r>
      <w:proofErr w:type="spellStart"/>
      <w:r w:rsidRPr="00145553">
        <w:rPr>
          <w:rFonts w:eastAsia="Calibri"/>
          <w:lang w:val="en-US"/>
        </w:rPr>
        <w:t>përballet</w:t>
      </w:r>
      <w:proofErr w:type="spellEnd"/>
      <w:r w:rsidRPr="00145553">
        <w:rPr>
          <w:rFonts w:eastAsia="Calibri"/>
          <w:lang w:val="en-US"/>
        </w:rPr>
        <w:t xml:space="preserve"> me </w:t>
      </w:r>
      <w:proofErr w:type="spellStart"/>
      <w:r w:rsidRPr="00145553">
        <w:rPr>
          <w:rFonts w:eastAsia="Calibri"/>
          <w:lang w:val="en-US"/>
        </w:rPr>
        <w:t>detyra</w:t>
      </w:r>
      <w:proofErr w:type="spellEnd"/>
      <w:r w:rsidRPr="00145553">
        <w:rPr>
          <w:rFonts w:eastAsia="Calibri"/>
          <w:lang w:val="en-US"/>
        </w:rPr>
        <w:t xml:space="preserve"> </w:t>
      </w:r>
      <w:proofErr w:type="spellStart"/>
      <w:r w:rsidRPr="00145553">
        <w:rPr>
          <w:rFonts w:eastAsia="Calibri"/>
          <w:lang w:val="en-US"/>
        </w:rPr>
        <w:t>komplekse</w:t>
      </w:r>
      <w:proofErr w:type="spellEnd"/>
      <w:r w:rsidRPr="00145553">
        <w:rPr>
          <w:rFonts w:eastAsia="Calibri"/>
          <w:lang w:val="en-US"/>
        </w:rPr>
        <w:t xml:space="preserve"> </w:t>
      </w:r>
      <w:proofErr w:type="spellStart"/>
      <w:r w:rsidRPr="00145553">
        <w:rPr>
          <w:rFonts w:eastAsia="Calibri"/>
          <w:lang w:val="en-US"/>
        </w:rPr>
        <w:t>që</w:t>
      </w:r>
      <w:proofErr w:type="spellEnd"/>
      <w:r w:rsidRPr="00145553">
        <w:rPr>
          <w:rFonts w:eastAsia="Calibri"/>
          <w:lang w:val="en-US"/>
        </w:rPr>
        <w:t xml:space="preserve"> </w:t>
      </w:r>
      <w:proofErr w:type="spellStart"/>
      <w:r w:rsidRPr="00145553">
        <w:rPr>
          <w:rFonts w:eastAsia="Calibri"/>
          <w:lang w:val="en-US"/>
        </w:rPr>
        <w:t>kërkojnë</w:t>
      </w:r>
      <w:proofErr w:type="spellEnd"/>
      <w:r w:rsidRPr="00145553">
        <w:rPr>
          <w:rFonts w:eastAsia="Calibri"/>
          <w:lang w:val="en-US"/>
        </w:rPr>
        <w:t xml:space="preserve"> </w:t>
      </w:r>
      <w:proofErr w:type="spellStart"/>
      <w:r w:rsidRPr="00145553">
        <w:rPr>
          <w:rFonts w:eastAsia="Calibri"/>
          <w:lang w:val="en-US"/>
        </w:rPr>
        <w:t>bashkëpunim</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procesin</w:t>
      </w:r>
      <w:proofErr w:type="spellEnd"/>
      <w:r w:rsidRPr="00145553">
        <w:rPr>
          <w:rFonts w:eastAsia="Calibri"/>
          <w:lang w:val="en-US"/>
        </w:rPr>
        <w:t xml:space="preserve"> e </w:t>
      </w:r>
      <w:proofErr w:type="spellStart"/>
      <w:r w:rsidRPr="00145553">
        <w:rPr>
          <w:rFonts w:eastAsia="Calibri"/>
          <w:lang w:val="en-US"/>
        </w:rPr>
        <w:t>realizimit</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detyrave</w:t>
      </w:r>
      <w:proofErr w:type="spellEnd"/>
      <w:r w:rsidRPr="00145553">
        <w:rPr>
          <w:rFonts w:eastAsia="Calibri"/>
          <w:lang w:val="en-US"/>
        </w:rPr>
        <w:t xml:space="preserve"> </w:t>
      </w:r>
      <w:proofErr w:type="spellStart"/>
      <w:r w:rsidRPr="00145553">
        <w:rPr>
          <w:rFonts w:eastAsia="Calibri"/>
          <w:lang w:val="en-US"/>
        </w:rPr>
        <w:t>demonstron</w:t>
      </w:r>
      <w:proofErr w:type="spellEnd"/>
      <w:r w:rsidRPr="00145553">
        <w:rPr>
          <w:rFonts w:eastAsia="Calibri"/>
          <w:lang w:val="en-US"/>
        </w:rPr>
        <w:t xml:space="preserve"> </w:t>
      </w:r>
      <w:proofErr w:type="spellStart"/>
      <w:r w:rsidRPr="00145553">
        <w:rPr>
          <w:rFonts w:eastAsia="Calibri"/>
          <w:lang w:val="en-US"/>
        </w:rPr>
        <w:t>respekt</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mirëkuptim</w:t>
      </w:r>
      <w:proofErr w:type="spellEnd"/>
      <w:r w:rsidRPr="00145553">
        <w:rPr>
          <w:rFonts w:eastAsia="Calibri"/>
          <w:lang w:val="en-US"/>
        </w:rPr>
        <w:t xml:space="preserve">, </w:t>
      </w:r>
      <w:proofErr w:type="spellStart"/>
      <w:r w:rsidRPr="00145553">
        <w:rPr>
          <w:rFonts w:eastAsia="Calibri"/>
          <w:lang w:val="en-US"/>
        </w:rPr>
        <w:t>pranon</w:t>
      </w:r>
      <w:proofErr w:type="spellEnd"/>
      <w:r w:rsidRPr="00145553">
        <w:rPr>
          <w:rFonts w:eastAsia="Calibri"/>
          <w:lang w:val="en-US"/>
        </w:rPr>
        <w:t xml:space="preserve"> </w:t>
      </w:r>
      <w:proofErr w:type="spellStart"/>
      <w:r w:rsidRPr="00145553">
        <w:rPr>
          <w:rFonts w:eastAsia="Calibri"/>
          <w:lang w:val="en-US"/>
        </w:rPr>
        <w:t>mendimet</w:t>
      </w:r>
      <w:proofErr w:type="spellEnd"/>
      <w:r w:rsidRPr="00145553">
        <w:rPr>
          <w:rFonts w:eastAsia="Calibri"/>
          <w:lang w:val="en-US"/>
        </w:rPr>
        <w:t xml:space="preserve"> </w:t>
      </w:r>
      <w:proofErr w:type="spellStart"/>
      <w:r w:rsidRPr="00145553">
        <w:rPr>
          <w:rFonts w:eastAsia="Calibri"/>
          <w:lang w:val="en-US"/>
        </w:rPr>
        <w:t>ndryshe</w:t>
      </w:r>
      <w:proofErr w:type="spellEnd"/>
      <w:r w:rsidRPr="00145553">
        <w:rPr>
          <w:rFonts w:eastAsia="Calibri"/>
          <w:lang w:val="en-US"/>
        </w:rPr>
        <w:t xml:space="preserve">. </w:t>
      </w:r>
      <w:proofErr w:type="spellStart"/>
      <w:r w:rsidRPr="00145553">
        <w:rPr>
          <w:rFonts w:eastAsia="Calibri"/>
          <w:lang w:val="en-US"/>
        </w:rPr>
        <w:t>Përdor</w:t>
      </w:r>
      <w:proofErr w:type="spellEnd"/>
      <w:r w:rsidRPr="00145553">
        <w:rPr>
          <w:rFonts w:eastAsia="Calibri"/>
          <w:lang w:val="en-US"/>
        </w:rPr>
        <w:t xml:space="preserve"> </w:t>
      </w:r>
      <w:proofErr w:type="spellStart"/>
      <w:r w:rsidRPr="00145553">
        <w:rPr>
          <w:rFonts w:eastAsia="Calibri"/>
          <w:lang w:val="en-US"/>
        </w:rPr>
        <w:t>gjuhën</w:t>
      </w:r>
      <w:proofErr w:type="spellEnd"/>
      <w:r w:rsidRPr="00145553">
        <w:rPr>
          <w:rFonts w:eastAsia="Calibri"/>
          <w:lang w:val="en-US"/>
        </w:rPr>
        <w:t xml:space="preserve"> e </w:t>
      </w:r>
      <w:proofErr w:type="spellStart"/>
      <w:r w:rsidRPr="00145553">
        <w:rPr>
          <w:rFonts w:eastAsia="Calibri"/>
          <w:lang w:val="en-US"/>
        </w:rPr>
        <w:t>politikës</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ligjit</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moralit</w:t>
      </w:r>
      <w:proofErr w:type="spellEnd"/>
      <w:r w:rsidRPr="00145553">
        <w:rPr>
          <w:rFonts w:eastAsia="Calibri"/>
          <w:lang w:val="en-US"/>
        </w:rPr>
        <w:t xml:space="preserve">, të </w:t>
      </w:r>
      <w:proofErr w:type="spellStart"/>
      <w:r w:rsidRPr="00145553">
        <w:rPr>
          <w:rFonts w:eastAsia="Calibri"/>
          <w:lang w:val="en-US"/>
        </w:rPr>
        <w:t>ekonomisë</w:t>
      </w:r>
      <w:proofErr w:type="spellEnd"/>
      <w:r w:rsidRPr="00145553">
        <w:rPr>
          <w:rFonts w:eastAsia="Calibri"/>
          <w:lang w:val="en-US"/>
        </w:rPr>
        <w:t xml:space="preserve"> </w:t>
      </w:r>
      <w:proofErr w:type="spellStart"/>
      <w:r w:rsidRPr="00145553">
        <w:rPr>
          <w:rFonts w:eastAsia="Calibri"/>
          <w:lang w:val="en-US"/>
        </w:rPr>
        <w:t>për</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komunikuar</w:t>
      </w:r>
      <w:proofErr w:type="spellEnd"/>
      <w:r w:rsidRPr="00145553">
        <w:rPr>
          <w:rFonts w:eastAsia="Calibri"/>
          <w:lang w:val="en-US"/>
        </w:rPr>
        <w:t xml:space="preserve"> </w:t>
      </w:r>
      <w:proofErr w:type="spellStart"/>
      <w:r w:rsidRPr="00145553">
        <w:rPr>
          <w:rFonts w:eastAsia="Calibri"/>
          <w:lang w:val="en-US"/>
        </w:rPr>
        <w:t>mendimet</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idetë</w:t>
      </w:r>
      <w:proofErr w:type="spellEnd"/>
      <w:r w:rsidRPr="00145553">
        <w:rPr>
          <w:rFonts w:eastAsia="Calibri"/>
          <w:lang w:val="en-US"/>
        </w:rPr>
        <w:t xml:space="preserve"> e tij dhe </w:t>
      </w:r>
      <w:proofErr w:type="spellStart"/>
      <w:r w:rsidRPr="00145553">
        <w:rPr>
          <w:rFonts w:eastAsia="Calibri"/>
          <w:lang w:val="en-US"/>
        </w:rPr>
        <w:t>për</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organizuar</w:t>
      </w:r>
      <w:proofErr w:type="spellEnd"/>
      <w:r w:rsidRPr="00145553">
        <w:rPr>
          <w:rFonts w:eastAsia="Calibri"/>
          <w:lang w:val="en-US"/>
        </w:rPr>
        <w:t xml:space="preserve"> </w:t>
      </w:r>
      <w:proofErr w:type="spellStart"/>
      <w:r w:rsidRPr="00145553">
        <w:rPr>
          <w:rFonts w:eastAsia="Calibri"/>
          <w:lang w:val="en-US"/>
        </w:rPr>
        <w:t>përgjigjet</w:t>
      </w:r>
      <w:proofErr w:type="spellEnd"/>
      <w:r w:rsidRPr="00145553">
        <w:rPr>
          <w:rFonts w:eastAsia="Calibri"/>
          <w:lang w:val="en-US"/>
        </w:rPr>
        <w:t>.</w:t>
      </w:r>
      <w:r w:rsidR="00022887">
        <w:rPr>
          <w:rFonts w:eastAsia="Calibri"/>
          <w:lang w:val="en-US"/>
        </w:rPr>
        <w:br/>
      </w:r>
    </w:p>
    <w:p w14:paraId="51A70897" w14:textId="79F6197B" w:rsidR="00C178A3" w:rsidRPr="00022887" w:rsidRDefault="00022887" w:rsidP="00C178A3">
      <w:pPr>
        <w:widowControl w:val="0"/>
        <w:autoSpaceDE w:val="0"/>
        <w:autoSpaceDN w:val="0"/>
        <w:adjustRightInd w:val="0"/>
        <w:rPr>
          <w:rFonts w:eastAsia="Calibri"/>
          <w:b/>
          <w:lang w:val="en-US"/>
        </w:rPr>
      </w:pPr>
      <w:r>
        <w:rPr>
          <w:rFonts w:eastAsia="Calibri"/>
          <w:b/>
          <w:lang w:val="en-US"/>
        </w:rPr>
        <w:t xml:space="preserve">5. </w:t>
      </w:r>
      <w:proofErr w:type="spellStart"/>
      <w:r w:rsidR="00C178A3" w:rsidRPr="00022887">
        <w:rPr>
          <w:rFonts w:eastAsia="Calibri"/>
          <w:b/>
          <w:lang w:val="en-US"/>
        </w:rPr>
        <w:t>Kompetenca</w:t>
      </w:r>
      <w:proofErr w:type="spellEnd"/>
      <w:r w:rsidR="00C178A3" w:rsidRPr="00022887">
        <w:rPr>
          <w:rFonts w:eastAsia="Calibri"/>
          <w:b/>
          <w:lang w:val="en-US"/>
        </w:rPr>
        <w:t xml:space="preserve"> </w:t>
      </w:r>
      <w:proofErr w:type="spellStart"/>
      <w:r w:rsidR="00C178A3" w:rsidRPr="00022887">
        <w:rPr>
          <w:rFonts w:eastAsia="Calibri"/>
          <w:b/>
          <w:lang w:val="en-US"/>
        </w:rPr>
        <w:t>për</w:t>
      </w:r>
      <w:proofErr w:type="spellEnd"/>
      <w:r w:rsidR="00C178A3" w:rsidRPr="00022887">
        <w:rPr>
          <w:rFonts w:eastAsia="Calibri"/>
          <w:b/>
          <w:lang w:val="en-US"/>
        </w:rPr>
        <w:t xml:space="preserve"> </w:t>
      </w:r>
      <w:proofErr w:type="spellStart"/>
      <w:r w:rsidR="00C178A3" w:rsidRPr="00022887">
        <w:rPr>
          <w:rFonts w:eastAsia="Calibri"/>
          <w:b/>
          <w:lang w:val="en-US"/>
        </w:rPr>
        <w:t>jetën</w:t>
      </w:r>
      <w:proofErr w:type="spellEnd"/>
      <w:r w:rsidR="00C178A3" w:rsidRPr="00022887">
        <w:rPr>
          <w:rFonts w:eastAsia="Calibri"/>
          <w:b/>
          <w:lang w:val="en-US"/>
        </w:rPr>
        <w:t xml:space="preserve">, </w:t>
      </w:r>
      <w:proofErr w:type="spellStart"/>
      <w:r w:rsidR="00C178A3" w:rsidRPr="00022887">
        <w:rPr>
          <w:rFonts w:eastAsia="Calibri"/>
          <w:b/>
          <w:lang w:val="en-US"/>
        </w:rPr>
        <w:t>sipërmarrjen</w:t>
      </w:r>
      <w:proofErr w:type="spellEnd"/>
      <w:r w:rsidR="00C178A3" w:rsidRPr="00022887">
        <w:rPr>
          <w:rFonts w:eastAsia="Calibri"/>
          <w:b/>
          <w:lang w:val="en-US"/>
        </w:rPr>
        <w:t xml:space="preserve"> </w:t>
      </w:r>
      <w:proofErr w:type="spellStart"/>
      <w:r w:rsidR="00C178A3" w:rsidRPr="00022887">
        <w:rPr>
          <w:rFonts w:eastAsia="Calibri"/>
          <w:b/>
          <w:lang w:val="en-US"/>
        </w:rPr>
        <w:t>dhe</w:t>
      </w:r>
      <w:proofErr w:type="spellEnd"/>
      <w:r w:rsidR="00C178A3" w:rsidRPr="00022887">
        <w:rPr>
          <w:rFonts w:eastAsia="Calibri"/>
          <w:b/>
          <w:lang w:val="en-US"/>
        </w:rPr>
        <w:t xml:space="preserve"> </w:t>
      </w:r>
      <w:proofErr w:type="spellStart"/>
      <w:r w:rsidR="00C178A3" w:rsidRPr="00022887">
        <w:rPr>
          <w:rFonts w:eastAsia="Calibri"/>
          <w:b/>
          <w:lang w:val="en-US"/>
        </w:rPr>
        <w:t>mjedisin</w:t>
      </w:r>
      <w:proofErr w:type="spellEnd"/>
      <w:r w:rsidRPr="00022887">
        <w:rPr>
          <w:rFonts w:eastAsia="Calibri"/>
          <w:b/>
          <w:lang w:val="en-US"/>
        </w:rPr>
        <w:br/>
      </w:r>
    </w:p>
    <w:p w14:paraId="100156EF" w14:textId="77777777" w:rsidR="00C178A3" w:rsidRPr="00145553" w:rsidRDefault="00C178A3" w:rsidP="00C178A3">
      <w:pPr>
        <w:widowControl w:val="0"/>
        <w:autoSpaceDE w:val="0"/>
        <w:autoSpaceDN w:val="0"/>
        <w:adjustRightInd w:val="0"/>
        <w:rPr>
          <w:rFonts w:eastAsia="Calibri"/>
          <w:lang w:val="en-US"/>
        </w:rPr>
      </w:pPr>
      <w:proofErr w:type="spellStart"/>
      <w:r w:rsidRPr="00145553">
        <w:rPr>
          <w:rFonts w:eastAsia="Calibri"/>
          <w:lang w:val="en-US"/>
        </w:rPr>
        <w:t>Nxënësit</w:t>
      </w:r>
      <w:proofErr w:type="spellEnd"/>
      <w:r w:rsidRPr="00145553">
        <w:rPr>
          <w:rFonts w:eastAsia="Calibri"/>
          <w:lang w:val="en-US"/>
        </w:rPr>
        <w:t xml:space="preserve"> </w:t>
      </w:r>
      <w:proofErr w:type="spellStart"/>
      <w:r w:rsidRPr="00145553">
        <w:rPr>
          <w:rFonts w:eastAsia="Calibri"/>
          <w:lang w:val="en-US"/>
        </w:rPr>
        <w:t>zgjidhin</w:t>
      </w:r>
      <w:proofErr w:type="spellEnd"/>
      <w:r w:rsidRPr="00145553">
        <w:rPr>
          <w:rFonts w:eastAsia="Calibri"/>
          <w:lang w:val="en-US"/>
        </w:rPr>
        <w:t xml:space="preserve"> </w:t>
      </w:r>
      <w:proofErr w:type="spellStart"/>
      <w:r w:rsidRPr="00145553">
        <w:rPr>
          <w:rFonts w:eastAsia="Calibri"/>
          <w:lang w:val="en-US"/>
        </w:rPr>
        <w:t>çështje</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ndryshme</w:t>
      </w:r>
      <w:proofErr w:type="spellEnd"/>
      <w:r w:rsidRPr="00145553">
        <w:rPr>
          <w:rFonts w:eastAsia="Calibri"/>
          <w:lang w:val="en-US"/>
        </w:rPr>
        <w:t xml:space="preserve"> </w:t>
      </w:r>
      <w:proofErr w:type="spellStart"/>
      <w:r w:rsidRPr="00145553">
        <w:rPr>
          <w:rFonts w:eastAsia="Calibri"/>
          <w:lang w:val="en-US"/>
        </w:rPr>
        <w:t>që</w:t>
      </w:r>
      <w:proofErr w:type="spellEnd"/>
      <w:r w:rsidRPr="00145553">
        <w:rPr>
          <w:rFonts w:eastAsia="Calibri"/>
          <w:lang w:val="en-US"/>
        </w:rPr>
        <w:t xml:space="preserve"> </w:t>
      </w:r>
      <w:proofErr w:type="spellStart"/>
      <w:r w:rsidRPr="00145553">
        <w:rPr>
          <w:rFonts w:eastAsia="Calibri"/>
          <w:lang w:val="en-US"/>
        </w:rPr>
        <w:t>lidhen</w:t>
      </w:r>
      <w:proofErr w:type="spellEnd"/>
      <w:r w:rsidRPr="00145553">
        <w:rPr>
          <w:rFonts w:eastAsia="Calibri"/>
          <w:lang w:val="en-US"/>
        </w:rPr>
        <w:t xml:space="preserve"> me </w:t>
      </w:r>
      <w:proofErr w:type="spellStart"/>
      <w:r w:rsidRPr="00145553">
        <w:rPr>
          <w:rFonts w:eastAsia="Calibri"/>
          <w:lang w:val="en-US"/>
        </w:rPr>
        <w:t>mjedisin</w:t>
      </w:r>
      <w:proofErr w:type="spellEnd"/>
      <w:r w:rsidRPr="00145553">
        <w:rPr>
          <w:rFonts w:eastAsia="Calibri"/>
          <w:lang w:val="en-US"/>
        </w:rPr>
        <w:t xml:space="preserve"> </w:t>
      </w:r>
      <w:proofErr w:type="spellStart"/>
      <w:r w:rsidRPr="00145553">
        <w:rPr>
          <w:rFonts w:eastAsia="Calibri"/>
          <w:lang w:val="en-US"/>
        </w:rPr>
        <w:t>shoqëror</w:t>
      </w:r>
      <w:proofErr w:type="spellEnd"/>
      <w:r w:rsidRPr="00145553">
        <w:rPr>
          <w:rFonts w:eastAsia="Calibri"/>
          <w:lang w:val="en-US"/>
        </w:rPr>
        <w:t xml:space="preserve">, </w:t>
      </w:r>
      <w:proofErr w:type="spellStart"/>
      <w:r w:rsidRPr="00145553">
        <w:rPr>
          <w:rFonts w:eastAsia="Calibri"/>
          <w:lang w:val="en-US"/>
        </w:rPr>
        <w:t>ekonomik</w:t>
      </w:r>
      <w:proofErr w:type="spellEnd"/>
      <w:r w:rsidRPr="00145553">
        <w:rPr>
          <w:rFonts w:eastAsia="Calibri"/>
          <w:lang w:val="en-US"/>
        </w:rPr>
        <w:t xml:space="preserve">, </w:t>
      </w:r>
      <w:proofErr w:type="spellStart"/>
      <w:r w:rsidRPr="00145553">
        <w:rPr>
          <w:rFonts w:eastAsia="Calibri"/>
          <w:lang w:val="en-US"/>
        </w:rPr>
        <w:t>ligjor</w:t>
      </w:r>
      <w:proofErr w:type="spellEnd"/>
      <w:r w:rsidRPr="00145553">
        <w:rPr>
          <w:rFonts w:eastAsia="Calibri"/>
          <w:lang w:val="en-US"/>
        </w:rPr>
        <w:t xml:space="preserve">, </w:t>
      </w:r>
      <w:proofErr w:type="spellStart"/>
      <w:r w:rsidRPr="00145553">
        <w:rPr>
          <w:rFonts w:eastAsia="Calibri"/>
          <w:lang w:val="en-US"/>
        </w:rPr>
        <w:t>kulturor</w:t>
      </w:r>
      <w:proofErr w:type="spellEnd"/>
      <w:r w:rsidRPr="00145553">
        <w:rPr>
          <w:rFonts w:eastAsia="Calibri"/>
          <w:lang w:val="en-US"/>
        </w:rPr>
        <w:t xml:space="preserve"> </w:t>
      </w:r>
      <w:proofErr w:type="spellStart"/>
      <w:r w:rsidRPr="00145553">
        <w:rPr>
          <w:rFonts w:eastAsia="Calibri"/>
          <w:lang w:val="en-US"/>
        </w:rPr>
        <w:t>etj</w:t>
      </w:r>
      <w:proofErr w:type="spellEnd"/>
      <w:r w:rsidRPr="00145553">
        <w:rPr>
          <w:rFonts w:eastAsia="Calibri"/>
          <w:lang w:val="en-US"/>
        </w:rPr>
        <w:t>., me kompleksitetin e</w:t>
      </w:r>
    </w:p>
    <w:p w14:paraId="1E70CCA4" w14:textId="713C8801" w:rsidR="00C178A3" w:rsidRPr="00145553" w:rsidRDefault="00C178A3" w:rsidP="00C178A3">
      <w:pPr>
        <w:widowControl w:val="0"/>
        <w:autoSpaceDE w:val="0"/>
        <w:autoSpaceDN w:val="0"/>
        <w:adjustRightInd w:val="0"/>
        <w:rPr>
          <w:rFonts w:eastAsia="Calibri"/>
          <w:lang w:val="en-US"/>
        </w:rPr>
      </w:pPr>
      <w:proofErr w:type="spellStart"/>
      <w:r w:rsidRPr="00145553">
        <w:rPr>
          <w:rFonts w:eastAsia="Calibri"/>
          <w:lang w:val="en-US"/>
        </w:rPr>
        <w:t>dukurive</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tij</w:t>
      </w:r>
      <w:proofErr w:type="spellEnd"/>
      <w:r w:rsidRPr="00145553">
        <w:rPr>
          <w:rFonts w:eastAsia="Calibri"/>
          <w:lang w:val="en-US"/>
        </w:rPr>
        <w:t xml:space="preserve">, </w:t>
      </w:r>
      <w:proofErr w:type="spellStart"/>
      <w:r w:rsidRPr="00145553">
        <w:rPr>
          <w:rFonts w:eastAsia="Calibri"/>
          <w:lang w:val="en-US"/>
        </w:rPr>
        <w:t>vlerëson</w:t>
      </w:r>
      <w:proofErr w:type="spellEnd"/>
      <w:r w:rsidRPr="00145553">
        <w:rPr>
          <w:rFonts w:eastAsia="Calibri"/>
          <w:lang w:val="en-US"/>
        </w:rPr>
        <w:t xml:space="preserve"> </w:t>
      </w:r>
      <w:proofErr w:type="spellStart"/>
      <w:r w:rsidRPr="00145553">
        <w:rPr>
          <w:rFonts w:eastAsia="Calibri"/>
          <w:lang w:val="en-US"/>
        </w:rPr>
        <w:t>rëndësinë</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efektivitetin</w:t>
      </w:r>
      <w:proofErr w:type="spellEnd"/>
      <w:r w:rsidRPr="00145553">
        <w:rPr>
          <w:rFonts w:eastAsia="Calibri"/>
          <w:lang w:val="en-US"/>
        </w:rPr>
        <w:t xml:space="preserve"> e </w:t>
      </w:r>
      <w:proofErr w:type="spellStart"/>
      <w:r w:rsidRPr="00145553">
        <w:rPr>
          <w:rFonts w:eastAsia="Calibri"/>
          <w:lang w:val="en-US"/>
        </w:rPr>
        <w:t>zgjidhjeve</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propozuara</w:t>
      </w:r>
      <w:proofErr w:type="spellEnd"/>
      <w:r w:rsidRPr="00145553">
        <w:rPr>
          <w:rFonts w:eastAsia="Calibri"/>
          <w:lang w:val="en-US"/>
        </w:rPr>
        <w:t xml:space="preserve"> </w:t>
      </w:r>
      <w:proofErr w:type="spellStart"/>
      <w:r w:rsidRPr="00145553">
        <w:rPr>
          <w:rFonts w:eastAsia="Calibri"/>
          <w:lang w:val="en-US"/>
        </w:rPr>
        <w:t>nga</w:t>
      </w:r>
      <w:proofErr w:type="spellEnd"/>
      <w:r w:rsidRPr="00145553">
        <w:rPr>
          <w:rFonts w:eastAsia="Calibri"/>
          <w:lang w:val="en-US"/>
        </w:rPr>
        <w:t xml:space="preserve"> </w:t>
      </w:r>
      <w:proofErr w:type="spellStart"/>
      <w:r w:rsidRPr="00145553">
        <w:rPr>
          <w:rFonts w:eastAsia="Calibri"/>
          <w:lang w:val="en-US"/>
        </w:rPr>
        <w:t>njëri-tjetri</w:t>
      </w:r>
      <w:proofErr w:type="spellEnd"/>
      <w:r w:rsidRPr="00145553">
        <w:rPr>
          <w:rFonts w:eastAsia="Calibri"/>
          <w:lang w:val="en-US"/>
        </w:rPr>
        <w:t xml:space="preserve">. </w:t>
      </w:r>
      <w:proofErr w:type="spellStart"/>
      <w:r w:rsidRPr="00145553">
        <w:rPr>
          <w:rFonts w:eastAsia="Calibri"/>
          <w:lang w:val="en-US"/>
        </w:rPr>
        <w:t>Ndërgjegjësimi</w:t>
      </w:r>
      <w:proofErr w:type="spellEnd"/>
      <w:r w:rsidRPr="00145553">
        <w:rPr>
          <w:rFonts w:eastAsia="Calibri"/>
          <w:lang w:val="en-US"/>
        </w:rPr>
        <w:t xml:space="preserve"> </w:t>
      </w:r>
      <w:proofErr w:type="spellStart"/>
      <w:r w:rsidRPr="00145553">
        <w:rPr>
          <w:rFonts w:eastAsia="Calibri"/>
          <w:lang w:val="en-US"/>
        </w:rPr>
        <w:t>për</w:t>
      </w:r>
      <w:proofErr w:type="spellEnd"/>
      <w:r w:rsidRPr="00145553">
        <w:rPr>
          <w:rFonts w:eastAsia="Calibri"/>
          <w:lang w:val="en-US"/>
        </w:rPr>
        <w:t xml:space="preserve"> </w:t>
      </w:r>
      <w:proofErr w:type="spellStart"/>
      <w:r w:rsidRPr="00145553">
        <w:rPr>
          <w:rFonts w:eastAsia="Calibri"/>
          <w:lang w:val="en-US"/>
        </w:rPr>
        <w:t>dukuritë</w:t>
      </w:r>
      <w:proofErr w:type="spellEnd"/>
      <w:r w:rsidRPr="00145553">
        <w:rPr>
          <w:rFonts w:eastAsia="Calibri"/>
          <w:lang w:val="en-US"/>
        </w:rPr>
        <w:t xml:space="preserve"> e </w:t>
      </w:r>
      <w:proofErr w:type="spellStart"/>
      <w:r w:rsidRPr="00145553">
        <w:rPr>
          <w:rFonts w:eastAsia="Calibri"/>
          <w:lang w:val="en-US"/>
        </w:rPr>
        <w:t>ndryshme</w:t>
      </w:r>
      <w:proofErr w:type="spellEnd"/>
      <w:r w:rsidRPr="00145553">
        <w:rPr>
          <w:rFonts w:eastAsia="Calibri"/>
          <w:lang w:val="en-US"/>
        </w:rPr>
        <w:t xml:space="preserve"> e </w:t>
      </w:r>
      <w:proofErr w:type="spellStart"/>
      <w:r w:rsidRPr="00145553">
        <w:rPr>
          <w:rFonts w:eastAsia="Calibri"/>
          <w:lang w:val="en-US"/>
        </w:rPr>
        <w:t>ndihmon</w:t>
      </w:r>
      <w:proofErr w:type="spellEnd"/>
      <w:r w:rsidRPr="00145553">
        <w:rPr>
          <w:rFonts w:eastAsia="Calibri"/>
          <w:lang w:val="en-US"/>
        </w:rPr>
        <w:t xml:space="preserve"> </w:t>
      </w:r>
      <w:proofErr w:type="spellStart"/>
      <w:r w:rsidRPr="00145553">
        <w:rPr>
          <w:rFonts w:eastAsia="Calibri"/>
          <w:lang w:val="en-US"/>
        </w:rPr>
        <w:t>nxënësin</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njohë</w:t>
      </w:r>
      <w:proofErr w:type="spellEnd"/>
      <w:r w:rsidRPr="00145553">
        <w:rPr>
          <w:rFonts w:eastAsia="Calibri"/>
          <w:lang w:val="en-US"/>
        </w:rPr>
        <w:t xml:space="preserve"> </w:t>
      </w:r>
      <w:proofErr w:type="spellStart"/>
      <w:r w:rsidRPr="00145553">
        <w:rPr>
          <w:rFonts w:eastAsia="Calibri"/>
          <w:lang w:val="en-US"/>
        </w:rPr>
        <w:t>kulturën</w:t>
      </w:r>
      <w:proofErr w:type="spellEnd"/>
      <w:r w:rsidRPr="00145553">
        <w:rPr>
          <w:rFonts w:eastAsia="Calibri"/>
          <w:lang w:val="en-US"/>
        </w:rPr>
        <w:t xml:space="preserve"> e </w:t>
      </w:r>
      <w:proofErr w:type="spellStart"/>
      <w:r w:rsidRPr="00145553">
        <w:rPr>
          <w:rFonts w:eastAsia="Calibri"/>
          <w:lang w:val="en-US"/>
        </w:rPr>
        <w:t>tij</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kulturat</w:t>
      </w:r>
      <w:proofErr w:type="spellEnd"/>
      <w:r w:rsidRPr="00145553">
        <w:rPr>
          <w:rFonts w:eastAsia="Calibri"/>
          <w:lang w:val="en-US"/>
        </w:rPr>
        <w:t xml:space="preserve"> e </w:t>
      </w:r>
      <w:proofErr w:type="spellStart"/>
      <w:r w:rsidRPr="00145553">
        <w:rPr>
          <w:rFonts w:eastAsia="Calibri"/>
          <w:lang w:val="en-US"/>
        </w:rPr>
        <w:t>tjera</w:t>
      </w:r>
      <w:proofErr w:type="spellEnd"/>
      <w:r w:rsidRPr="00145553">
        <w:rPr>
          <w:rFonts w:eastAsia="Calibri"/>
          <w:lang w:val="en-US"/>
        </w:rPr>
        <w:t xml:space="preserve">. </w:t>
      </w:r>
      <w:proofErr w:type="spellStart"/>
      <w:r w:rsidRPr="00145553">
        <w:rPr>
          <w:rFonts w:eastAsia="Calibri"/>
          <w:lang w:val="en-US"/>
        </w:rPr>
        <w:t>Nxënësi</w:t>
      </w:r>
      <w:proofErr w:type="spellEnd"/>
      <w:r w:rsidRPr="00145553">
        <w:rPr>
          <w:rFonts w:eastAsia="Calibri"/>
          <w:lang w:val="en-US"/>
        </w:rPr>
        <w:t xml:space="preserve"> </w:t>
      </w:r>
      <w:proofErr w:type="spellStart"/>
      <w:r w:rsidRPr="00145553">
        <w:rPr>
          <w:rFonts w:eastAsia="Calibri"/>
          <w:lang w:val="en-US"/>
        </w:rPr>
        <w:t>mëson</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bashkëpunojë</w:t>
      </w:r>
      <w:proofErr w:type="spellEnd"/>
      <w:r w:rsidRPr="00145553">
        <w:rPr>
          <w:rFonts w:eastAsia="Calibri"/>
          <w:lang w:val="en-US"/>
        </w:rPr>
        <w:t xml:space="preserve"> </w:t>
      </w:r>
      <w:proofErr w:type="spellStart"/>
      <w:r w:rsidRPr="00145553">
        <w:rPr>
          <w:rFonts w:eastAsia="Calibri"/>
          <w:lang w:val="en-US"/>
        </w:rPr>
        <w:t>ndërsa</w:t>
      </w:r>
      <w:proofErr w:type="spellEnd"/>
      <w:r w:rsidRPr="00145553">
        <w:rPr>
          <w:rFonts w:eastAsia="Calibri"/>
          <w:lang w:val="en-US"/>
        </w:rPr>
        <w:t xml:space="preserve"> </w:t>
      </w:r>
      <w:proofErr w:type="spellStart"/>
      <w:r w:rsidRPr="00145553">
        <w:rPr>
          <w:rFonts w:eastAsia="Calibri"/>
          <w:lang w:val="en-US"/>
        </w:rPr>
        <w:t>përballet</w:t>
      </w:r>
      <w:proofErr w:type="spellEnd"/>
      <w:r w:rsidRPr="00145553">
        <w:rPr>
          <w:rFonts w:eastAsia="Calibri"/>
          <w:lang w:val="en-US"/>
        </w:rPr>
        <w:t xml:space="preserve"> me </w:t>
      </w:r>
      <w:proofErr w:type="spellStart"/>
      <w:r w:rsidRPr="00145553">
        <w:rPr>
          <w:rFonts w:eastAsia="Calibri"/>
          <w:lang w:val="en-US"/>
        </w:rPr>
        <w:t>detyra</w:t>
      </w:r>
      <w:proofErr w:type="spellEnd"/>
      <w:r w:rsidRPr="00145553">
        <w:rPr>
          <w:rFonts w:eastAsia="Calibri"/>
          <w:lang w:val="en-US"/>
        </w:rPr>
        <w:t xml:space="preserve"> </w:t>
      </w:r>
      <w:proofErr w:type="spellStart"/>
      <w:r w:rsidRPr="00145553">
        <w:rPr>
          <w:rFonts w:eastAsia="Calibri"/>
          <w:lang w:val="en-US"/>
        </w:rPr>
        <w:t>komplekse</w:t>
      </w:r>
      <w:proofErr w:type="spellEnd"/>
      <w:r w:rsidRPr="00145553">
        <w:rPr>
          <w:rFonts w:eastAsia="Calibri"/>
          <w:lang w:val="en-US"/>
        </w:rPr>
        <w:t xml:space="preserve"> </w:t>
      </w:r>
      <w:proofErr w:type="spellStart"/>
      <w:r w:rsidRPr="00145553">
        <w:rPr>
          <w:rFonts w:eastAsia="Calibri"/>
          <w:lang w:val="en-US"/>
        </w:rPr>
        <w:t>që</w:t>
      </w:r>
      <w:proofErr w:type="spellEnd"/>
      <w:r w:rsidRPr="00145553">
        <w:rPr>
          <w:rFonts w:eastAsia="Calibri"/>
          <w:lang w:val="en-US"/>
        </w:rPr>
        <w:t xml:space="preserve"> </w:t>
      </w:r>
      <w:proofErr w:type="spellStart"/>
      <w:r w:rsidRPr="00145553">
        <w:rPr>
          <w:rFonts w:eastAsia="Calibri"/>
          <w:lang w:val="en-US"/>
        </w:rPr>
        <w:t>kërkojnë</w:t>
      </w:r>
      <w:proofErr w:type="spellEnd"/>
      <w:r w:rsidRPr="00145553">
        <w:rPr>
          <w:rFonts w:eastAsia="Calibri"/>
          <w:lang w:val="en-US"/>
        </w:rPr>
        <w:t xml:space="preserve"> </w:t>
      </w:r>
      <w:proofErr w:type="spellStart"/>
      <w:r w:rsidRPr="00145553">
        <w:rPr>
          <w:rFonts w:eastAsia="Calibri"/>
          <w:lang w:val="en-US"/>
        </w:rPr>
        <w:t>bashkëpunim</w:t>
      </w:r>
      <w:proofErr w:type="spellEnd"/>
      <w:r w:rsidRPr="00145553">
        <w:rPr>
          <w:rFonts w:eastAsia="Calibri"/>
          <w:lang w:val="en-US"/>
        </w:rPr>
        <w:t>.</w:t>
      </w:r>
      <w:r w:rsidR="00022887">
        <w:rPr>
          <w:rFonts w:eastAsia="Calibri"/>
          <w:lang w:val="en-US"/>
        </w:rPr>
        <w:br/>
      </w:r>
    </w:p>
    <w:p w14:paraId="686783CC" w14:textId="723A30E8" w:rsidR="00C178A3" w:rsidRPr="00022887" w:rsidRDefault="00022887" w:rsidP="00C178A3">
      <w:pPr>
        <w:widowControl w:val="0"/>
        <w:autoSpaceDE w:val="0"/>
        <w:autoSpaceDN w:val="0"/>
        <w:adjustRightInd w:val="0"/>
        <w:rPr>
          <w:rFonts w:eastAsia="Calibri"/>
          <w:lang w:val="en-US"/>
        </w:rPr>
      </w:pPr>
      <w:r w:rsidRPr="00022887">
        <w:rPr>
          <w:rFonts w:eastAsia="Calibri"/>
          <w:b/>
          <w:lang w:val="en-US"/>
        </w:rPr>
        <w:t xml:space="preserve">6. </w:t>
      </w:r>
      <w:proofErr w:type="spellStart"/>
      <w:r w:rsidR="00C178A3" w:rsidRPr="00022887">
        <w:rPr>
          <w:rFonts w:eastAsia="Calibri"/>
          <w:b/>
          <w:lang w:val="en-US"/>
        </w:rPr>
        <w:t>Kompetenca</w:t>
      </w:r>
      <w:proofErr w:type="spellEnd"/>
      <w:r w:rsidR="00C178A3" w:rsidRPr="00022887">
        <w:rPr>
          <w:rFonts w:eastAsia="Calibri"/>
          <w:b/>
          <w:lang w:val="en-US"/>
        </w:rPr>
        <w:t xml:space="preserve"> </w:t>
      </w:r>
      <w:proofErr w:type="spellStart"/>
      <w:r w:rsidR="00C178A3" w:rsidRPr="00022887">
        <w:rPr>
          <w:rFonts w:eastAsia="Calibri"/>
          <w:b/>
          <w:lang w:val="en-US"/>
        </w:rPr>
        <w:t>personale</w:t>
      </w:r>
      <w:proofErr w:type="spellEnd"/>
      <w:r w:rsidRPr="00022887">
        <w:rPr>
          <w:rFonts w:eastAsia="Calibri"/>
          <w:lang w:val="en-US"/>
        </w:rPr>
        <w:br/>
      </w:r>
    </w:p>
    <w:p w14:paraId="6638093E" w14:textId="77777777" w:rsidR="00C178A3" w:rsidRPr="00145553" w:rsidRDefault="00C178A3" w:rsidP="00C178A3">
      <w:pPr>
        <w:widowControl w:val="0"/>
        <w:autoSpaceDE w:val="0"/>
        <w:autoSpaceDN w:val="0"/>
        <w:adjustRightInd w:val="0"/>
        <w:rPr>
          <w:rFonts w:eastAsia="Calibri"/>
          <w:lang w:val="en-US"/>
        </w:rPr>
      </w:pPr>
      <w:proofErr w:type="spellStart"/>
      <w:r w:rsidRPr="00145553">
        <w:rPr>
          <w:rFonts w:eastAsia="Calibri"/>
          <w:lang w:val="en-US"/>
        </w:rPr>
        <w:t>Programi</w:t>
      </w:r>
      <w:proofErr w:type="spellEnd"/>
      <w:r w:rsidRPr="00145553">
        <w:rPr>
          <w:rFonts w:eastAsia="Calibri"/>
          <w:lang w:val="en-US"/>
        </w:rPr>
        <w:t xml:space="preserve"> i </w:t>
      </w:r>
      <w:proofErr w:type="spellStart"/>
      <w:r w:rsidRPr="00145553">
        <w:rPr>
          <w:rFonts w:eastAsia="Calibri"/>
          <w:lang w:val="en-US"/>
        </w:rPr>
        <w:t>qytetarisë</w:t>
      </w:r>
      <w:proofErr w:type="spellEnd"/>
      <w:r w:rsidRPr="00145553">
        <w:rPr>
          <w:rFonts w:eastAsia="Calibri"/>
          <w:lang w:val="en-US"/>
        </w:rPr>
        <w:t xml:space="preserve"> </w:t>
      </w:r>
      <w:proofErr w:type="spellStart"/>
      <w:r w:rsidRPr="00145553">
        <w:rPr>
          <w:rFonts w:eastAsia="Calibri"/>
          <w:lang w:val="en-US"/>
        </w:rPr>
        <w:t>nxit</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nxënit</w:t>
      </w:r>
      <w:proofErr w:type="spellEnd"/>
      <w:r w:rsidRPr="00145553">
        <w:rPr>
          <w:rFonts w:eastAsia="Calibri"/>
          <w:lang w:val="en-US"/>
        </w:rPr>
        <w:t xml:space="preserve"> e </w:t>
      </w:r>
      <w:proofErr w:type="spellStart"/>
      <w:r w:rsidRPr="00145553">
        <w:rPr>
          <w:rFonts w:eastAsia="Calibri"/>
          <w:lang w:val="en-US"/>
        </w:rPr>
        <w:t>bazuar</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kërkim</w:t>
      </w:r>
      <w:proofErr w:type="spellEnd"/>
      <w:r w:rsidRPr="00145553">
        <w:rPr>
          <w:rFonts w:eastAsia="Calibri"/>
          <w:lang w:val="en-US"/>
        </w:rPr>
        <w:t xml:space="preserve">, duke </w:t>
      </w:r>
      <w:proofErr w:type="spellStart"/>
      <w:r w:rsidRPr="00145553">
        <w:rPr>
          <w:rFonts w:eastAsia="Calibri"/>
          <w:lang w:val="en-US"/>
        </w:rPr>
        <w:t>zhvilluar</w:t>
      </w:r>
      <w:proofErr w:type="spellEnd"/>
      <w:r w:rsidRPr="00145553">
        <w:rPr>
          <w:rFonts w:eastAsia="Calibri"/>
          <w:lang w:val="en-US"/>
        </w:rPr>
        <w:t xml:space="preserve"> </w:t>
      </w:r>
      <w:proofErr w:type="spellStart"/>
      <w:r w:rsidRPr="00145553">
        <w:rPr>
          <w:rFonts w:eastAsia="Calibri"/>
          <w:lang w:val="en-US"/>
        </w:rPr>
        <w:t>aftësinë</w:t>
      </w:r>
      <w:proofErr w:type="spellEnd"/>
      <w:r w:rsidRPr="00145553">
        <w:rPr>
          <w:rFonts w:eastAsia="Calibri"/>
          <w:lang w:val="en-US"/>
        </w:rPr>
        <w:t xml:space="preserve"> e </w:t>
      </w:r>
      <w:proofErr w:type="spellStart"/>
      <w:r w:rsidRPr="00145553">
        <w:rPr>
          <w:rFonts w:eastAsia="Calibri"/>
          <w:lang w:val="en-US"/>
        </w:rPr>
        <w:t>nxënësve</w:t>
      </w:r>
      <w:proofErr w:type="spellEnd"/>
      <w:r w:rsidRPr="00145553">
        <w:rPr>
          <w:rFonts w:eastAsia="Calibri"/>
          <w:lang w:val="en-US"/>
        </w:rPr>
        <w:t xml:space="preserve"> </w:t>
      </w:r>
      <w:proofErr w:type="spellStart"/>
      <w:r w:rsidRPr="00145553">
        <w:rPr>
          <w:rFonts w:eastAsia="Calibri"/>
          <w:lang w:val="en-US"/>
        </w:rPr>
        <w:t>për</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menaxhuar</w:t>
      </w:r>
      <w:proofErr w:type="spellEnd"/>
      <w:r w:rsidRPr="00145553">
        <w:rPr>
          <w:rFonts w:eastAsia="Calibri"/>
          <w:lang w:val="en-US"/>
        </w:rPr>
        <w:t xml:space="preserve"> veten. </w:t>
      </w:r>
      <w:proofErr w:type="spellStart"/>
      <w:r w:rsidRPr="00145553">
        <w:rPr>
          <w:rFonts w:eastAsia="Calibri"/>
          <w:lang w:val="en-US"/>
        </w:rPr>
        <w:t>Nxënësi</w:t>
      </w:r>
      <w:proofErr w:type="spellEnd"/>
    </w:p>
    <w:p w14:paraId="0EC76B17" w14:textId="77777777" w:rsidR="00C178A3" w:rsidRPr="00145553" w:rsidRDefault="00C178A3" w:rsidP="00C178A3">
      <w:pPr>
        <w:widowControl w:val="0"/>
        <w:autoSpaceDE w:val="0"/>
        <w:autoSpaceDN w:val="0"/>
        <w:adjustRightInd w:val="0"/>
        <w:rPr>
          <w:rFonts w:eastAsia="Calibri"/>
          <w:lang w:val="en-US"/>
        </w:rPr>
      </w:pPr>
      <w:proofErr w:type="spellStart"/>
      <w:r w:rsidRPr="00145553">
        <w:rPr>
          <w:rFonts w:eastAsia="Calibri"/>
          <w:lang w:val="en-US"/>
        </w:rPr>
        <w:t>kupton</w:t>
      </w:r>
      <w:proofErr w:type="spellEnd"/>
      <w:r w:rsidRPr="00145553">
        <w:rPr>
          <w:rFonts w:eastAsia="Calibri"/>
          <w:lang w:val="en-US"/>
        </w:rPr>
        <w:t xml:space="preserve"> </w:t>
      </w:r>
      <w:proofErr w:type="spellStart"/>
      <w:r w:rsidRPr="00145553">
        <w:rPr>
          <w:rFonts w:eastAsia="Calibri"/>
          <w:lang w:val="en-US"/>
        </w:rPr>
        <w:t>rolin</w:t>
      </w:r>
      <w:proofErr w:type="spellEnd"/>
      <w:r w:rsidRPr="00145553">
        <w:rPr>
          <w:rFonts w:eastAsia="Calibri"/>
          <w:lang w:val="en-US"/>
        </w:rPr>
        <w:t xml:space="preserve"> e </w:t>
      </w:r>
      <w:proofErr w:type="spellStart"/>
      <w:r w:rsidRPr="00145553">
        <w:rPr>
          <w:rFonts w:eastAsia="Calibri"/>
          <w:lang w:val="en-US"/>
        </w:rPr>
        <w:t>tij</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procesin</w:t>
      </w:r>
      <w:proofErr w:type="spellEnd"/>
      <w:r w:rsidRPr="00145553">
        <w:rPr>
          <w:rFonts w:eastAsia="Calibri"/>
          <w:lang w:val="en-US"/>
        </w:rPr>
        <w:t xml:space="preserve"> 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nxënit</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kryerjen</w:t>
      </w:r>
      <w:proofErr w:type="spellEnd"/>
      <w:r w:rsidRPr="00145553">
        <w:rPr>
          <w:rFonts w:eastAsia="Calibri"/>
          <w:lang w:val="en-US"/>
        </w:rPr>
        <w:t xml:space="preserve"> e </w:t>
      </w:r>
      <w:proofErr w:type="spellStart"/>
      <w:r w:rsidRPr="00145553">
        <w:rPr>
          <w:rFonts w:eastAsia="Calibri"/>
          <w:lang w:val="en-US"/>
        </w:rPr>
        <w:t>hetimeve</w:t>
      </w:r>
      <w:proofErr w:type="spellEnd"/>
      <w:r w:rsidRPr="00145553">
        <w:rPr>
          <w:rFonts w:eastAsia="Calibri"/>
          <w:lang w:val="en-US"/>
        </w:rPr>
        <w:t xml:space="preserve">, </w:t>
      </w:r>
      <w:proofErr w:type="spellStart"/>
      <w:r w:rsidRPr="00145553">
        <w:rPr>
          <w:rFonts w:eastAsia="Calibri"/>
          <w:lang w:val="en-US"/>
        </w:rPr>
        <w:t>aftësohet</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jetë</w:t>
      </w:r>
      <w:proofErr w:type="spellEnd"/>
      <w:r w:rsidRPr="00145553">
        <w:rPr>
          <w:rFonts w:eastAsia="Calibri"/>
          <w:lang w:val="en-US"/>
        </w:rPr>
        <w:t xml:space="preserve"> i </w:t>
      </w:r>
      <w:proofErr w:type="spellStart"/>
      <w:r w:rsidRPr="00145553">
        <w:rPr>
          <w:rFonts w:eastAsia="Calibri"/>
          <w:lang w:val="en-US"/>
        </w:rPr>
        <w:t>pavarur</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zbatimin</w:t>
      </w:r>
      <w:proofErr w:type="spellEnd"/>
      <w:r w:rsidRPr="00145553">
        <w:rPr>
          <w:rFonts w:eastAsia="Calibri"/>
          <w:lang w:val="en-US"/>
        </w:rPr>
        <w:t xml:space="preserve"> e </w:t>
      </w:r>
      <w:proofErr w:type="spellStart"/>
      <w:r w:rsidRPr="00145553">
        <w:rPr>
          <w:rFonts w:eastAsia="Calibri"/>
          <w:lang w:val="en-US"/>
        </w:rPr>
        <w:t>njohurive</w:t>
      </w:r>
      <w:proofErr w:type="spellEnd"/>
      <w:r w:rsidRPr="00145553">
        <w:rPr>
          <w:rFonts w:eastAsia="Calibri"/>
          <w:lang w:val="en-US"/>
        </w:rPr>
        <w:t xml:space="preserve"> </w:t>
      </w:r>
      <w:proofErr w:type="spellStart"/>
      <w:r w:rsidRPr="00145553">
        <w:rPr>
          <w:rFonts w:eastAsia="Calibri"/>
          <w:lang w:val="en-US"/>
        </w:rPr>
        <w:t>dhe</w:t>
      </w:r>
      <w:proofErr w:type="spellEnd"/>
    </w:p>
    <w:p w14:paraId="1364037C" w14:textId="77777777" w:rsidR="00C178A3" w:rsidRDefault="00C178A3" w:rsidP="00C178A3">
      <w:pPr>
        <w:widowControl w:val="0"/>
        <w:autoSpaceDE w:val="0"/>
        <w:autoSpaceDN w:val="0"/>
        <w:adjustRightInd w:val="0"/>
        <w:rPr>
          <w:rFonts w:eastAsia="Calibri"/>
          <w:lang w:val="en-US"/>
        </w:rPr>
      </w:pPr>
      <w:proofErr w:type="spellStart"/>
      <w:r w:rsidRPr="00145553">
        <w:rPr>
          <w:rFonts w:eastAsia="Calibri"/>
          <w:lang w:val="en-US"/>
        </w:rPr>
        <w:t>shkathtësive</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marrjen</w:t>
      </w:r>
      <w:proofErr w:type="spellEnd"/>
      <w:r w:rsidRPr="00145553">
        <w:rPr>
          <w:rFonts w:eastAsia="Calibri"/>
          <w:lang w:val="en-US"/>
        </w:rPr>
        <w:t xml:space="preserve"> e </w:t>
      </w:r>
      <w:proofErr w:type="spellStart"/>
      <w:r w:rsidRPr="00145553">
        <w:rPr>
          <w:rFonts w:eastAsia="Calibri"/>
          <w:lang w:val="en-US"/>
        </w:rPr>
        <w:t>vendimeve</w:t>
      </w:r>
      <w:proofErr w:type="spellEnd"/>
      <w:r w:rsidRPr="00145553">
        <w:rPr>
          <w:rFonts w:eastAsia="Calibri"/>
          <w:lang w:val="en-US"/>
        </w:rPr>
        <w:t xml:space="preserve">. </w:t>
      </w:r>
      <w:proofErr w:type="spellStart"/>
      <w:r w:rsidRPr="00145553">
        <w:rPr>
          <w:rFonts w:eastAsia="Calibri"/>
          <w:lang w:val="en-US"/>
        </w:rPr>
        <w:t>Përmes</w:t>
      </w:r>
      <w:proofErr w:type="spellEnd"/>
      <w:r w:rsidRPr="00145553">
        <w:rPr>
          <w:rFonts w:eastAsia="Calibri"/>
          <w:lang w:val="en-US"/>
        </w:rPr>
        <w:t xml:space="preserve"> </w:t>
      </w:r>
      <w:proofErr w:type="spellStart"/>
      <w:r w:rsidRPr="00145553">
        <w:rPr>
          <w:rFonts w:eastAsia="Calibri"/>
          <w:lang w:val="en-US"/>
        </w:rPr>
        <w:t>punës</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bashkëpunim</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klasë</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terren</w:t>
      </w:r>
      <w:proofErr w:type="spellEnd"/>
      <w:r w:rsidRPr="00145553">
        <w:rPr>
          <w:rFonts w:eastAsia="Calibri"/>
          <w:lang w:val="en-US"/>
        </w:rPr>
        <w:t xml:space="preserve">, </w:t>
      </w:r>
      <w:proofErr w:type="spellStart"/>
      <w:r w:rsidRPr="00145553">
        <w:rPr>
          <w:rFonts w:eastAsia="Calibri"/>
          <w:lang w:val="en-US"/>
        </w:rPr>
        <w:t>nxënësit</w:t>
      </w:r>
      <w:proofErr w:type="spellEnd"/>
      <w:r w:rsidRPr="00145553">
        <w:rPr>
          <w:rFonts w:eastAsia="Calibri"/>
          <w:lang w:val="en-US"/>
        </w:rPr>
        <w:t xml:space="preserve"> </w:t>
      </w:r>
      <w:proofErr w:type="spellStart"/>
      <w:r w:rsidRPr="00145553">
        <w:rPr>
          <w:rFonts w:eastAsia="Calibri"/>
          <w:lang w:val="en-US"/>
        </w:rPr>
        <w:t>zhvillojnë</w:t>
      </w:r>
      <w:proofErr w:type="spellEnd"/>
      <w:r w:rsidRPr="00145553">
        <w:rPr>
          <w:rFonts w:eastAsia="Calibri"/>
          <w:lang w:val="en-US"/>
        </w:rPr>
        <w:t xml:space="preserve"> </w:t>
      </w:r>
      <w:proofErr w:type="spellStart"/>
      <w:r w:rsidRPr="00145553">
        <w:rPr>
          <w:rFonts w:eastAsia="Calibri"/>
          <w:lang w:val="en-US"/>
        </w:rPr>
        <w:t>aftësitë</w:t>
      </w:r>
      <w:proofErr w:type="spellEnd"/>
      <w:r w:rsidRPr="00145553">
        <w:rPr>
          <w:rFonts w:eastAsia="Calibri"/>
          <w:lang w:val="en-US"/>
        </w:rPr>
        <w:t xml:space="preserve"> </w:t>
      </w:r>
      <w:proofErr w:type="spellStart"/>
      <w:r w:rsidRPr="00145553">
        <w:rPr>
          <w:rFonts w:eastAsia="Calibri"/>
          <w:lang w:val="en-US"/>
        </w:rPr>
        <w:t>ndërpersonale</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mësojnë</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vlerësojnë</w:t>
      </w:r>
      <w:proofErr w:type="spellEnd"/>
      <w:r w:rsidRPr="00145553">
        <w:rPr>
          <w:rFonts w:eastAsia="Calibri"/>
          <w:lang w:val="en-US"/>
        </w:rPr>
        <w:t xml:space="preserve"> </w:t>
      </w:r>
      <w:proofErr w:type="spellStart"/>
      <w:r w:rsidRPr="00145553">
        <w:rPr>
          <w:rFonts w:eastAsia="Calibri"/>
          <w:lang w:val="en-US"/>
        </w:rPr>
        <w:t>perspektivat</w:t>
      </w:r>
      <w:proofErr w:type="spellEnd"/>
      <w:r w:rsidRPr="00145553">
        <w:rPr>
          <w:rFonts w:eastAsia="Calibri"/>
          <w:lang w:val="en-US"/>
        </w:rPr>
        <w:t xml:space="preserve"> e </w:t>
      </w:r>
      <w:proofErr w:type="spellStart"/>
      <w:r w:rsidRPr="00145553">
        <w:rPr>
          <w:rFonts w:eastAsia="Calibri"/>
          <w:lang w:val="en-US"/>
        </w:rPr>
        <w:t>ndryshme</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anëtarëve</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tjerë</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grupit</w:t>
      </w:r>
      <w:proofErr w:type="spellEnd"/>
      <w:r w:rsidRPr="00145553">
        <w:rPr>
          <w:rFonts w:eastAsia="Calibri"/>
          <w:lang w:val="en-US"/>
        </w:rPr>
        <w:t>.</w:t>
      </w:r>
    </w:p>
    <w:p w14:paraId="0912E0B2" w14:textId="77777777" w:rsidR="00022887" w:rsidRPr="00145553" w:rsidRDefault="00022887" w:rsidP="00C178A3">
      <w:pPr>
        <w:widowControl w:val="0"/>
        <w:autoSpaceDE w:val="0"/>
        <w:autoSpaceDN w:val="0"/>
        <w:adjustRightInd w:val="0"/>
        <w:rPr>
          <w:rFonts w:eastAsia="Calibri"/>
          <w:lang w:val="en-US"/>
        </w:rPr>
      </w:pPr>
    </w:p>
    <w:p w14:paraId="7EE67360" w14:textId="3D7315D7" w:rsidR="00C178A3" w:rsidRPr="00022887" w:rsidRDefault="00022887" w:rsidP="00C178A3">
      <w:pPr>
        <w:widowControl w:val="0"/>
        <w:autoSpaceDE w:val="0"/>
        <w:autoSpaceDN w:val="0"/>
        <w:adjustRightInd w:val="0"/>
        <w:rPr>
          <w:rFonts w:eastAsia="Calibri"/>
          <w:b/>
          <w:lang w:val="en-US"/>
        </w:rPr>
      </w:pPr>
      <w:r w:rsidRPr="00022887">
        <w:rPr>
          <w:rFonts w:eastAsia="Calibri"/>
          <w:b/>
          <w:lang w:val="en-US"/>
        </w:rPr>
        <w:t xml:space="preserve">7. </w:t>
      </w:r>
      <w:proofErr w:type="spellStart"/>
      <w:r w:rsidR="00C178A3" w:rsidRPr="00022887">
        <w:rPr>
          <w:rFonts w:eastAsia="Calibri"/>
          <w:b/>
          <w:lang w:val="en-US"/>
        </w:rPr>
        <w:t>Kompetenca</w:t>
      </w:r>
      <w:proofErr w:type="spellEnd"/>
      <w:r w:rsidR="00C178A3" w:rsidRPr="00022887">
        <w:rPr>
          <w:rFonts w:eastAsia="Calibri"/>
          <w:b/>
          <w:lang w:val="en-US"/>
        </w:rPr>
        <w:t xml:space="preserve"> </w:t>
      </w:r>
      <w:proofErr w:type="spellStart"/>
      <w:r w:rsidR="00C178A3" w:rsidRPr="00022887">
        <w:rPr>
          <w:rFonts w:eastAsia="Calibri"/>
          <w:b/>
          <w:lang w:val="en-US"/>
        </w:rPr>
        <w:t>digjitale</w:t>
      </w:r>
      <w:proofErr w:type="spellEnd"/>
    </w:p>
    <w:p w14:paraId="03199FC4" w14:textId="77777777" w:rsidR="00022887" w:rsidRPr="00145553" w:rsidRDefault="00022887" w:rsidP="00C178A3">
      <w:pPr>
        <w:widowControl w:val="0"/>
        <w:autoSpaceDE w:val="0"/>
        <w:autoSpaceDN w:val="0"/>
        <w:adjustRightInd w:val="0"/>
        <w:rPr>
          <w:rFonts w:eastAsia="Calibri"/>
          <w:lang w:val="en-US"/>
        </w:rPr>
      </w:pPr>
    </w:p>
    <w:p w14:paraId="69E52714" w14:textId="77777777" w:rsidR="00C178A3" w:rsidRPr="00145553" w:rsidRDefault="00C178A3" w:rsidP="00C178A3">
      <w:pPr>
        <w:widowControl w:val="0"/>
        <w:autoSpaceDE w:val="0"/>
        <w:autoSpaceDN w:val="0"/>
        <w:adjustRightInd w:val="0"/>
        <w:rPr>
          <w:rStyle w:val="Emphasis"/>
          <w:rFonts w:eastAsia="Calibri"/>
          <w:i w:val="0"/>
          <w:iCs w:val="0"/>
          <w:lang w:val="en-US"/>
        </w:rPr>
      </w:pPr>
      <w:proofErr w:type="spellStart"/>
      <w:r w:rsidRPr="00145553">
        <w:rPr>
          <w:rFonts w:eastAsia="Calibri"/>
          <w:lang w:val="en-US"/>
        </w:rPr>
        <w:t>Nxënësi</w:t>
      </w:r>
      <w:proofErr w:type="spellEnd"/>
      <w:r w:rsidRPr="00145553">
        <w:rPr>
          <w:rFonts w:eastAsia="Calibri"/>
          <w:lang w:val="en-US"/>
        </w:rPr>
        <w:t xml:space="preserve"> </w:t>
      </w:r>
      <w:proofErr w:type="spellStart"/>
      <w:r w:rsidRPr="00145553">
        <w:rPr>
          <w:rFonts w:eastAsia="Calibri"/>
          <w:lang w:val="en-US"/>
        </w:rPr>
        <w:t>zhvillon</w:t>
      </w:r>
      <w:proofErr w:type="spellEnd"/>
      <w:r w:rsidRPr="00145553">
        <w:rPr>
          <w:rFonts w:eastAsia="Calibri"/>
          <w:lang w:val="en-US"/>
        </w:rPr>
        <w:t xml:space="preserve"> </w:t>
      </w:r>
      <w:proofErr w:type="spellStart"/>
      <w:r w:rsidRPr="00145553">
        <w:rPr>
          <w:rFonts w:eastAsia="Calibri"/>
          <w:lang w:val="en-US"/>
        </w:rPr>
        <w:t>kompetencën</w:t>
      </w:r>
      <w:proofErr w:type="spellEnd"/>
      <w:r w:rsidRPr="00145553">
        <w:rPr>
          <w:rFonts w:eastAsia="Calibri"/>
          <w:lang w:val="en-US"/>
        </w:rPr>
        <w:t xml:space="preserve"> </w:t>
      </w:r>
      <w:proofErr w:type="spellStart"/>
      <w:r w:rsidRPr="00145553">
        <w:rPr>
          <w:rFonts w:eastAsia="Calibri"/>
          <w:lang w:val="en-US"/>
        </w:rPr>
        <w:t>digjitale</w:t>
      </w:r>
      <w:proofErr w:type="spellEnd"/>
      <w:r w:rsidRPr="00145553">
        <w:rPr>
          <w:rFonts w:eastAsia="Calibri"/>
          <w:lang w:val="en-US"/>
        </w:rPr>
        <w:t xml:space="preserve"> </w:t>
      </w:r>
      <w:proofErr w:type="spellStart"/>
      <w:r w:rsidRPr="00145553">
        <w:rPr>
          <w:rFonts w:eastAsia="Calibri"/>
          <w:lang w:val="en-US"/>
        </w:rPr>
        <w:t>përmes</w:t>
      </w:r>
      <w:proofErr w:type="spellEnd"/>
      <w:r w:rsidRPr="00145553">
        <w:rPr>
          <w:rFonts w:eastAsia="Calibri"/>
          <w:lang w:val="en-US"/>
        </w:rPr>
        <w:t xml:space="preserve"> </w:t>
      </w:r>
      <w:proofErr w:type="spellStart"/>
      <w:r w:rsidRPr="00145553">
        <w:rPr>
          <w:rFonts w:eastAsia="Calibri"/>
          <w:lang w:val="en-US"/>
        </w:rPr>
        <w:t>përdorimit</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TIK-</w:t>
      </w:r>
      <w:proofErr w:type="spellStart"/>
      <w:r w:rsidRPr="00145553">
        <w:rPr>
          <w:rFonts w:eastAsia="Calibri"/>
          <w:lang w:val="en-US"/>
        </w:rPr>
        <w:t>ut</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mënyrë</w:t>
      </w:r>
      <w:proofErr w:type="spellEnd"/>
      <w:r w:rsidRPr="00145553">
        <w:rPr>
          <w:rFonts w:eastAsia="Calibri"/>
          <w:lang w:val="en-US"/>
        </w:rPr>
        <w:t xml:space="preserve"> </w:t>
      </w:r>
      <w:proofErr w:type="spellStart"/>
      <w:r w:rsidRPr="00145553">
        <w:rPr>
          <w:rFonts w:eastAsia="Calibri"/>
          <w:lang w:val="en-US"/>
        </w:rPr>
        <w:t>efektive</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përshtatshme</w:t>
      </w:r>
      <w:proofErr w:type="spellEnd"/>
      <w:r w:rsidRPr="00145553">
        <w:rPr>
          <w:rFonts w:eastAsia="Calibri"/>
          <w:lang w:val="en-US"/>
        </w:rPr>
        <w:t xml:space="preserve"> </w:t>
      </w:r>
      <w:proofErr w:type="spellStart"/>
      <w:r w:rsidRPr="00145553">
        <w:rPr>
          <w:rFonts w:eastAsia="Calibri"/>
          <w:lang w:val="en-US"/>
        </w:rPr>
        <w:t>kur</w:t>
      </w:r>
      <w:proofErr w:type="spellEnd"/>
      <w:r w:rsidRPr="00145553">
        <w:rPr>
          <w:rFonts w:eastAsia="Calibri"/>
          <w:lang w:val="en-US"/>
        </w:rPr>
        <w:t xml:space="preserve"> </w:t>
      </w:r>
      <w:proofErr w:type="spellStart"/>
      <w:r w:rsidRPr="00145553">
        <w:rPr>
          <w:rFonts w:eastAsia="Calibri"/>
          <w:lang w:val="en-US"/>
        </w:rPr>
        <w:t>kërkon</w:t>
      </w:r>
      <w:proofErr w:type="spellEnd"/>
      <w:r w:rsidRPr="00145553">
        <w:rPr>
          <w:rFonts w:eastAsia="Calibri"/>
          <w:lang w:val="en-US"/>
        </w:rPr>
        <w:t xml:space="preserve">, </w:t>
      </w:r>
      <w:proofErr w:type="spellStart"/>
      <w:r w:rsidRPr="00145553">
        <w:rPr>
          <w:rFonts w:eastAsia="Calibri"/>
          <w:lang w:val="en-US"/>
        </w:rPr>
        <w:t>krijon</w:t>
      </w:r>
      <w:proofErr w:type="spellEnd"/>
      <w:r w:rsidRPr="00145553">
        <w:rPr>
          <w:rFonts w:eastAsia="Calibri"/>
          <w:lang w:val="en-US"/>
        </w:rPr>
        <w:t xml:space="preserve">, </w:t>
      </w:r>
      <w:proofErr w:type="spellStart"/>
      <w:r w:rsidRPr="00145553">
        <w:rPr>
          <w:rFonts w:eastAsia="Calibri"/>
          <w:lang w:val="en-US"/>
        </w:rPr>
        <w:t>përpunon</w:t>
      </w:r>
      <w:proofErr w:type="spellEnd"/>
      <w:r w:rsidRPr="00145553">
        <w:rPr>
          <w:rFonts w:eastAsia="Calibri"/>
          <w:lang w:val="en-US"/>
        </w:rPr>
        <w:t xml:space="preserve">, </w:t>
      </w:r>
      <w:proofErr w:type="spellStart"/>
      <w:r w:rsidRPr="00145553">
        <w:rPr>
          <w:rFonts w:eastAsia="Calibri"/>
          <w:lang w:val="en-US"/>
        </w:rPr>
        <w:t>komunikon</w:t>
      </w:r>
      <w:proofErr w:type="spellEnd"/>
      <w:r w:rsidRPr="00145553">
        <w:rPr>
          <w:rFonts w:eastAsia="Calibri"/>
          <w:lang w:val="en-US"/>
        </w:rPr>
        <w:t xml:space="preserve"> </w:t>
      </w:r>
      <w:proofErr w:type="spellStart"/>
      <w:r w:rsidRPr="00145553">
        <w:rPr>
          <w:rFonts w:eastAsia="Calibri"/>
          <w:lang w:val="en-US"/>
        </w:rPr>
        <w:t>idetë</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informacionin</w:t>
      </w:r>
      <w:proofErr w:type="spellEnd"/>
      <w:r w:rsidRPr="00145553">
        <w:rPr>
          <w:rFonts w:eastAsia="Calibri"/>
          <w:lang w:val="en-US"/>
        </w:rPr>
        <w:t xml:space="preserve"> </w:t>
      </w:r>
      <w:proofErr w:type="spellStart"/>
      <w:r w:rsidRPr="00145553">
        <w:rPr>
          <w:rFonts w:eastAsia="Calibri"/>
          <w:lang w:val="en-US"/>
        </w:rPr>
        <w:t>për</w:t>
      </w:r>
      <w:proofErr w:type="spellEnd"/>
      <w:r w:rsidRPr="00145553">
        <w:rPr>
          <w:rFonts w:eastAsia="Calibri"/>
          <w:lang w:val="en-US"/>
        </w:rPr>
        <w:t xml:space="preserve"> </w:t>
      </w:r>
      <w:proofErr w:type="spellStart"/>
      <w:r w:rsidRPr="00145553">
        <w:rPr>
          <w:rFonts w:eastAsia="Calibri"/>
          <w:lang w:val="en-US"/>
        </w:rPr>
        <w:t>dukuritë</w:t>
      </w:r>
      <w:proofErr w:type="spellEnd"/>
      <w:r w:rsidRPr="00145553">
        <w:rPr>
          <w:rFonts w:eastAsia="Calibri"/>
          <w:lang w:val="en-US"/>
        </w:rPr>
        <w:t xml:space="preserve"> </w:t>
      </w:r>
      <w:proofErr w:type="spellStart"/>
      <w:r w:rsidRPr="00145553">
        <w:rPr>
          <w:rFonts w:eastAsia="Calibri"/>
          <w:lang w:val="en-US"/>
        </w:rPr>
        <w:t>shoqërore</w:t>
      </w:r>
      <w:proofErr w:type="spellEnd"/>
      <w:r w:rsidRPr="00145553">
        <w:rPr>
          <w:rFonts w:eastAsia="Calibri"/>
          <w:lang w:val="en-US"/>
        </w:rPr>
        <w:t xml:space="preserve">, </w:t>
      </w:r>
      <w:proofErr w:type="spellStart"/>
      <w:r w:rsidRPr="00145553">
        <w:rPr>
          <w:rFonts w:eastAsia="Calibri"/>
          <w:lang w:val="en-US"/>
        </w:rPr>
        <w:t>politike</w:t>
      </w:r>
      <w:proofErr w:type="spellEnd"/>
      <w:r w:rsidRPr="00145553">
        <w:rPr>
          <w:rFonts w:eastAsia="Calibri"/>
          <w:lang w:val="en-US"/>
        </w:rPr>
        <w:t xml:space="preserve">, </w:t>
      </w:r>
      <w:proofErr w:type="spellStart"/>
      <w:r w:rsidRPr="00145553">
        <w:rPr>
          <w:rFonts w:eastAsia="Calibri"/>
          <w:lang w:val="en-US"/>
        </w:rPr>
        <w:t>kulturore</w:t>
      </w:r>
      <w:proofErr w:type="spellEnd"/>
      <w:r w:rsidRPr="00145553">
        <w:rPr>
          <w:rFonts w:eastAsia="Calibri"/>
          <w:lang w:val="en-US"/>
        </w:rPr>
        <w:t xml:space="preserve"> </w:t>
      </w:r>
      <w:proofErr w:type="spellStart"/>
      <w:r w:rsidRPr="00145553">
        <w:rPr>
          <w:rFonts w:eastAsia="Calibri"/>
          <w:lang w:val="en-US"/>
        </w:rPr>
        <w:t>etj</w:t>
      </w:r>
      <w:proofErr w:type="spellEnd"/>
    </w:p>
    <w:p w14:paraId="17191830" w14:textId="77777777" w:rsidR="00C178A3" w:rsidRPr="00145553" w:rsidRDefault="00C178A3" w:rsidP="00C178A3">
      <w:pPr>
        <w:shd w:val="clear" w:color="auto" w:fill="FFFFFF"/>
        <w:spacing w:after="120"/>
        <w:rPr>
          <w:rStyle w:val="Emphasis"/>
          <w:color w:val="833C0B"/>
        </w:rPr>
      </w:pPr>
    </w:p>
    <w:p w14:paraId="38C1AED2" w14:textId="77777777" w:rsidR="00C178A3" w:rsidRPr="00145553" w:rsidRDefault="00C178A3" w:rsidP="00FD7D8C">
      <w:pPr>
        <w:shd w:val="clear" w:color="auto" w:fill="FFFFFF"/>
        <w:tabs>
          <w:tab w:val="left" w:pos="4881"/>
        </w:tabs>
      </w:pPr>
    </w:p>
    <w:tbl>
      <w:tblPr>
        <w:tblW w:w="13770" w:type="dxa"/>
        <w:tblInd w:w="-432" w:type="dxa"/>
        <w:tblLayout w:type="fixed"/>
        <w:tblLook w:val="04A0" w:firstRow="1" w:lastRow="0" w:firstColumn="1" w:lastColumn="0" w:noHBand="0" w:noVBand="1"/>
      </w:tblPr>
      <w:tblGrid>
        <w:gridCol w:w="686"/>
        <w:gridCol w:w="727"/>
        <w:gridCol w:w="1885"/>
        <w:gridCol w:w="1703"/>
        <w:gridCol w:w="2734"/>
        <w:gridCol w:w="1759"/>
        <w:gridCol w:w="1549"/>
        <w:gridCol w:w="2727"/>
      </w:tblGrid>
      <w:tr w:rsidR="0095772D" w:rsidRPr="00145553" w14:paraId="4B198705" w14:textId="77777777" w:rsidTr="00BB3384">
        <w:tc>
          <w:tcPr>
            <w:tcW w:w="686" w:type="dxa"/>
            <w:tcBorders>
              <w:top w:val="single" w:sz="8" w:space="0" w:color="000000"/>
              <w:left w:val="single" w:sz="8" w:space="0" w:color="000000"/>
              <w:bottom w:val="single" w:sz="8" w:space="0" w:color="000000"/>
              <w:right w:val="single" w:sz="8" w:space="0" w:color="000000"/>
            </w:tcBorders>
            <w:shd w:val="clear" w:color="auto" w:fill="FFFFFF"/>
          </w:tcPr>
          <w:p w14:paraId="00C7B310" w14:textId="77777777" w:rsidR="0095772D" w:rsidRPr="00145553" w:rsidRDefault="0095772D" w:rsidP="00BB3384">
            <w:pPr>
              <w:shd w:val="clear" w:color="auto" w:fill="FFFFFF"/>
            </w:pPr>
            <w:r w:rsidRPr="00145553">
              <w:rPr>
                <w:rFonts w:eastAsia="Arial Narrow,Arial"/>
                <w:b/>
                <w:bCs/>
                <w:color w:val="000000"/>
              </w:rPr>
              <w:lastRenderedPageBreak/>
              <w:t xml:space="preserve">Nr. </w:t>
            </w:r>
          </w:p>
        </w:tc>
        <w:tc>
          <w:tcPr>
            <w:tcW w:w="727" w:type="dxa"/>
            <w:tcBorders>
              <w:top w:val="single" w:sz="8" w:space="0" w:color="000000"/>
              <w:left w:val="single" w:sz="8" w:space="0" w:color="000000"/>
              <w:bottom w:val="single" w:sz="8" w:space="0" w:color="000000"/>
              <w:right w:val="single" w:sz="8" w:space="0" w:color="000000"/>
            </w:tcBorders>
            <w:shd w:val="clear" w:color="auto" w:fill="FFFFFF"/>
          </w:tcPr>
          <w:p w14:paraId="082D0D69" w14:textId="77777777" w:rsidR="0095772D" w:rsidRPr="00145553" w:rsidRDefault="0095772D" w:rsidP="00BB3384">
            <w:pPr>
              <w:shd w:val="clear" w:color="auto" w:fill="FFFFFF"/>
              <w:rPr>
                <w:rFonts w:eastAsia="Arial Narrow,Arial"/>
                <w:b/>
                <w:bCs/>
                <w:color w:val="000000"/>
              </w:rPr>
            </w:pPr>
            <w:r w:rsidRPr="00145553">
              <w:rPr>
                <w:rFonts w:eastAsia="Arial Narrow,Arial"/>
                <w:b/>
                <w:bCs/>
                <w:color w:val="000000"/>
              </w:rPr>
              <w:t>Java</w:t>
            </w:r>
          </w:p>
        </w:tc>
        <w:tc>
          <w:tcPr>
            <w:tcW w:w="1885" w:type="dxa"/>
            <w:tcBorders>
              <w:top w:val="single" w:sz="8" w:space="0" w:color="000000"/>
              <w:left w:val="single" w:sz="8" w:space="0" w:color="000000"/>
              <w:bottom w:val="single" w:sz="8" w:space="0" w:color="000000"/>
              <w:right w:val="single" w:sz="4" w:space="0" w:color="auto"/>
            </w:tcBorders>
            <w:shd w:val="clear" w:color="auto" w:fill="FFFFFF"/>
          </w:tcPr>
          <w:p w14:paraId="43682925" w14:textId="77777777" w:rsidR="0095772D" w:rsidRPr="00145553" w:rsidRDefault="0095772D" w:rsidP="00BB3384">
            <w:pPr>
              <w:shd w:val="clear" w:color="auto" w:fill="FFFFFF"/>
              <w:rPr>
                <w:rFonts w:eastAsia="Arial Narrow,Arial"/>
                <w:b/>
                <w:bCs/>
                <w:color w:val="000000"/>
              </w:rPr>
            </w:pPr>
            <w:r w:rsidRPr="00145553">
              <w:rPr>
                <w:rFonts w:eastAsia="Arial Narrow,Arial"/>
                <w:b/>
                <w:bCs/>
                <w:color w:val="000000"/>
              </w:rPr>
              <w:t>Kapitulli</w:t>
            </w:r>
          </w:p>
          <w:p w14:paraId="0DFF5808" w14:textId="77777777" w:rsidR="0095772D" w:rsidRPr="00145553" w:rsidRDefault="0095772D" w:rsidP="00BB3384">
            <w:pPr>
              <w:shd w:val="clear" w:color="auto" w:fill="FFFFFF"/>
            </w:pPr>
          </w:p>
        </w:tc>
        <w:tc>
          <w:tcPr>
            <w:tcW w:w="1703" w:type="dxa"/>
            <w:tcBorders>
              <w:top w:val="single" w:sz="8" w:space="0" w:color="000000"/>
              <w:left w:val="single" w:sz="4" w:space="0" w:color="auto"/>
              <w:bottom w:val="single" w:sz="8" w:space="0" w:color="000000"/>
              <w:right w:val="single" w:sz="8" w:space="0" w:color="000000"/>
            </w:tcBorders>
            <w:shd w:val="clear" w:color="auto" w:fill="FFFFFF"/>
          </w:tcPr>
          <w:p w14:paraId="17E0F623" w14:textId="77777777" w:rsidR="0095772D" w:rsidRPr="00145553" w:rsidRDefault="0095772D" w:rsidP="00BB3384">
            <w:pPr>
              <w:shd w:val="clear" w:color="auto" w:fill="FFFFFF"/>
            </w:pPr>
            <w:r w:rsidRPr="00145553">
              <w:rPr>
                <w:rFonts w:eastAsia="Arial Narrow,Arial"/>
                <w:b/>
                <w:bCs/>
                <w:color w:val="000000"/>
              </w:rPr>
              <w:t>Temat mësimore</w:t>
            </w:r>
          </w:p>
        </w:tc>
        <w:tc>
          <w:tcPr>
            <w:tcW w:w="2734" w:type="dxa"/>
            <w:tcBorders>
              <w:top w:val="single" w:sz="8" w:space="0" w:color="000000"/>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2C4F5E47" w14:textId="77777777" w:rsidR="0095772D" w:rsidRPr="00145553" w:rsidRDefault="0095772D" w:rsidP="00BB3384">
            <w:pPr>
              <w:shd w:val="clear" w:color="auto" w:fill="FFFFFF"/>
            </w:pPr>
            <w:r w:rsidRPr="00145553">
              <w:rPr>
                <w:rFonts w:eastAsia="Arial Narrow,Arial"/>
                <w:b/>
                <w:bCs/>
                <w:color w:val="000000"/>
              </w:rPr>
              <w:t>Situata e të nxënit</w:t>
            </w:r>
          </w:p>
        </w:tc>
        <w:tc>
          <w:tcPr>
            <w:tcW w:w="1759" w:type="dxa"/>
            <w:tcBorders>
              <w:top w:val="single" w:sz="8" w:space="0" w:color="000000"/>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7BE0A128" w14:textId="77777777" w:rsidR="0095772D" w:rsidRPr="00145553" w:rsidRDefault="0095772D" w:rsidP="00BB3384">
            <w:pPr>
              <w:shd w:val="clear" w:color="auto" w:fill="FFFFFF"/>
            </w:pPr>
            <w:r w:rsidRPr="00145553">
              <w:rPr>
                <w:b/>
              </w:rPr>
              <w:t>Metodologjia dhe veprimtaritë e nxënësve</w:t>
            </w:r>
          </w:p>
        </w:tc>
        <w:tc>
          <w:tcPr>
            <w:tcW w:w="1549" w:type="dxa"/>
            <w:tcBorders>
              <w:top w:val="single" w:sz="8" w:space="0" w:color="000000"/>
              <w:left w:val="single" w:sz="8" w:space="0" w:color="000000"/>
              <w:bottom w:val="single" w:sz="4" w:space="0" w:color="auto"/>
              <w:right w:val="single" w:sz="8" w:space="0" w:color="000000"/>
            </w:tcBorders>
            <w:shd w:val="clear" w:color="auto" w:fill="FFFFFF"/>
          </w:tcPr>
          <w:p w14:paraId="739373CA" w14:textId="77777777" w:rsidR="0095772D" w:rsidRPr="00145553" w:rsidRDefault="0095772D" w:rsidP="00BB3384">
            <w:pPr>
              <w:shd w:val="clear" w:color="auto" w:fill="FFFFFF"/>
            </w:pPr>
            <w:r w:rsidRPr="00145553">
              <w:rPr>
                <w:b/>
              </w:rPr>
              <w:t>Vlerësimi</w:t>
            </w:r>
          </w:p>
        </w:tc>
        <w:tc>
          <w:tcPr>
            <w:tcW w:w="2727" w:type="dxa"/>
            <w:tcBorders>
              <w:top w:val="single" w:sz="8" w:space="0" w:color="000000"/>
              <w:left w:val="single" w:sz="8" w:space="0" w:color="000000"/>
              <w:bottom w:val="single" w:sz="8" w:space="0" w:color="000000"/>
              <w:right w:val="single" w:sz="8" w:space="0" w:color="000000"/>
            </w:tcBorders>
            <w:shd w:val="clear" w:color="auto" w:fill="FFFFFF"/>
          </w:tcPr>
          <w:p w14:paraId="7ACDFAC0" w14:textId="77777777" w:rsidR="0095772D" w:rsidRPr="00145553" w:rsidRDefault="0095772D" w:rsidP="00BB3384">
            <w:pPr>
              <w:shd w:val="clear" w:color="auto" w:fill="FFFFFF"/>
            </w:pPr>
            <w:r w:rsidRPr="00145553">
              <w:rPr>
                <w:rFonts w:eastAsia="Arial Narrow,Arial"/>
                <w:b/>
                <w:bCs/>
                <w:color w:val="000000"/>
              </w:rPr>
              <w:t>Burimet</w:t>
            </w:r>
          </w:p>
        </w:tc>
      </w:tr>
    </w:tbl>
    <w:p w14:paraId="795C8FC5" w14:textId="77777777" w:rsidR="00A74268" w:rsidRPr="00145553" w:rsidRDefault="00A74268" w:rsidP="00FD7D8C">
      <w:pPr>
        <w:shd w:val="clear" w:color="auto" w:fill="FFFFFF"/>
        <w:tabs>
          <w:tab w:val="left" w:pos="4881"/>
        </w:tabs>
      </w:pPr>
    </w:p>
    <w:tbl>
      <w:tblPr>
        <w:tblW w:w="13590" w:type="dxa"/>
        <w:tblInd w:w="-342" w:type="dxa"/>
        <w:tblLayout w:type="fixed"/>
        <w:tblLook w:val="04A0" w:firstRow="1" w:lastRow="0" w:firstColumn="1" w:lastColumn="0" w:noHBand="0" w:noVBand="1"/>
      </w:tblPr>
      <w:tblGrid>
        <w:gridCol w:w="602"/>
        <w:gridCol w:w="903"/>
        <w:gridCol w:w="1935"/>
        <w:gridCol w:w="2274"/>
        <w:gridCol w:w="2824"/>
        <w:gridCol w:w="1964"/>
        <w:gridCol w:w="1620"/>
        <w:gridCol w:w="1468"/>
      </w:tblGrid>
      <w:tr w:rsidR="002A1EAF" w:rsidRPr="00145553" w14:paraId="0509AF49" w14:textId="77777777" w:rsidTr="006275B8">
        <w:trPr>
          <w:trHeight w:val="798"/>
        </w:trPr>
        <w:tc>
          <w:tcPr>
            <w:tcW w:w="602" w:type="dxa"/>
            <w:tcBorders>
              <w:top w:val="single" w:sz="8" w:space="0" w:color="000000"/>
              <w:left w:val="single" w:sz="8" w:space="0" w:color="000000"/>
              <w:bottom w:val="single" w:sz="4" w:space="0" w:color="auto"/>
              <w:right w:val="single" w:sz="8" w:space="0" w:color="000000"/>
            </w:tcBorders>
            <w:shd w:val="clear" w:color="auto" w:fill="FFFFFF"/>
          </w:tcPr>
          <w:p w14:paraId="6F045E77" w14:textId="520455B2" w:rsidR="002A1EAF" w:rsidRPr="00145553" w:rsidRDefault="00A16701" w:rsidP="00FD7D8C">
            <w:pPr>
              <w:shd w:val="clear" w:color="auto" w:fill="FFFFFF"/>
              <w:rPr>
                <w:rFonts w:eastAsia="Arial Narrow,Arial"/>
                <w:color w:val="000000"/>
              </w:rPr>
            </w:pPr>
            <w:r w:rsidRPr="00145553">
              <w:rPr>
                <w:rFonts w:eastAsia="Arial Narrow,Arial"/>
                <w:color w:val="000000"/>
              </w:rPr>
              <w:t>29</w:t>
            </w:r>
            <w:r w:rsidR="006275B8">
              <w:rPr>
                <w:rFonts w:eastAsia="Arial Narrow,Arial"/>
                <w:color w:val="000000"/>
              </w:rPr>
              <w:t>.</w:t>
            </w:r>
          </w:p>
        </w:tc>
        <w:tc>
          <w:tcPr>
            <w:tcW w:w="903" w:type="dxa"/>
            <w:tcBorders>
              <w:top w:val="single" w:sz="8" w:space="0" w:color="000000"/>
              <w:left w:val="single" w:sz="8" w:space="0" w:color="000000"/>
              <w:bottom w:val="single" w:sz="4" w:space="0" w:color="auto"/>
              <w:right w:val="single" w:sz="8" w:space="0" w:color="000000"/>
            </w:tcBorders>
            <w:shd w:val="clear" w:color="auto" w:fill="FFFFFF"/>
          </w:tcPr>
          <w:p w14:paraId="15A8FCA2" w14:textId="77777777" w:rsidR="0073446E" w:rsidRPr="00145553" w:rsidRDefault="0073446E" w:rsidP="0073446E">
            <w:pPr>
              <w:shd w:val="clear" w:color="auto" w:fill="FFFFFF"/>
              <w:rPr>
                <w:i/>
              </w:rPr>
            </w:pPr>
            <w:r w:rsidRPr="00145553">
              <w:rPr>
                <w:i/>
              </w:rPr>
              <w:t>Java</w:t>
            </w:r>
          </w:p>
          <w:p w14:paraId="0EF0A101" w14:textId="77777777" w:rsidR="002A1EAF" w:rsidRPr="00145553" w:rsidRDefault="0073446E" w:rsidP="00FD7D8C">
            <w:pPr>
              <w:shd w:val="clear" w:color="auto" w:fill="FFFFFF"/>
              <w:rPr>
                <w:i/>
              </w:rPr>
            </w:pPr>
            <w:r w:rsidRPr="00145553">
              <w:rPr>
                <w:i/>
              </w:rPr>
              <w:t>XV</w:t>
            </w:r>
          </w:p>
        </w:tc>
        <w:tc>
          <w:tcPr>
            <w:tcW w:w="1935" w:type="dxa"/>
            <w:tcBorders>
              <w:top w:val="single" w:sz="8" w:space="0" w:color="000000"/>
              <w:left w:val="single" w:sz="8" w:space="0" w:color="000000"/>
              <w:bottom w:val="single" w:sz="4" w:space="0" w:color="auto"/>
              <w:right w:val="single" w:sz="4" w:space="0" w:color="auto"/>
            </w:tcBorders>
            <w:shd w:val="clear" w:color="auto" w:fill="FFFFFF"/>
          </w:tcPr>
          <w:p w14:paraId="405D6826" w14:textId="77777777" w:rsidR="002A1EAF" w:rsidRPr="00145553" w:rsidRDefault="002A1EAF" w:rsidP="00FD7D8C">
            <w:pPr>
              <w:shd w:val="clear" w:color="auto" w:fill="FFFFFF"/>
              <w:tabs>
                <w:tab w:val="left" w:pos="460"/>
                <w:tab w:val="left" w:pos="1940"/>
                <w:tab w:val="left" w:pos="3200"/>
                <w:tab w:val="left" w:pos="3660"/>
              </w:tabs>
              <w:spacing w:line="348" w:lineRule="exact"/>
              <w:ind w:right="-20"/>
            </w:pPr>
          </w:p>
        </w:tc>
        <w:tc>
          <w:tcPr>
            <w:tcW w:w="2274" w:type="dxa"/>
            <w:tcBorders>
              <w:top w:val="single" w:sz="8" w:space="0" w:color="000000"/>
              <w:left w:val="single" w:sz="4" w:space="0" w:color="auto"/>
              <w:bottom w:val="single" w:sz="4" w:space="0" w:color="auto"/>
              <w:right w:val="single" w:sz="8" w:space="0" w:color="000000"/>
            </w:tcBorders>
            <w:shd w:val="clear" w:color="auto" w:fill="FFFFFF"/>
          </w:tcPr>
          <w:p w14:paraId="5A7149E7" w14:textId="77777777" w:rsidR="002A1EAF" w:rsidRPr="00145553" w:rsidRDefault="002A1EAF" w:rsidP="00FD7D8C">
            <w:pPr>
              <w:shd w:val="clear" w:color="auto" w:fill="FFFFFF"/>
            </w:pPr>
            <w:r w:rsidRPr="00145553">
              <w:t>Parandalimi dhe informacioni</w:t>
            </w:r>
          </w:p>
        </w:tc>
        <w:tc>
          <w:tcPr>
            <w:tcW w:w="2824" w:type="dxa"/>
            <w:tcBorders>
              <w:top w:val="single" w:sz="8" w:space="0" w:color="000000"/>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472D036D" w14:textId="1DEA218E" w:rsidR="002A1EAF" w:rsidRPr="00145553" w:rsidRDefault="00B03447" w:rsidP="00FD7D8C">
            <w:pPr>
              <w:shd w:val="clear" w:color="auto" w:fill="FFFFFF"/>
            </w:pPr>
            <w:r>
              <w:t>Diskutim mbi format kryesore të njohjes së parandalimit të së</w:t>
            </w:r>
            <w:r w:rsidR="002E46F3" w:rsidRPr="00145553">
              <w:t>mundjeve</w:t>
            </w:r>
            <w:r>
              <w:t>/</w:t>
            </w:r>
            <w:r w:rsidR="002E46F3" w:rsidRPr="00145553">
              <w:t>shembuj nga je</w:t>
            </w:r>
            <w:r>
              <w:t>ta e pë</w:t>
            </w:r>
            <w:r w:rsidR="002E46F3" w:rsidRPr="00145553">
              <w:t>rditshme.</w:t>
            </w:r>
          </w:p>
        </w:tc>
        <w:tc>
          <w:tcPr>
            <w:tcW w:w="1964"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713470D6" w14:textId="77777777" w:rsidR="002A1EAF" w:rsidRPr="00B03447" w:rsidRDefault="006419D1" w:rsidP="00FD7D8C">
            <w:pPr>
              <w:shd w:val="clear" w:color="auto" w:fill="FFFFFF"/>
            </w:pPr>
            <w:r w:rsidRPr="00B03447">
              <w:t>Metoda integruese</w:t>
            </w:r>
          </w:p>
          <w:p w14:paraId="67BCF8FE" w14:textId="77777777" w:rsidR="00E101B0" w:rsidRPr="00B03447" w:rsidRDefault="008923A4" w:rsidP="00FD7D8C">
            <w:pPr>
              <w:shd w:val="clear" w:color="auto" w:fill="FFFFFF"/>
            </w:pPr>
            <w:r w:rsidRPr="00B03447">
              <w:t>Rrjeti i diskutimit</w:t>
            </w:r>
          </w:p>
          <w:p w14:paraId="24E944A4" w14:textId="67BDA864" w:rsidR="008923A4" w:rsidRPr="00145553" w:rsidRDefault="008923A4" w:rsidP="00FD7D8C">
            <w:pPr>
              <w:shd w:val="clear" w:color="auto" w:fill="FFFFFF"/>
              <w:rPr>
                <w:i/>
              </w:rPr>
            </w:pPr>
            <w:r w:rsidRPr="00B03447">
              <w:t>Pune ne grupe</w:t>
            </w:r>
          </w:p>
        </w:tc>
        <w:tc>
          <w:tcPr>
            <w:tcW w:w="1620" w:type="dxa"/>
            <w:tcBorders>
              <w:top w:val="single" w:sz="8" w:space="0" w:color="000000"/>
              <w:left w:val="single" w:sz="8" w:space="0" w:color="000000"/>
              <w:bottom w:val="single" w:sz="4" w:space="0" w:color="auto"/>
              <w:right w:val="single" w:sz="8" w:space="0" w:color="000000"/>
            </w:tcBorders>
            <w:shd w:val="clear" w:color="auto" w:fill="FFFFFF"/>
          </w:tcPr>
          <w:p w14:paraId="23FB0B77" w14:textId="77777777" w:rsidR="002A1EAF" w:rsidRPr="00145553" w:rsidRDefault="002A1EAF" w:rsidP="00FD7D8C">
            <w:pPr>
              <w:widowControl w:val="0"/>
              <w:shd w:val="clear" w:color="auto" w:fill="FFFFFF"/>
              <w:autoSpaceDE w:val="0"/>
              <w:autoSpaceDN w:val="0"/>
              <w:adjustRightInd w:val="0"/>
            </w:pPr>
            <w:r w:rsidRPr="00145553">
              <w:rPr>
                <w:bCs/>
                <w:color w:val="000000"/>
              </w:rPr>
              <w:t xml:space="preserve">Vlerësimi i të nxënit (përmbledhës) </w:t>
            </w:r>
          </w:p>
        </w:tc>
        <w:tc>
          <w:tcPr>
            <w:tcW w:w="1468" w:type="dxa"/>
            <w:vMerge w:val="restart"/>
            <w:tcBorders>
              <w:top w:val="single" w:sz="8" w:space="0" w:color="000000"/>
              <w:left w:val="single" w:sz="8" w:space="0" w:color="000000"/>
              <w:right w:val="single" w:sz="8" w:space="0" w:color="000000"/>
            </w:tcBorders>
            <w:shd w:val="clear" w:color="auto" w:fill="FFFFFF"/>
          </w:tcPr>
          <w:p w14:paraId="70F39D6F" w14:textId="77777777" w:rsidR="002A1EAF" w:rsidRPr="00145553" w:rsidRDefault="002A1EAF" w:rsidP="00FD7D8C">
            <w:pPr>
              <w:shd w:val="clear" w:color="auto" w:fill="FFFFFF"/>
            </w:pPr>
          </w:p>
          <w:p w14:paraId="4CEB96EC" w14:textId="4B5BE0D1" w:rsidR="002A1EAF" w:rsidRPr="00145553" w:rsidRDefault="009F3E88" w:rsidP="00FD7D8C">
            <w:pPr>
              <w:shd w:val="clear" w:color="auto" w:fill="FFFFFF"/>
            </w:pPr>
            <w:r w:rsidRPr="00145553">
              <w:t>Teks</w:t>
            </w:r>
            <w:r w:rsidR="00B03447">
              <w:t>ti mesimor, interneti, biologjia</w:t>
            </w:r>
          </w:p>
        </w:tc>
      </w:tr>
      <w:tr w:rsidR="002A1EAF" w:rsidRPr="00145553" w14:paraId="489DA2BE" w14:textId="77777777" w:rsidTr="006275B8">
        <w:trPr>
          <w:trHeight w:val="746"/>
        </w:trPr>
        <w:tc>
          <w:tcPr>
            <w:tcW w:w="602" w:type="dxa"/>
            <w:tcBorders>
              <w:top w:val="single" w:sz="4" w:space="0" w:color="auto"/>
              <w:left w:val="single" w:sz="8" w:space="0" w:color="000000"/>
              <w:bottom w:val="single" w:sz="8" w:space="0" w:color="000000"/>
              <w:right w:val="single" w:sz="8" w:space="0" w:color="000000"/>
            </w:tcBorders>
            <w:shd w:val="clear" w:color="auto" w:fill="FFFFFF"/>
          </w:tcPr>
          <w:p w14:paraId="5F9624F0" w14:textId="54080067" w:rsidR="002A1EAF" w:rsidRPr="00145553" w:rsidRDefault="002A1EAF" w:rsidP="00A16701">
            <w:pPr>
              <w:shd w:val="clear" w:color="auto" w:fill="FFFFFF"/>
              <w:rPr>
                <w:rFonts w:eastAsia="Arial Narrow,Arial"/>
                <w:color w:val="000000"/>
              </w:rPr>
            </w:pPr>
            <w:r w:rsidRPr="00145553">
              <w:rPr>
                <w:rFonts w:eastAsia="Arial Narrow,Arial"/>
                <w:color w:val="000000"/>
              </w:rPr>
              <w:t>3</w:t>
            </w:r>
            <w:r w:rsidR="00A16701" w:rsidRPr="00145553">
              <w:rPr>
                <w:rFonts w:eastAsia="Arial Narrow,Arial"/>
                <w:color w:val="000000"/>
              </w:rPr>
              <w:t>0</w:t>
            </w:r>
            <w:r w:rsidR="006275B8">
              <w:rPr>
                <w:rFonts w:eastAsia="Arial Narrow,Arial"/>
                <w:color w:val="000000"/>
              </w:rPr>
              <w:t>.</w:t>
            </w:r>
          </w:p>
        </w:tc>
        <w:tc>
          <w:tcPr>
            <w:tcW w:w="903" w:type="dxa"/>
            <w:tcBorders>
              <w:top w:val="single" w:sz="4" w:space="0" w:color="auto"/>
              <w:left w:val="single" w:sz="8" w:space="0" w:color="000000"/>
              <w:bottom w:val="single" w:sz="8" w:space="0" w:color="000000"/>
              <w:right w:val="single" w:sz="8" w:space="0" w:color="000000"/>
            </w:tcBorders>
            <w:shd w:val="clear" w:color="auto" w:fill="FFFFFF"/>
          </w:tcPr>
          <w:p w14:paraId="1E13E57A" w14:textId="4ED413E7" w:rsidR="00307B99" w:rsidRPr="00145553" w:rsidRDefault="00307B99" w:rsidP="00FD7D8C">
            <w:pPr>
              <w:shd w:val="clear" w:color="auto" w:fill="FFFFFF"/>
              <w:rPr>
                <w:i/>
              </w:rPr>
            </w:pPr>
          </w:p>
        </w:tc>
        <w:tc>
          <w:tcPr>
            <w:tcW w:w="1935" w:type="dxa"/>
            <w:tcBorders>
              <w:top w:val="single" w:sz="4" w:space="0" w:color="auto"/>
              <w:left w:val="single" w:sz="8" w:space="0" w:color="000000"/>
              <w:bottom w:val="single" w:sz="8" w:space="0" w:color="000000"/>
              <w:right w:val="single" w:sz="4" w:space="0" w:color="auto"/>
            </w:tcBorders>
            <w:shd w:val="clear" w:color="auto" w:fill="FFFFFF"/>
          </w:tcPr>
          <w:p w14:paraId="7C574E6F" w14:textId="77777777" w:rsidR="002A1EAF" w:rsidRPr="00145553" w:rsidRDefault="002A1EAF" w:rsidP="00FD7D8C">
            <w:pPr>
              <w:shd w:val="clear" w:color="auto" w:fill="FFFFFF"/>
              <w:tabs>
                <w:tab w:val="left" w:pos="460"/>
                <w:tab w:val="left" w:pos="1940"/>
                <w:tab w:val="left" w:pos="3200"/>
                <w:tab w:val="left" w:pos="3660"/>
              </w:tabs>
              <w:spacing w:line="348" w:lineRule="exact"/>
              <w:ind w:right="-20"/>
            </w:pPr>
          </w:p>
        </w:tc>
        <w:tc>
          <w:tcPr>
            <w:tcW w:w="2274" w:type="dxa"/>
            <w:tcBorders>
              <w:top w:val="single" w:sz="4" w:space="0" w:color="auto"/>
              <w:left w:val="single" w:sz="4" w:space="0" w:color="auto"/>
              <w:bottom w:val="single" w:sz="8" w:space="0" w:color="000000"/>
              <w:right w:val="single" w:sz="8" w:space="0" w:color="000000"/>
            </w:tcBorders>
            <w:shd w:val="clear" w:color="auto" w:fill="FFFFFF"/>
          </w:tcPr>
          <w:p w14:paraId="3C6905B7" w14:textId="77777777" w:rsidR="002A1EAF" w:rsidRPr="00145553" w:rsidRDefault="002A1EAF" w:rsidP="00FD7D8C">
            <w:pPr>
              <w:shd w:val="clear" w:color="auto" w:fill="FFFFFF"/>
            </w:pPr>
            <w:r w:rsidRPr="00145553">
              <w:t>Disa nga armiqtë kryesorë të shëndetit</w:t>
            </w:r>
          </w:p>
        </w:tc>
        <w:tc>
          <w:tcPr>
            <w:tcW w:w="2824"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11245F51" w14:textId="492695BE" w:rsidR="002A1EAF" w:rsidRPr="00145553" w:rsidRDefault="002A1EAF" w:rsidP="00FD7D8C">
            <w:pPr>
              <w:shd w:val="clear" w:color="auto" w:fill="FFFFFF"/>
            </w:pPr>
            <w:r w:rsidRPr="00145553">
              <w:t>Diskutim mbi armiqtë kryesorë të shëndetit</w:t>
            </w:r>
            <w:r w:rsidR="002E46F3" w:rsidRPr="00145553">
              <w:t>, duhani,</w:t>
            </w:r>
            <w:r w:rsidR="00B03447">
              <w:t xml:space="preserve"> </w:t>
            </w:r>
            <w:r w:rsidR="002E46F3" w:rsidRPr="00145553">
              <w:t>alko</w:t>
            </w:r>
            <w:r w:rsidR="00B03447">
              <w:t>o</w:t>
            </w:r>
            <w:r w:rsidR="002E46F3" w:rsidRPr="00145553">
              <w:t>li</w:t>
            </w:r>
            <w:r w:rsidR="00B03447">
              <w:t>, drogë</w:t>
            </w:r>
            <w:r w:rsidR="002E46F3" w:rsidRPr="00145553">
              <w:t>rat</w:t>
            </w:r>
            <w:r w:rsidR="00B03447">
              <w:t>,</w:t>
            </w:r>
            <w:r w:rsidR="002E46F3" w:rsidRPr="00145553">
              <w:t xml:space="preserve"> </w:t>
            </w:r>
            <w:r w:rsidR="00B03447">
              <w:t>dëmet e tyre në shë</w:t>
            </w:r>
            <w:r w:rsidR="005E5B1F" w:rsidRPr="00145553">
              <w:t>ndet.</w:t>
            </w:r>
          </w:p>
          <w:p w14:paraId="240D0E08" w14:textId="289B9689" w:rsidR="00EE10ED" w:rsidRPr="00145553" w:rsidRDefault="00B03447" w:rsidP="00FD7D8C">
            <w:pPr>
              <w:shd w:val="clear" w:color="auto" w:fill="FFFFFF"/>
            </w:pPr>
            <w:r>
              <w:t>“Në shëndetin e individëve ndikojnë shumë</w:t>
            </w:r>
            <w:r w:rsidR="00EE10ED" w:rsidRPr="00145553">
              <w:t xml:space="preserve"> faktorë </w:t>
            </w:r>
            <w:r w:rsidR="00F37514" w:rsidRPr="00145553">
              <w:t>të kombinuar</w:t>
            </w:r>
            <w:r>
              <w:t>..shembuj të ndikimit të faktorëve socialë</w:t>
            </w:r>
            <w:r w:rsidR="00F37514" w:rsidRPr="00145553">
              <w:t>,</w:t>
            </w:r>
            <w:r>
              <w:t xml:space="preserve"> fizikë</w:t>
            </w:r>
            <w:r w:rsidR="006A01B1" w:rsidRPr="00145553">
              <w:t xml:space="preserve"> etj</w:t>
            </w:r>
            <w:r>
              <w:t>.</w:t>
            </w:r>
            <w:r w:rsidR="006A01B1" w:rsidRPr="00145553">
              <w:t>”</w:t>
            </w:r>
          </w:p>
        </w:tc>
        <w:tc>
          <w:tcPr>
            <w:tcW w:w="1964"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23E00680" w14:textId="77777777" w:rsidR="002A1EAF" w:rsidRPr="00145553" w:rsidRDefault="002A1EAF" w:rsidP="006275B8">
            <w:r w:rsidRPr="00145553">
              <w:t>Bashkëbisedim</w:t>
            </w:r>
          </w:p>
          <w:p w14:paraId="64661BD0" w14:textId="729C064F" w:rsidR="002A1EAF" w:rsidRPr="00145553" w:rsidRDefault="008923A4" w:rsidP="006275B8">
            <w:r w:rsidRPr="00145553">
              <w:t>DDM</w:t>
            </w:r>
          </w:p>
          <w:p w14:paraId="66AAF5EA" w14:textId="674952C1" w:rsidR="008923A4" w:rsidRPr="00145553" w:rsidRDefault="00523DC2" w:rsidP="006275B8">
            <w:r w:rsidRPr="00145553">
              <w:t>Stuhi mendimesh</w:t>
            </w:r>
          </w:p>
          <w:p w14:paraId="3C45E70F" w14:textId="77777777" w:rsidR="002A1EAF" w:rsidRPr="00145553" w:rsidRDefault="002A1EAF" w:rsidP="006275B8">
            <w:pPr>
              <w:shd w:val="clear" w:color="auto" w:fill="FFFFFF"/>
              <w:rPr>
                <w:i/>
              </w:rPr>
            </w:pPr>
          </w:p>
        </w:tc>
        <w:tc>
          <w:tcPr>
            <w:tcW w:w="1620" w:type="dxa"/>
            <w:tcBorders>
              <w:top w:val="single" w:sz="4" w:space="0" w:color="auto"/>
              <w:left w:val="single" w:sz="8" w:space="0" w:color="000000"/>
              <w:bottom w:val="single" w:sz="4" w:space="0" w:color="auto"/>
              <w:right w:val="single" w:sz="8" w:space="0" w:color="000000"/>
            </w:tcBorders>
            <w:shd w:val="clear" w:color="auto" w:fill="FFFFFF"/>
          </w:tcPr>
          <w:p w14:paraId="60BE04E3" w14:textId="77777777" w:rsidR="002A1EAF" w:rsidRPr="00145553" w:rsidRDefault="002A1EAF" w:rsidP="00EE400A">
            <w:pPr>
              <w:widowControl w:val="0"/>
              <w:autoSpaceDE w:val="0"/>
              <w:autoSpaceDN w:val="0"/>
              <w:adjustRightInd w:val="0"/>
              <w:rPr>
                <w:bCs/>
                <w:color w:val="000000"/>
              </w:rPr>
            </w:pPr>
            <w:r w:rsidRPr="00145553">
              <w:rPr>
                <w:bCs/>
                <w:color w:val="000000"/>
              </w:rPr>
              <w:t xml:space="preserve">Vlerësimi për të nxënë </w:t>
            </w:r>
          </w:p>
          <w:p w14:paraId="74CE5B84" w14:textId="77777777" w:rsidR="002A1EAF" w:rsidRPr="00145553" w:rsidRDefault="002A1EAF" w:rsidP="00FD7D8C">
            <w:pPr>
              <w:widowControl w:val="0"/>
              <w:shd w:val="clear" w:color="auto" w:fill="FFFFFF"/>
              <w:autoSpaceDE w:val="0"/>
              <w:autoSpaceDN w:val="0"/>
              <w:adjustRightInd w:val="0"/>
              <w:rPr>
                <w:bCs/>
                <w:color w:val="000000"/>
              </w:rPr>
            </w:pPr>
            <w:r w:rsidRPr="00145553">
              <w:rPr>
                <w:bCs/>
                <w:color w:val="000000"/>
              </w:rPr>
              <w:t>(i vazhdueshëm)</w:t>
            </w:r>
          </w:p>
        </w:tc>
        <w:tc>
          <w:tcPr>
            <w:tcW w:w="1468" w:type="dxa"/>
            <w:vMerge/>
            <w:tcBorders>
              <w:left w:val="single" w:sz="8" w:space="0" w:color="000000"/>
              <w:bottom w:val="single" w:sz="8" w:space="0" w:color="000000"/>
              <w:right w:val="single" w:sz="8" w:space="0" w:color="000000"/>
            </w:tcBorders>
            <w:shd w:val="clear" w:color="auto" w:fill="FFFFFF"/>
          </w:tcPr>
          <w:p w14:paraId="2B99DC1A" w14:textId="77777777" w:rsidR="002A1EAF" w:rsidRPr="00145553" w:rsidRDefault="002A1EAF" w:rsidP="00FD7D8C">
            <w:pPr>
              <w:shd w:val="clear" w:color="auto" w:fill="FFFFFF"/>
            </w:pPr>
          </w:p>
        </w:tc>
      </w:tr>
      <w:tr w:rsidR="00D24634" w:rsidRPr="00145553" w14:paraId="3C5F3414" w14:textId="77777777" w:rsidTr="006275B8">
        <w:tc>
          <w:tcPr>
            <w:tcW w:w="602" w:type="dxa"/>
            <w:tcBorders>
              <w:top w:val="single" w:sz="8" w:space="0" w:color="000000"/>
              <w:left w:val="single" w:sz="8" w:space="0" w:color="000000"/>
              <w:bottom w:val="single" w:sz="8" w:space="0" w:color="000000"/>
              <w:right w:val="single" w:sz="8" w:space="0" w:color="000000"/>
            </w:tcBorders>
            <w:shd w:val="clear" w:color="auto" w:fill="FFFFFF"/>
          </w:tcPr>
          <w:p w14:paraId="62792FEF" w14:textId="33440887" w:rsidR="00D24634" w:rsidRPr="00145553" w:rsidRDefault="00D24634" w:rsidP="00A16701">
            <w:pPr>
              <w:shd w:val="clear" w:color="auto" w:fill="FFFFFF"/>
              <w:rPr>
                <w:rFonts w:eastAsia="Arial Narrow,Arial"/>
                <w:color w:val="000000"/>
              </w:rPr>
            </w:pPr>
            <w:r w:rsidRPr="00145553">
              <w:rPr>
                <w:rFonts w:eastAsia="Arial Narrow,Arial"/>
                <w:color w:val="000000"/>
              </w:rPr>
              <w:t>3</w:t>
            </w:r>
            <w:r w:rsidR="00A16701" w:rsidRPr="00145553">
              <w:rPr>
                <w:rFonts w:eastAsia="Arial Narrow,Arial"/>
                <w:color w:val="000000"/>
              </w:rPr>
              <w:t>1</w:t>
            </w:r>
            <w:r w:rsidR="006275B8">
              <w:rPr>
                <w:rFonts w:eastAsia="Arial Narrow,Arial"/>
                <w:color w:val="000000"/>
              </w:rPr>
              <w:t>.</w:t>
            </w:r>
          </w:p>
        </w:tc>
        <w:tc>
          <w:tcPr>
            <w:tcW w:w="903" w:type="dxa"/>
            <w:tcBorders>
              <w:top w:val="single" w:sz="8" w:space="0" w:color="000000"/>
              <w:left w:val="single" w:sz="8" w:space="0" w:color="000000"/>
              <w:bottom w:val="single" w:sz="8" w:space="0" w:color="000000"/>
              <w:right w:val="single" w:sz="8" w:space="0" w:color="000000"/>
            </w:tcBorders>
            <w:shd w:val="clear" w:color="auto" w:fill="FFFFFF"/>
          </w:tcPr>
          <w:p w14:paraId="4DA8CBEF" w14:textId="77777777" w:rsidR="00D24634" w:rsidRPr="00145553" w:rsidRDefault="001F6CBC" w:rsidP="00EE400A">
            <w:pPr>
              <w:shd w:val="clear" w:color="auto" w:fill="FFFFFF"/>
              <w:ind w:left="133"/>
              <w:rPr>
                <w:bCs/>
                <w:i/>
              </w:rPr>
            </w:pPr>
            <w:r w:rsidRPr="00145553">
              <w:rPr>
                <w:bCs/>
                <w:i/>
              </w:rPr>
              <w:t>JavaX</w:t>
            </w:r>
            <w:r w:rsidR="00643D50" w:rsidRPr="00145553">
              <w:rPr>
                <w:bCs/>
                <w:i/>
              </w:rPr>
              <w:t>VI</w:t>
            </w:r>
          </w:p>
          <w:p w14:paraId="5E30C6A7" w14:textId="4F821D3F" w:rsidR="00643D50" w:rsidRPr="00145553" w:rsidRDefault="00643D50" w:rsidP="00EE400A">
            <w:pPr>
              <w:shd w:val="clear" w:color="auto" w:fill="FFFFFF"/>
              <w:ind w:left="133"/>
              <w:rPr>
                <w:bCs/>
                <w:i/>
              </w:rPr>
            </w:pPr>
          </w:p>
        </w:tc>
        <w:tc>
          <w:tcPr>
            <w:tcW w:w="1935" w:type="dxa"/>
            <w:tcBorders>
              <w:top w:val="single" w:sz="8" w:space="0" w:color="000000"/>
              <w:left w:val="single" w:sz="8" w:space="0" w:color="000000"/>
              <w:bottom w:val="single" w:sz="8" w:space="0" w:color="000000"/>
              <w:right w:val="single" w:sz="4" w:space="0" w:color="auto"/>
            </w:tcBorders>
            <w:shd w:val="clear" w:color="auto" w:fill="FFFFFF"/>
          </w:tcPr>
          <w:p w14:paraId="1041E4EA" w14:textId="77777777" w:rsidR="00D24634" w:rsidRPr="00145553" w:rsidRDefault="00D24634" w:rsidP="00EE400A">
            <w:pPr>
              <w:shd w:val="clear" w:color="auto" w:fill="FFFFFF"/>
              <w:spacing w:line="222" w:lineRule="exact"/>
              <w:ind w:right="-20"/>
            </w:pPr>
          </w:p>
        </w:tc>
        <w:tc>
          <w:tcPr>
            <w:tcW w:w="2274" w:type="dxa"/>
            <w:tcBorders>
              <w:top w:val="single" w:sz="8" w:space="0" w:color="000000"/>
              <w:left w:val="single" w:sz="4" w:space="0" w:color="auto"/>
              <w:bottom w:val="single" w:sz="8" w:space="0" w:color="000000"/>
              <w:right w:val="single" w:sz="8" w:space="0" w:color="000000"/>
            </w:tcBorders>
            <w:shd w:val="clear" w:color="auto" w:fill="FFFFFF"/>
          </w:tcPr>
          <w:p w14:paraId="4AF79C3B" w14:textId="77777777" w:rsidR="00D24634" w:rsidRPr="00145553" w:rsidRDefault="00D24634" w:rsidP="00EE400A">
            <w:pPr>
              <w:shd w:val="clear" w:color="auto" w:fill="FFFFFF"/>
            </w:pPr>
            <w:r w:rsidRPr="00145553">
              <w:t>Disa nga çështjet bashkëkohore që lidhen me shëndetin</w:t>
            </w:r>
          </w:p>
        </w:tc>
        <w:tc>
          <w:tcPr>
            <w:tcW w:w="2824"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32972571" w14:textId="6B843CCF" w:rsidR="00D24634" w:rsidRPr="00145553" w:rsidRDefault="00D24634" w:rsidP="00EE400A">
            <w:pPr>
              <w:shd w:val="clear" w:color="auto" w:fill="FFFFFF"/>
            </w:pPr>
            <w:r w:rsidRPr="00145553">
              <w:t>Diskutim mbi çështjet bashkëkohore të shëndetit</w:t>
            </w:r>
          </w:p>
          <w:p w14:paraId="4B1DCC75" w14:textId="3F6E22F5" w:rsidR="006A01B1" w:rsidRPr="00145553" w:rsidRDefault="006A01B1" w:rsidP="00EE400A">
            <w:pPr>
              <w:shd w:val="clear" w:color="auto" w:fill="FFFFFF"/>
            </w:pPr>
            <w:r w:rsidRPr="00145553">
              <w:t>“Disa fëmijë janë ndryshe për shkak të pamj</w:t>
            </w:r>
            <w:r w:rsidR="00B03447">
              <w:t>es</w:t>
            </w:r>
            <w:r w:rsidR="006275B8">
              <w:t>, peshë</w:t>
            </w:r>
            <w:r w:rsidR="00FB6367" w:rsidRPr="00145553">
              <w:t>s, intelektit, prejardhjes,</w:t>
            </w:r>
            <w:r w:rsidR="006275B8">
              <w:t xml:space="preserve"> racë</w:t>
            </w:r>
            <w:r w:rsidR="0089567D">
              <w:t>s</w:t>
            </w:r>
            <w:r w:rsidR="006275B8">
              <w:t>.</w:t>
            </w:r>
            <w:r w:rsidR="00FB6367" w:rsidRPr="00145553">
              <w:t>..</w:t>
            </w:r>
          </w:p>
          <w:p w14:paraId="703FB6A3" w14:textId="21859D24" w:rsidR="00FB6367" w:rsidRPr="00145553" w:rsidRDefault="00FB6367" w:rsidP="00EE400A">
            <w:pPr>
              <w:shd w:val="clear" w:color="auto" w:fill="FFFFFF"/>
            </w:pPr>
            <w:r w:rsidRPr="00145553">
              <w:t>A ndihen të kercenuar keta femijë për shkak</w:t>
            </w:r>
            <w:r w:rsidR="0089567D">
              <w:t xml:space="preserve"> të karakteristikave të mësipë</w:t>
            </w:r>
            <w:r w:rsidR="00A06D5F" w:rsidRPr="00145553">
              <w:t>rmë?”</w:t>
            </w:r>
          </w:p>
          <w:p w14:paraId="18315841" w14:textId="1F37968B" w:rsidR="006A01B1" w:rsidRPr="00145553" w:rsidRDefault="006A01B1" w:rsidP="00EE400A">
            <w:pPr>
              <w:shd w:val="clear" w:color="auto" w:fill="FFFFFF"/>
            </w:pPr>
          </w:p>
        </w:tc>
        <w:tc>
          <w:tcPr>
            <w:tcW w:w="1964"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1549EEB8" w14:textId="77777777" w:rsidR="00D24634" w:rsidRPr="006275B8" w:rsidRDefault="006419D1" w:rsidP="00EE400A">
            <w:pPr>
              <w:shd w:val="clear" w:color="auto" w:fill="FFFFFF"/>
              <w:ind w:left="133"/>
            </w:pPr>
            <w:r w:rsidRPr="006275B8">
              <w:t>Bashk</w:t>
            </w:r>
            <w:r w:rsidR="00981D2B" w:rsidRPr="006275B8">
              <w:t>ë</w:t>
            </w:r>
            <w:r w:rsidRPr="006275B8">
              <w:t xml:space="preserve">bisedim </w:t>
            </w:r>
          </w:p>
          <w:p w14:paraId="5E87782D" w14:textId="58F0A4BA" w:rsidR="00523DC2" w:rsidRPr="006275B8" w:rsidRDefault="006275B8" w:rsidP="00EE400A">
            <w:pPr>
              <w:shd w:val="clear" w:color="auto" w:fill="FFFFFF"/>
              <w:ind w:left="133"/>
            </w:pPr>
            <w:r>
              <w:t>Imagjinatë</w:t>
            </w:r>
            <w:r w:rsidR="002341F5" w:rsidRPr="006275B8">
              <w:t xml:space="preserve"> e drejtuar</w:t>
            </w:r>
          </w:p>
          <w:p w14:paraId="4A27A8A8" w14:textId="29AEBB92" w:rsidR="002341F5" w:rsidRPr="006275B8" w:rsidRDefault="006275B8" w:rsidP="00EE400A">
            <w:pPr>
              <w:shd w:val="clear" w:color="auto" w:fill="FFFFFF"/>
              <w:ind w:left="133"/>
            </w:pPr>
            <w:r>
              <w:t>Punë</w:t>
            </w:r>
            <w:r w:rsidR="002341F5" w:rsidRPr="006275B8">
              <w:t xml:space="preserve"> individuale</w:t>
            </w:r>
          </w:p>
          <w:p w14:paraId="381380C4" w14:textId="75C60E83" w:rsidR="002341F5" w:rsidRPr="00145553" w:rsidRDefault="002341F5" w:rsidP="00EE400A">
            <w:pPr>
              <w:shd w:val="clear" w:color="auto" w:fill="FFFFFF"/>
              <w:ind w:left="133"/>
              <w:rPr>
                <w:i/>
              </w:rPr>
            </w:pPr>
          </w:p>
        </w:tc>
        <w:tc>
          <w:tcPr>
            <w:tcW w:w="1620" w:type="dxa"/>
            <w:tcBorders>
              <w:top w:val="single" w:sz="4" w:space="0" w:color="auto"/>
              <w:left w:val="single" w:sz="8" w:space="0" w:color="000000"/>
              <w:bottom w:val="single" w:sz="8" w:space="0" w:color="000000"/>
              <w:right w:val="single" w:sz="8" w:space="0" w:color="000000"/>
            </w:tcBorders>
            <w:shd w:val="clear" w:color="auto" w:fill="FFFFFF"/>
          </w:tcPr>
          <w:p w14:paraId="5F3FC029" w14:textId="77777777" w:rsidR="00D24634" w:rsidRPr="00145553" w:rsidRDefault="00D24634" w:rsidP="00EE400A">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2BBBC062" w14:textId="77777777" w:rsidR="00D24634" w:rsidRPr="00145553" w:rsidRDefault="00D24634" w:rsidP="00EE400A">
            <w:pPr>
              <w:widowControl w:val="0"/>
              <w:shd w:val="clear" w:color="auto" w:fill="FFFFFF"/>
              <w:autoSpaceDE w:val="0"/>
              <w:autoSpaceDN w:val="0"/>
              <w:adjustRightInd w:val="0"/>
            </w:pPr>
            <w:r w:rsidRPr="00145553">
              <w:rPr>
                <w:bCs/>
                <w:color w:val="000000"/>
              </w:rPr>
              <w:t>(i vazhdueshëm)</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Pr>
          <w:p w14:paraId="5CD0411F" w14:textId="77777777" w:rsidR="00D24634" w:rsidRPr="00145553" w:rsidRDefault="00D24634" w:rsidP="00EE400A">
            <w:pPr>
              <w:shd w:val="clear" w:color="auto" w:fill="FFFFFF"/>
            </w:pPr>
            <w:r w:rsidRPr="00145553">
              <w:t>Teksti mësimor, biologjia</w:t>
            </w:r>
          </w:p>
        </w:tc>
      </w:tr>
      <w:tr w:rsidR="00B21768" w:rsidRPr="00145553" w14:paraId="62645C72" w14:textId="77777777" w:rsidTr="006275B8">
        <w:trPr>
          <w:trHeight w:val="243"/>
        </w:trPr>
        <w:tc>
          <w:tcPr>
            <w:tcW w:w="602" w:type="dxa"/>
            <w:tcBorders>
              <w:top w:val="single" w:sz="8" w:space="0" w:color="000000"/>
              <w:left w:val="single" w:sz="8" w:space="0" w:color="000000"/>
              <w:bottom w:val="single" w:sz="4" w:space="0" w:color="auto"/>
              <w:right w:val="single" w:sz="8" w:space="0" w:color="000000"/>
            </w:tcBorders>
            <w:shd w:val="clear" w:color="auto" w:fill="FFFFFF"/>
          </w:tcPr>
          <w:p w14:paraId="2B5DB9BC" w14:textId="565C7010" w:rsidR="00B21768" w:rsidRPr="00145553" w:rsidRDefault="00B21768" w:rsidP="00A16701">
            <w:pPr>
              <w:shd w:val="clear" w:color="auto" w:fill="FFFFFF"/>
              <w:rPr>
                <w:rFonts w:eastAsia="Arial Narrow,Arial"/>
                <w:color w:val="000000"/>
              </w:rPr>
            </w:pPr>
            <w:r w:rsidRPr="00145553">
              <w:rPr>
                <w:rFonts w:eastAsia="Arial Narrow,Arial"/>
                <w:color w:val="000000"/>
              </w:rPr>
              <w:t>32</w:t>
            </w:r>
            <w:r w:rsidR="006275B8">
              <w:rPr>
                <w:rFonts w:eastAsia="Arial Narrow,Arial"/>
                <w:color w:val="000000"/>
              </w:rPr>
              <w:t>.</w:t>
            </w:r>
          </w:p>
        </w:tc>
        <w:tc>
          <w:tcPr>
            <w:tcW w:w="903" w:type="dxa"/>
            <w:tcBorders>
              <w:top w:val="single" w:sz="8" w:space="0" w:color="000000"/>
              <w:left w:val="single" w:sz="8" w:space="0" w:color="000000"/>
              <w:bottom w:val="single" w:sz="4" w:space="0" w:color="auto"/>
              <w:right w:val="single" w:sz="8" w:space="0" w:color="000000"/>
            </w:tcBorders>
            <w:shd w:val="clear" w:color="auto" w:fill="FFFFFF"/>
          </w:tcPr>
          <w:p w14:paraId="45AB2C4D" w14:textId="7AC1B1BC" w:rsidR="00B21768" w:rsidRPr="00145553" w:rsidRDefault="00B21768" w:rsidP="00EE400A">
            <w:pPr>
              <w:shd w:val="clear" w:color="auto" w:fill="FFFFFF"/>
              <w:rPr>
                <w:i/>
              </w:rPr>
            </w:pPr>
          </w:p>
        </w:tc>
        <w:tc>
          <w:tcPr>
            <w:tcW w:w="1935" w:type="dxa"/>
            <w:tcBorders>
              <w:top w:val="single" w:sz="8" w:space="0" w:color="000000"/>
              <w:left w:val="single" w:sz="8" w:space="0" w:color="000000"/>
              <w:bottom w:val="single" w:sz="4" w:space="0" w:color="auto"/>
              <w:right w:val="single" w:sz="4" w:space="0" w:color="auto"/>
            </w:tcBorders>
            <w:shd w:val="clear" w:color="auto" w:fill="FFFFFF"/>
          </w:tcPr>
          <w:p w14:paraId="52CF58FE" w14:textId="77777777" w:rsidR="00B21768" w:rsidRPr="00145553" w:rsidRDefault="00B21768" w:rsidP="00EE400A">
            <w:pPr>
              <w:shd w:val="clear" w:color="auto" w:fill="FFFFFF"/>
              <w:rPr>
                <w:rFonts w:eastAsia="Arial Narrow,Arial"/>
                <w:b/>
                <w:bCs/>
                <w:color w:val="00B050"/>
              </w:rPr>
            </w:pPr>
          </w:p>
        </w:tc>
        <w:tc>
          <w:tcPr>
            <w:tcW w:w="2274" w:type="dxa"/>
            <w:tcBorders>
              <w:top w:val="single" w:sz="8" w:space="0" w:color="000000"/>
              <w:left w:val="single" w:sz="4" w:space="0" w:color="auto"/>
              <w:bottom w:val="single" w:sz="4" w:space="0" w:color="auto"/>
              <w:right w:val="single" w:sz="8" w:space="0" w:color="000000"/>
            </w:tcBorders>
            <w:shd w:val="clear" w:color="auto" w:fill="FFFFFF"/>
          </w:tcPr>
          <w:p w14:paraId="7795EC00" w14:textId="77777777" w:rsidR="00B21768" w:rsidRPr="00145553" w:rsidRDefault="00B21768" w:rsidP="00EC24F6">
            <w:pPr>
              <w:shd w:val="clear" w:color="auto" w:fill="FFFFFF"/>
              <w:rPr>
                <w:b/>
              </w:rPr>
            </w:pPr>
            <w:r w:rsidRPr="00145553">
              <w:rPr>
                <w:b/>
              </w:rPr>
              <w:t>Veprimtari Praktike</w:t>
            </w:r>
          </w:p>
          <w:p w14:paraId="4D8BB323" w14:textId="38183D26" w:rsidR="00B21768" w:rsidRPr="00145553" w:rsidRDefault="004D456A" w:rsidP="00EC24F6">
            <w:pPr>
              <w:shd w:val="clear" w:color="auto" w:fill="FFFFFF"/>
              <w:rPr>
                <w:b/>
              </w:rPr>
            </w:pPr>
            <w:r w:rsidRPr="00145553">
              <w:rPr>
                <w:b/>
              </w:rPr>
              <w:lastRenderedPageBreak/>
              <w:t>Detyrimet individuale dhe shqërore për shëndetin</w:t>
            </w:r>
          </w:p>
        </w:tc>
        <w:tc>
          <w:tcPr>
            <w:tcW w:w="2824" w:type="dxa"/>
            <w:tcBorders>
              <w:top w:val="single" w:sz="8" w:space="0" w:color="000000"/>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0364185D" w14:textId="2D4E161D" w:rsidR="00B21768" w:rsidRPr="00145553" w:rsidRDefault="00F93F58" w:rsidP="00EE400A">
            <w:pPr>
              <w:shd w:val="clear" w:color="auto" w:fill="FFFFFF"/>
            </w:pPr>
            <w:r w:rsidRPr="00145553">
              <w:lastRenderedPageBreak/>
              <w:t>P</w:t>
            </w:r>
            <w:r w:rsidR="006275B8">
              <w:t>ërmes përmirësimit të</w:t>
            </w:r>
            <w:r w:rsidR="005236FB" w:rsidRPr="00145553">
              <w:t xml:space="preserve"> informacionit shëndetësor</w:t>
            </w:r>
            <w:r w:rsidR="006275B8">
              <w:t>,</w:t>
            </w:r>
            <w:r w:rsidR="00C52BC0" w:rsidRPr="00145553">
              <w:t xml:space="preserve"> nxënësit ftohen të sjellin</w:t>
            </w:r>
            <w:r w:rsidR="006275B8">
              <w:t xml:space="preserve"> </w:t>
            </w:r>
            <w:r w:rsidR="006275B8">
              <w:lastRenderedPageBreak/>
              <w:t>modele sjelljesh të shëndetshme</w:t>
            </w:r>
            <w:r w:rsidR="00C52BC0" w:rsidRPr="00145553">
              <w:t>.</w:t>
            </w:r>
          </w:p>
        </w:tc>
        <w:tc>
          <w:tcPr>
            <w:tcW w:w="1964"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33A218EC" w14:textId="5D83CA88" w:rsidR="00C52BC0" w:rsidRPr="00145553" w:rsidRDefault="00C52BC0" w:rsidP="006275B8">
            <w:r w:rsidRPr="00145553">
              <w:lastRenderedPageBreak/>
              <w:t>Diskutim i lirë</w:t>
            </w:r>
          </w:p>
          <w:p w14:paraId="2C06A810" w14:textId="166A41CF" w:rsidR="00C52BC0" w:rsidRPr="00145553" w:rsidRDefault="00B21768" w:rsidP="006275B8">
            <w:r w:rsidRPr="00145553">
              <w:t>Teknika që</w:t>
            </w:r>
          </w:p>
          <w:p w14:paraId="320768AD" w14:textId="6346BE7D" w:rsidR="00B21768" w:rsidRPr="00145553" w:rsidRDefault="00B21768" w:rsidP="006275B8">
            <w:r w:rsidRPr="00145553">
              <w:lastRenderedPageBreak/>
              <w:t xml:space="preserve"> zhvillojnë mendimin kritik dhe krijues </w:t>
            </w:r>
          </w:p>
          <w:p w14:paraId="614773DC" w14:textId="77777777" w:rsidR="00B21768" w:rsidRPr="00145553" w:rsidRDefault="00B21768" w:rsidP="00EE400A">
            <w:pPr>
              <w:shd w:val="clear" w:color="auto" w:fill="FFFFFF"/>
            </w:pPr>
          </w:p>
        </w:tc>
        <w:tc>
          <w:tcPr>
            <w:tcW w:w="1620" w:type="dxa"/>
            <w:tcBorders>
              <w:top w:val="single" w:sz="8" w:space="0" w:color="000000"/>
              <w:left w:val="single" w:sz="8" w:space="0" w:color="000000"/>
              <w:bottom w:val="single" w:sz="4" w:space="0" w:color="auto"/>
              <w:right w:val="single" w:sz="8" w:space="0" w:color="000000"/>
            </w:tcBorders>
            <w:shd w:val="clear" w:color="auto" w:fill="FFFFFF"/>
          </w:tcPr>
          <w:p w14:paraId="6E2AD202" w14:textId="77777777" w:rsidR="00B21768" w:rsidRPr="00145553" w:rsidRDefault="00B21768" w:rsidP="00BB3384">
            <w:pPr>
              <w:widowControl w:val="0"/>
              <w:shd w:val="clear" w:color="auto" w:fill="FFFFFF"/>
              <w:autoSpaceDE w:val="0"/>
              <w:autoSpaceDN w:val="0"/>
              <w:adjustRightInd w:val="0"/>
              <w:rPr>
                <w:bCs/>
                <w:color w:val="000000"/>
              </w:rPr>
            </w:pPr>
            <w:r w:rsidRPr="00145553">
              <w:rPr>
                <w:bCs/>
                <w:color w:val="000000"/>
              </w:rPr>
              <w:lastRenderedPageBreak/>
              <w:t xml:space="preserve">Vlerësimi për të nxënë </w:t>
            </w:r>
          </w:p>
          <w:p w14:paraId="0D34B5E9" w14:textId="7BC77FFF" w:rsidR="00B21768" w:rsidRPr="00145553" w:rsidRDefault="00B21768" w:rsidP="00EE400A">
            <w:pPr>
              <w:widowControl w:val="0"/>
              <w:shd w:val="clear" w:color="auto" w:fill="FFFFFF"/>
              <w:autoSpaceDE w:val="0"/>
              <w:autoSpaceDN w:val="0"/>
              <w:adjustRightInd w:val="0"/>
              <w:rPr>
                <w:bCs/>
                <w:color w:val="000000"/>
              </w:rPr>
            </w:pPr>
            <w:r w:rsidRPr="00145553">
              <w:rPr>
                <w:bCs/>
                <w:color w:val="000000"/>
              </w:rPr>
              <w:t xml:space="preserve">(i </w:t>
            </w:r>
            <w:r w:rsidRPr="00145553">
              <w:rPr>
                <w:bCs/>
                <w:color w:val="000000"/>
              </w:rPr>
              <w:lastRenderedPageBreak/>
              <w:t>vazhdueshëm)</w:t>
            </w:r>
          </w:p>
        </w:tc>
        <w:tc>
          <w:tcPr>
            <w:tcW w:w="1468" w:type="dxa"/>
            <w:tcBorders>
              <w:top w:val="single" w:sz="8" w:space="0" w:color="000000"/>
              <w:left w:val="single" w:sz="8" w:space="0" w:color="000000"/>
              <w:bottom w:val="single" w:sz="4" w:space="0" w:color="auto"/>
              <w:right w:val="single" w:sz="8" w:space="0" w:color="000000"/>
            </w:tcBorders>
            <w:shd w:val="clear" w:color="auto" w:fill="FFFFFF"/>
          </w:tcPr>
          <w:p w14:paraId="1A3F89CB" w14:textId="77777777" w:rsidR="00B21768" w:rsidRPr="00145553" w:rsidRDefault="00B21768" w:rsidP="00BB3384">
            <w:pPr>
              <w:shd w:val="clear" w:color="auto" w:fill="FFFFFF"/>
            </w:pPr>
          </w:p>
          <w:p w14:paraId="3A337034" w14:textId="55F22E58" w:rsidR="00B21768" w:rsidRPr="00145553" w:rsidRDefault="00B21768" w:rsidP="00EE400A">
            <w:pPr>
              <w:shd w:val="clear" w:color="auto" w:fill="FFFFFF"/>
            </w:pPr>
            <w:r w:rsidRPr="00145553">
              <w:t>Teks</w:t>
            </w:r>
            <w:r w:rsidR="006275B8">
              <w:t xml:space="preserve">ti mesimor, </w:t>
            </w:r>
            <w:r w:rsidR="006275B8">
              <w:lastRenderedPageBreak/>
              <w:t>interneti, biologjia</w:t>
            </w:r>
          </w:p>
        </w:tc>
      </w:tr>
      <w:tr w:rsidR="00643D50" w:rsidRPr="00145553" w14:paraId="768AFDF6" w14:textId="77777777" w:rsidTr="006275B8">
        <w:trPr>
          <w:trHeight w:val="842"/>
        </w:trPr>
        <w:tc>
          <w:tcPr>
            <w:tcW w:w="602" w:type="dxa"/>
            <w:tcBorders>
              <w:top w:val="single" w:sz="4" w:space="0" w:color="auto"/>
              <w:left w:val="single" w:sz="8" w:space="0" w:color="000000"/>
              <w:bottom w:val="single" w:sz="8" w:space="0" w:color="000000"/>
              <w:right w:val="single" w:sz="8" w:space="0" w:color="000000"/>
            </w:tcBorders>
            <w:shd w:val="clear" w:color="auto" w:fill="FFFFFF"/>
          </w:tcPr>
          <w:p w14:paraId="3F3B6E49" w14:textId="0E33053B" w:rsidR="00643D50" w:rsidRPr="00145553" w:rsidRDefault="00643D50" w:rsidP="00C3755F">
            <w:pPr>
              <w:shd w:val="clear" w:color="auto" w:fill="FFFFFF"/>
              <w:rPr>
                <w:rFonts w:eastAsia="Arial Narrow,Arial"/>
                <w:color w:val="000000"/>
              </w:rPr>
            </w:pPr>
            <w:r w:rsidRPr="00145553">
              <w:rPr>
                <w:rFonts w:eastAsia="Arial Narrow,Arial"/>
                <w:color w:val="000000"/>
              </w:rPr>
              <w:lastRenderedPageBreak/>
              <w:t>33</w:t>
            </w:r>
            <w:r w:rsidR="006275B8">
              <w:rPr>
                <w:rFonts w:eastAsia="Arial Narrow,Arial"/>
                <w:color w:val="000000"/>
              </w:rPr>
              <w:t>.</w:t>
            </w:r>
          </w:p>
        </w:tc>
        <w:tc>
          <w:tcPr>
            <w:tcW w:w="903" w:type="dxa"/>
            <w:tcBorders>
              <w:top w:val="single" w:sz="4" w:space="0" w:color="auto"/>
              <w:left w:val="single" w:sz="8" w:space="0" w:color="000000"/>
              <w:bottom w:val="single" w:sz="8" w:space="0" w:color="000000"/>
              <w:right w:val="single" w:sz="8" w:space="0" w:color="000000"/>
            </w:tcBorders>
            <w:shd w:val="clear" w:color="auto" w:fill="FFFFFF"/>
          </w:tcPr>
          <w:p w14:paraId="707CC4E7" w14:textId="77777777" w:rsidR="00643D50" w:rsidRPr="00145553" w:rsidRDefault="00643D50" w:rsidP="00BB3384">
            <w:pPr>
              <w:shd w:val="clear" w:color="auto" w:fill="FFFFFF"/>
              <w:rPr>
                <w:i/>
              </w:rPr>
            </w:pPr>
            <w:r w:rsidRPr="00145553">
              <w:rPr>
                <w:i/>
              </w:rPr>
              <w:t xml:space="preserve">Java </w:t>
            </w:r>
          </w:p>
          <w:p w14:paraId="122A4024" w14:textId="7D9ACE38" w:rsidR="00643D50" w:rsidRPr="00145553" w:rsidRDefault="00643D50" w:rsidP="00EE400A">
            <w:pPr>
              <w:shd w:val="clear" w:color="auto" w:fill="FFFFFF"/>
              <w:rPr>
                <w:i/>
              </w:rPr>
            </w:pPr>
            <w:r w:rsidRPr="00145553">
              <w:rPr>
                <w:i/>
              </w:rPr>
              <w:t>XVII</w:t>
            </w:r>
          </w:p>
        </w:tc>
        <w:tc>
          <w:tcPr>
            <w:tcW w:w="1935" w:type="dxa"/>
            <w:tcBorders>
              <w:top w:val="single" w:sz="4" w:space="0" w:color="auto"/>
              <w:left w:val="single" w:sz="8" w:space="0" w:color="000000"/>
              <w:bottom w:val="single" w:sz="8" w:space="0" w:color="000000"/>
              <w:right w:val="single" w:sz="4" w:space="0" w:color="auto"/>
            </w:tcBorders>
            <w:shd w:val="clear" w:color="auto" w:fill="FFFFFF"/>
          </w:tcPr>
          <w:p w14:paraId="79EB5F5E" w14:textId="77777777" w:rsidR="00643D50" w:rsidRPr="00145553" w:rsidRDefault="00643D50" w:rsidP="00EE400A">
            <w:pPr>
              <w:shd w:val="clear" w:color="auto" w:fill="FFFFFF"/>
              <w:rPr>
                <w:rFonts w:eastAsia="Arial Narrow,Arial"/>
                <w:b/>
                <w:bCs/>
                <w:color w:val="00B050"/>
              </w:rPr>
            </w:pPr>
          </w:p>
        </w:tc>
        <w:tc>
          <w:tcPr>
            <w:tcW w:w="2274" w:type="dxa"/>
            <w:tcBorders>
              <w:top w:val="single" w:sz="4" w:space="0" w:color="auto"/>
              <w:left w:val="single" w:sz="4" w:space="0" w:color="auto"/>
              <w:bottom w:val="single" w:sz="8" w:space="0" w:color="000000"/>
              <w:right w:val="single" w:sz="8" w:space="0" w:color="000000"/>
            </w:tcBorders>
            <w:shd w:val="clear" w:color="auto" w:fill="FFFFFF"/>
          </w:tcPr>
          <w:p w14:paraId="55B6A57D" w14:textId="46E8D829" w:rsidR="00643D50" w:rsidRPr="00145553" w:rsidRDefault="00643D50" w:rsidP="00C57433">
            <w:pPr>
              <w:shd w:val="clear" w:color="auto" w:fill="FFFFFF"/>
              <w:rPr>
                <w:b/>
              </w:rPr>
            </w:pPr>
            <w:r w:rsidRPr="00145553">
              <w:rPr>
                <w:b/>
              </w:rPr>
              <w:t>Përsëritje,</w:t>
            </w:r>
            <w:r w:rsidR="006275B8">
              <w:rPr>
                <w:b/>
              </w:rPr>
              <w:t xml:space="preserve"> </w:t>
            </w:r>
            <w:r w:rsidRPr="00145553">
              <w:rPr>
                <w:b/>
              </w:rPr>
              <w:t>kapitulli Shëndeti</w:t>
            </w:r>
          </w:p>
        </w:tc>
        <w:tc>
          <w:tcPr>
            <w:tcW w:w="2824" w:type="dxa"/>
            <w:tcBorders>
              <w:top w:val="single" w:sz="4" w:space="0" w:color="auto"/>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5AF78E7D" w14:textId="11778CBD" w:rsidR="00643D50" w:rsidRPr="00145553" w:rsidRDefault="006275B8" w:rsidP="00EE400A">
            <w:pPr>
              <w:shd w:val="clear" w:color="auto" w:fill="FFFFFF"/>
            </w:pPr>
            <w:r>
              <w:t>Diskutim mbi çë</w:t>
            </w:r>
            <w:r w:rsidR="00643D50" w:rsidRPr="00145553">
              <w:t>shtjet</w:t>
            </w:r>
            <w:r>
              <w:t xml:space="preserve"> kryesore të kapitullit</w:t>
            </w:r>
          </w:p>
        </w:tc>
        <w:tc>
          <w:tcPr>
            <w:tcW w:w="1964"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759D0C37" w14:textId="2DB70421" w:rsidR="00643D50" w:rsidRPr="00145553" w:rsidRDefault="006275B8" w:rsidP="00EE400A">
            <w:pPr>
              <w:shd w:val="clear" w:color="auto" w:fill="FFFFFF"/>
            </w:pPr>
            <w:r>
              <w:t>Punë</w:t>
            </w:r>
            <w:r w:rsidR="00643D50" w:rsidRPr="00145553">
              <w:t xml:space="preserve"> individuale</w:t>
            </w:r>
          </w:p>
          <w:p w14:paraId="4C81DE4E" w14:textId="05EC0DA8" w:rsidR="00643D50" w:rsidRPr="00145553" w:rsidRDefault="006275B8" w:rsidP="00EE400A">
            <w:pPr>
              <w:shd w:val="clear" w:color="auto" w:fill="FFFFFF"/>
            </w:pPr>
            <w:r>
              <w:t>Marrëdhënia pyetje-</w:t>
            </w:r>
            <w:r w:rsidR="00643D50" w:rsidRPr="00145553">
              <w:t>pergjigje</w:t>
            </w:r>
          </w:p>
          <w:p w14:paraId="662248B2" w14:textId="420E48DB" w:rsidR="00643D50" w:rsidRPr="00145553" w:rsidRDefault="00643D50" w:rsidP="00EE400A">
            <w:pPr>
              <w:shd w:val="clear" w:color="auto" w:fill="FFFFFF"/>
            </w:pPr>
            <w:r w:rsidRPr="00145553">
              <w:t>Rrjeti i diskutimit</w:t>
            </w:r>
          </w:p>
        </w:tc>
        <w:tc>
          <w:tcPr>
            <w:tcW w:w="1620" w:type="dxa"/>
            <w:tcBorders>
              <w:top w:val="single" w:sz="4" w:space="0" w:color="auto"/>
              <w:left w:val="single" w:sz="8" w:space="0" w:color="000000"/>
              <w:bottom w:val="single" w:sz="4" w:space="0" w:color="auto"/>
              <w:right w:val="single" w:sz="8" w:space="0" w:color="000000"/>
            </w:tcBorders>
            <w:shd w:val="clear" w:color="auto" w:fill="FFFFFF"/>
          </w:tcPr>
          <w:p w14:paraId="4C4BB519" w14:textId="77777777" w:rsidR="00643D50" w:rsidRPr="00145553" w:rsidRDefault="00643D50" w:rsidP="00EE400A">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0F6F5128" w14:textId="77777777" w:rsidR="00643D50" w:rsidRPr="00145553" w:rsidRDefault="00643D50" w:rsidP="00EE400A">
            <w:pPr>
              <w:widowControl w:val="0"/>
              <w:shd w:val="clear" w:color="auto" w:fill="FFFFFF"/>
              <w:autoSpaceDE w:val="0"/>
              <w:autoSpaceDN w:val="0"/>
              <w:adjustRightInd w:val="0"/>
              <w:rPr>
                <w:bCs/>
                <w:color w:val="000000"/>
              </w:rPr>
            </w:pPr>
            <w:r w:rsidRPr="00145553">
              <w:rPr>
                <w:bCs/>
                <w:color w:val="000000"/>
              </w:rPr>
              <w:t>(i vazhdueshëm)</w:t>
            </w:r>
          </w:p>
        </w:tc>
        <w:tc>
          <w:tcPr>
            <w:tcW w:w="1468" w:type="dxa"/>
            <w:tcBorders>
              <w:top w:val="single" w:sz="4" w:space="0" w:color="auto"/>
              <w:left w:val="single" w:sz="8" w:space="0" w:color="000000"/>
              <w:bottom w:val="single" w:sz="4" w:space="0" w:color="auto"/>
              <w:right w:val="single" w:sz="8" w:space="0" w:color="000000"/>
            </w:tcBorders>
            <w:shd w:val="clear" w:color="auto" w:fill="FFFFFF"/>
          </w:tcPr>
          <w:p w14:paraId="0B801A6C" w14:textId="77777777" w:rsidR="00643D50" w:rsidRPr="00145553" w:rsidRDefault="00643D50" w:rsidP="00BB3384">
            <w:pPr>
              <w:shd w:val="clear" w:color="auto" w:fill="FFFFFF"/>
            </w:pPr>
          </w:p>
          <w:p w14:paraId="3C89338A" w14:textId="4C825A54" w:rsidR="00643D50" w:rsidRPr="00145553" w:rsidRDefault="00643D50" w:rsidP="00EE400A">
            <w:pPr>
              <w:shd w:val="clear" w:color="auto" w:fill="FFFFFF"/>
            </w:pPr>
            <w:r w:rsidRPr="00145553">
              <w:t>Teksti mesimor, interneti,biologjia.</w:t>
            </w:r>
          </w:p>
        </w:tc>
      </w:tr>
      <w:tr w:rsidR="00643D50" w:rsidRPr="00145553" w14:paraId="696E165B" w14:textId="77777777" w:rsidTr="006275B8">
        <w:tc>
          <w:tcPr>
            <w:tcW w:w="602" w:type="dxa"/>
            <w:tcBorders>
              <w:top w:val="single" w:sz="8" w:space="0" w:color="000000"/>
              <w:left w:val="single" w:sz="8" w:space="0" w:color="000000"/>
              <w:bottom w:val="single" w:sz="8" w:space="0" w:color="000000"/>
              <w:right w:val="single" w:sz="8" w:space="0" w:color="000000"/>
            </w:tcBorders>
            <w:shd w:val="clear" w:color="auto" w:fill="FFFFFF"/>
          </w:tcPr>
          <w:p w14:paraId="4D3DB57C" w14:textId="4DECBD9D" w:rsidR="00643D50" w:rsidRPr="00145553" w:rsidRDefault="00643D50" w:rsidP="00C3755F">
            <w:pPr>
              <w:shd w:val="clear" w:color="auto" w:fill="FFFFFF"/>
              <w:rPr>
                <w:rFonts w:eastAsia="Arial Narrow,Arial"/>
                <w:color w:val="000000"/>
              </w:rPr>
            </w:pPr>
            <w:r w:rsidRPr="00145553">
              <w:rPr>
                <w:rFonts w:eastAsia="Arial Narrow,Arial"/>
                <w:color w:val="000000"/>
              </w:rPr>
              <w:t>34</w:t>
            </w:r>
            <w:r w:rsidR="006275B8">
              <w:rPr>
                <w:rFonts w:eastAsia="Arial Narrow,Arial"/>
                <w:color w:val="000000"/>
              </w:rPr>
              <w:t>.</w:t>
            </w:r>
          </w:p>
        </w:tc>
        <w:tc>
          <w:tcPr>
            <w:tcW w:w="903" w:type="dxa"/>
            <w:tcBorders>
              <w:top w:val="single" w:sz="8" w:space="0" w:color="000000"/>
              <w:left w:val="single" w:sz="8" w:space="0" w:color="000000"/>
              <w:bottom w:val="single" w:sz="8" w:space="0" w:color="000000"/>
              <w:right w:val="single" w:sz="8" w:space="0" w:color="000000"/>
            </w:tcBorders>
            <w:shd w:val="clear" w:color="auto" w:fill="FFFFFF"/>
          </w:tcPr>
          <w:p w14:paraId="53683E45" w14:textId="7E01E3D2" w:rsidR="00643D50" w:rsidRPr="00145553" w:rsidRDefault="00643D50" w:rsidP="00FD7D8C">
            <w:pPr>
              <w:shd w:val="clear" w:color="auto" w:fill="FFFFFF"/>
              <w:rPr>
                <w:bCs/>
                <w:i/>
              </w:rPr>
            </w:pPr>
          </w:p>
        </w:tc>
        <w:tc>
          <w:tcPr>
            <w:tcW w:w="1935" w:type="dxa"/>
            <w:tcBorders>
              <w:top w:val="single" w:sz="8" w:space="0" w:color="000000"/>
              <w:left w:val="single" w:sz="8" w:space="0" w:color="000000"/>
              <w:bottom w:val="single" w:sz="8" w:space="0" w:color="000000"/>
              <w:right w:val="single" w:sz="4" w:space="0" w:color="auto"/>
            </w:tcBorders>
            <w:shd w:val="clear" w:color="auto" w:fill="FFFFFF"/>
          </w:tcPr>
          <w:p w14:paraId="6129D04E" w14:textId="77777777" w:rsidR="00643D50" w:rsidRPr="00145553" w:rsidRDefault="00643D50" w:rsidP="00FD7D8C">
            <w:pPr>
              <w:shd w:val="clear" w:color="auto" w:fill="FFFFFF"/>
              <w:spacing w:line="222" w:lineRule="exact"/>
              <w:ind w:right="-20"/>
            </w:pPr>
            <w:r w:rsidRPr="00145553">
              <w:t>Kapitulli VI</w:t>
            </w:r>
          </w:p>
          <w:p w14:paraId="1C29281D" w14:textId="77777777" w:rsidR="00643D50" w:rsidRPr="00145553" w:rsidRDefault="00643D50" w:rsidP="00FD7D8C">
            <w:pPr>
              <w:shd w:val="clear" w:color="auto" w:fill="FFFFFF"/>
              <w:spacing w:line="222" w:lineRule="exact"/>
              <w:ind w:right="-20"/>
            </w:pPr>
          </w:p>
          <w:p w14:paraId="71F4A9F6" w14:textId="77777777" w:rsidR="00643D50" w:rsidRPr="00145553" w:rsidRDefault="00643D50" w:rsidP="00FD7D8C">
            <w:pPr>
              <w:shd w:val="clear" w:color="auto" w:fill="FFFFFF"/>
              <w:spacing w:line="222" w:lineRule="exact"/>
              <w:ind w:right="-20"/>
            </w:pPr>
            <w:r w:rsidRPr="00145553">
              <w:t>Mjedisi</w:t>
            </w:r>
          </w:p>
          <w:p w14:paraId="522942DE" w14:textId="77777777" w:rsidR="00643D50" w:rsidRPr="00145553" w:rsidRDefault="00643D50" w:rsidP="00FD7D8C">
            <w:pPr>
              <w:shd w:val="clear" w:color="auto" w:fill="FFFFFF"/>
              <w:spacing w:line="222" w:lineRule="exact"/>
              <w:ind w:right="-20"/>
            </w:pPr>
          </w:p>
          <w:p w14:paraId="13F72C46" w14:textId="77777777" w:rsidR="00643D50" w:rsidRPr="00145553" w:rsidRDefault="00643D50" w:rsidP="00840C5F">
            <w:pPr>
              <w:shd w:val="clear" w:color="auto" w:fill="FFFFFF"/>
              <w:spacing w:line="222" w:lineRule="exact"/>
              <w:ind w:right="-20"/>
            </w:pPr>
            <w:r w:rsidRPr="00145553">
              <w:t>(5 orë, 4 orë njohurish të reja, 1 përpunim njohurish)</w:t>
            </w:r>
          </w:p>
        </w:tc>
        <w:tc>
          <w:tcPr>
            <w:tcW w:w="2274" w:type="dxa"/>
            <w:tcBorders>
              <w:top w:val="single" w:sz="8" w:space="0" w:color="000000"/>
              <w:left w:val="single" w:sz="4" w:space="0" w:color="auto"/>
              <w:bottom w:val="single" w:sz="8" w:space="0" w:color="000000"/>
              <w:right w:val="single" w:sz="8" w:space="0" w:color="000000"/>
            </w:tcBorders>
            <w:shd w:val="clear" w:color="auto" w:fill="FFFFFF"/>
          </w:tcPr>
          <w:p w14:paraId="0C6A22F2" w14:textId="77777777" w:rsidR="00643D50" w:rsidRPr="00145553" w:rsidRDefault="00643D50" w:rsidP="00FD7D8C">
            <w:pPr>
              <w:shd w:val="clear" w:color="auto" w:fill="FFFFFF"/>
            </w:pPr>
            <w:r w:rsidRPr="00145553">
              <w:t xml:space="preserve">Ekologjia </w:t>
            </w:r>
          </w:p>
        </w:tc>
        <w:tc>
          <w:tcPr>
            <w:tcW w:w="2824"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5ECB4327" w14:textId="078E5259" w:rsidR="00643D50" w:rsidRPr="00145553" w:rsidRDefault="00643D50" w:rsidP="00FD7D8C">
            <w:pPr>
              <w:shd w:val="clear" w:color="auto" w:fill="FFFFFF"/>
            </w:pPr>
            <w:r w:rsidRPr="00145553">
              <w:rPr>
                <w:color w:val="000000" w:themeColor="text1"/>
              </w:rPr>
              <w:t xml:space="preserve">Flori pas disa vitesh u kthye në vendlindjen e tij për të kaluar pushimet verore. Ai së bashku me familjen e tij, dëshironin të kalonin atje ditët e nxehta të verës në freskinë e ajrit të pastër. Ata u nisën të lumtur drejt vendlindjes, por kur mbërritën, vunë re se pjesa më e madhe e pemëve ishin prerë. </w:t>
            </w:r>
          </w:p>
        </w:tc>
        <w:tc>
          <w:tcPr>
            <w:tcW w:w="1964"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6C9DE0D6" w14:textId="77777777" w:rsidR="00643D50" w:rsidRPr="006275B8" w:rsidRDefault="00643D50" w:rsidP="00FD7D8C">
            <w:pPr>
              <w:shd w:val="clear" w:color="auto" w:fill="FFFFFF"/>
              <w:ind w:left="133"/>
            </w:pPr>
            <w:r w:rsidRPr="006275B8">
              <w:t>DDM</w:t>
            </w:r>
          </w:p>
          <w:p w14:paraId="7CFF98F6" w14:textId="77777777" w:rsidR="00643D50" w:rsidRPr="006275B8" w:rsidRDefault="00643D50" w:rsidP="00FD7D8C">
            <w:pPr>
              <w:shd w:val="clear" w:color="auto" w:fill="FFFFFF"/>
              <w:ind w:left="133"/>
            </w:pPr>
            <w:r w:rsidRPr="006275B8">
              <w:t>Stuhi mendimesh</w:t>
            </w:r>
          </w:p>
          <w:p w14:paraId="03E75F1E" w14:textId="62BE693E" w:rsidR="00643D50" w:rsidRPr="006275B8" w:rsidRDefault="006275B8" w:rsidP="00FD7D8C">
            <w:pPr>
              <w:shd w:val="clear" w:color="auto" w:fill="FFFFFF"/>
              <w:ind w:left="133"/>
            </w:pPr>
            <w:r>
              <w:t>Shkrim i lirë</w:t>
            </w:r>
          </w:p>
          <w:p w14:paraId="36DC1393" w14:textId="7B8175CD" w:rsidR="00643D50" w:rsidRPr="00145553" w:rsidRDefault="00643D50" w:rsidP="00FD7D8C">
            <w:pPr>
              <w:shd w:val="clear" w:color="auto" w:fill="FFFFFF"/>
              <w:ind w:left="133"/>
              <w:rPr>
                <w:i/>
              </w:rPr>
            </w:pPr>
            <w:r w:rsidRPr="006275B8">
              <w:t>Pune ne grupe</w:t>
            </w:r>
          </w:p>
        </w:tc>
        <w:tc>
          <w:tcPr>
            <w:tcW w:w="1620" w:type="dxa"/>
            <w:tcBorders>
              <w:top w:val="single" w:sz="4" w:space="0" w:color="auto"/>
              <w:left w:val="single" w:sz="8" w:space="0" w:color="000000"/>
              <w:bottom w:val="single" w:sz="4" w:space="0" w:color="auto"/>
              <w:right w:val="single" w:sz="8" w:space="0" w:color="000000"/>
            </w:tcBorders>
            <w:shd w:val="clear" w:color="auto" w:fill="FFFFFF"/>
          </w:tcPr>
          <w:p w14:paraId="33E7B12A" w14:textId="77777777" w:rsidR="00643D50" w:rsidRPr="00145553" w:rsidRDefault="00643D50" w:rsidP="00FD7D8C">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5A846C07" w14:textId="77777777" w:rsidR="00643D50" w:rsidRPr="00145553" w:rsidRDefault="00643D50" w:rsidP="00FD7D8C">
            <w:pPr>
              <w:widowControl w:val="0"/>
              <w:shd w:val="clear" w:color="auto" w:fill="FFFFFF"/>
              <w:autoSpaceDE w:val="0"/>
              <w:autoSpaceDN w:val="0"/>
              <w:adjustRightInd w:val="0"/>
            </w:pPr>
            <w:r w:rsidRPr="00145553">
              <w:rPr>
                <w:bCs/>
                <w:color w:val="000000"/>
              </w:rPr>
              <w:t>(i vazhdueshëm)</w:t>
            </w:r>
          </w:p>
        </w:tc>
        <w:tc>
          <w:tcPr>
            <w:tcW w:w="1468" w:type="dxa"/>
            <w:tcBorders>
              <w:top w:val="single" w:sz="4" w:space="0" w:color="auto"/>
              <w:left w:val="single" w:sz="8" w:space="0" w:color="000000"/>
              <w:bottom w:val="single" w:sz="4" w:space="0" w:color="auto"/>
              <w:right w:val="single" w:sz="8" w:space="0" w:color="000000"/>
            </w:tcBorders>
            <w:shd w:val="clear" w:color="auto" w:fill="FFFFFF"/>
          </w:tcPr>
          <w:p w14:paraId="2531253B" w14:textId="77777777" w:rsidR="00643D50" w:rsidRPr="00145553" w:rsidRDefault="00643D50" w:rsidP="00FD7D8C">
            <w:pPr>
              <w:shd w:val="clear" w:color="auto" w:fill="FFFFFF"/>
            </w:pPr>
            <w:r w:rsidRPr="00145553">
              <w:t>Teksti mësimor, biologjia, gjeografia</w:t>
            </w:r>
          </w:p>
        </w:tc>
      </w:tr>
      <w:tr w:rsidR="00643D50" w:rsidRPr="00145553" w14:paraId="1F1FE6A2" w14:textId="77777777" w:rsidTr="006275B8">
        <w:tc>
          <w:tcPr>
            <w:tcW w:w="602" w:type="dxa"/>
            <w:tcBorders>
              <w:top w:val="single" w:sz="8" w:space="0" w:color="000000"/>
              <w:left w:val="single" w:sz="8" w:space="0" w:color="000000"/>
              <w:bottom w:val="single" w:sz="8" w:space="0" w:color="000000"/>
              <w:right w:val="single" w:sz="8" w:space="0" w:color="000000"/>
            </w:tcBorders>
            <w:shd w:val="clear" w:color="auto" w:fill="auto"/>
          </w:tcPr>
          <w:p w14:paraId="3F5C9DAA" w14:textId="77777777" w:rsidR="00643D50" w:rsidRPr="00145553" w:rsidRDefault="00643D50" w:rsidP="00C3755F">
            <w:pPr>
              <w:shd w:val="clear" w:color="auto" w:fill="FFFFFF"/>
              <w:rPr>
                <w:rFonts w:eastAsia="Arial Narrow,Arial"/>
                <w:color w:val="000000"/>
              </w:rPr>
            </w:pPr>
            <w:r w:rsidRPr="00145553">
              <w:rPr>
                <w:rFonts w:eastAsia="Arial Narrow,Arial"/>
                <w:color w:val="000000"/>
              </w:rPr>
              <w:t>35.</w:t>
            </w:r>
          </w:p>
        </w:tc>
        <w:tc>
          <w:tcPr>
            <w:tcW w:w="903" w:type="dxa"/>
            <w:tcBorders>
              <w:top w:val="single" w:sz="8" w:space="0" w:color="000000"/>
              <w:left w:val="single" w:sz="8" w:space="0" w:color="000000"/>
              <w:bottom w:val="single" w:sz="8" w:space="0" w:color="000000"/>
              <w:right w:val="single" w:sz="8" w:space="0" w:color="000000"/>
            </w:tcBorders>
            <w:shd w:val="clear" w:color="auto" w:fill="FFFFFF"/>
          </w:tcPr>
          <w:p w14:paraId="5F195F38" w14:textId="2CF9B124" w:rsidR="00643D50" w:rsidRPr="00145553" w:rsidRDefault="00643D50" w:rsidP="00FD7D8C">
            <w:pPr>
              <w:shd w:val="clear" w:color="auto" w:fill="FFFFFF"/>
              <w:rPr>
                <w:i/>
              </w:rPr>
            </w:pPr>
            <w:r w:rsidRPr="00145553">
              <w:rPr>
                <w:bCs/>
                <w:i/>
              </w:rPr>
              <w:t>Java XVIII</w:t>
            </w:r>
          </w:p>
        </w:tc>
        <w:tc>
          <w:tcPr>
            <w:tcW w:w="1935" w:type="dxa"/>
            <w:tcBorders>
              <w:top w:val="single" w:sz="8" w:space="0" w:color="000000"/>
              <w:left w:val="single" w:sz="8" w:space="0" w:color="000000"/>
              <w:bottom w:val="single" w:sz="8" w:space="0" w:color="000000"/>
              <w:right w:val="single" w:sz="4" w:space="0" w:color="auto"/>
            </w:tcBorders>
            <w:shd w:val="clear" w:color="auto" w:fill="FFFFFF"/>
          </w:tcPr>
          <w:p w14:paraId="6B66C6BA" w14:textId="77777777" w:rsidR="00643D50" w:rsidRPr="00145553" w:rsidRDefault="00643D50" w:rsidP="00FD7D8C">
            <w:pPr>
              <w:shd w:val="clear" w:color="auto" w:fill="FFFFFF"/>
              <w:tabs>
                <w:tab w:val="left" w:pos="460"/>
              </w:tabs>
              <w:spacing w:line="347" w:lineRule="exact"/>
              <w:ind w:right="-20"/>
            </w:pPr>
          </w:p>
        </w:tc>
        <w:tc>
          <w:tcPr>
            <w:tcW w:w="2274" w:type="dxa"/>
            <w:tcBorders>
              <w:top w:val="single" w:sz="8" w:space="0" w:color="000000"/>
              <w:left w:val="single" w:sz="4" w:space="0" w:color="auto"/>
              <w:bottom w:val="single" w:sz="8" w:space="0" w:color="000000"/>
              <w:right w:val="single" w:sz="8" w:space="0" w:color="000000"/>
            </w:tcBorders>
            <w:shd w:val="clear" w:color="auto" w:fill="FFFFFF"/>
          </w:tcPr>
          <w:p w14:paraId="60E2B02D" w14:textId="77777777" w:rsidR="00643D50" w:rsidRPr="00145553" w:rsidRDefault="00643D50" w:rsidP="00FD7D8C">
            <w:pPr>
              <w:shd w:val="clear" w:color="auto" w:fill="FFFFFF"/>
            </w:pPr>
            <w:r w:rsidRPr="00145553">
              <w:t>Rreziqet për planetin. Roli i shkencës dhe i teknologjisë në ruajtjen e planetit</w:t>
            </w:r>
          </w:p>
        </w:tc>
        <w:tc>
          <w:tcPr>
            <w:tcW w:w="2824" w:type="dxa"/>
            <w:tcBorders>
              <w:top w:val="single" w:sz="8" w:space="0" w:color="000000"/>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738D89AF" w14:textId="65DA4C14" w:rsidR="00643D50" w:rsidRPr="00145553" w:rsidRDefault="00643D50" w:rsidP="00FD7D8C">
            <w:pPr>
              <w:shd w:val="clear" w:color="auto" w:fill="FFFFFF"/>
            </w:pPr>
            <w:r w:rsidRPr="00145553">
              <w:rPr>
                <w:color w:val="000000" w:themeColor="text1"/>
              </w:rPr>
              <w:t>Eliza, një vajzë në klasën e pestë, kujdeset gjithmonë që të mos e lërë çezmën hapur, fi</w:t>
            </w:r>
            <w:r w:rsidR="006275B8">
              <w:rPr>
                <w:color w:val="000000" w:themeColor="text1"/>
              </w:rPr>
              <w:t>k dritën kur del nga dhoma etj.</w:t>
            </w:r>
            <w:r w:rsidRPr="00145553">
              <w:rPr>
                <w:color w:val="000000" w:themeColor="text1"/>
              </w:rPr>
              <w:t>, ndërsa vëllai i saj bën gjithmonë shaka me veprimet e saj</w:t>
            </w:r>
            <w:r w:rsidR="006275B8">
              <w:rPr>
                <w:color w:val="000000" w:themeColor="text1"/>
              </w:rPr>
              <w:t>,</w:t>
            </w:r>
            <w:r w:rsidRPr="00145553">
              <w:rPr>
                <w:color w:val="000000" w:themeColor="text1"/>
              </w:rPr>
              <w:t xml:space="preserve"> sepse i duken të tepruara. Shpesh ai i harron të gjitha dritat në shtëpi të ndezura, gjë e cila nuk i pëlqen aspak Elizës. </w:t>
            </w:r>
          </w:p>
        </w:tc>
        <w:tc>
          <w:tcPr>
            <w:tcW w:w="1964"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17E7E887" w14:textId="77777777" w:rsidR="00643D50" w:rsidRPr="00145553" w:rsidRDefault="00643D50" w:rsidP="006275B8">
            <w:r w:rsidRPr="00145553">
              <w:t xml:space="preserve">Metoda interaktive, bashkëvepruese, gjithëpërfshirëse; </w:t>
            </w:r>
          </w:p>
          <w:p w14:paraId="36D03086" w14:textId="77777777" w:rsidR="00643D50" w:rsidRPr="00145553" w:rsidRDefault="00643D50" w:rsidP="006275B8">
            <w:pPr>
              <w:shd w:val="clear" w:color="auto" w:fill="FFFFFF"/>
              <w:ind w:left="133"/>
              <w:rPr>
                <w:i/>
              </w:rPr>
            </w:pPr>
          </w:p>
        </w:tc>
        <w:tc>
          <w:tcPr>
            <w:tcW w:w="1620" w:type="dxa"/>
            <w:tcBorders>
              <w:top w:val="single" w:sz="8" w:space="0" w:color="000000"/>
              <w:left w:val="single" w:sz="8" w:space="0" w:color="000000"/>
              <w:bottom w:val="single" w:sz="4" w:space="0" w:color="auto"/>
              <w:right w:val="single" w:sz="8" w:space="0" w:color="000000"/>
            </w:tcBorders>
            <w:shd w:val="clear" w:color="auto" w:fill="FFFFFF"/>
          </w:tcPr>
          <w:p w14:paraId="6BE26855" w14:textId="77777777" w:rsidR="00643D50" w:rsidRPr="00145553" w:rsidRDefault="00643D50" w:rsidP="00FD7D8C">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67C9750B" w14:textId="77777777" w:rsidR="00643D50" w:rsidRPr="00145553" w:rsidRDefault="00643D50" w:rsidP="00FD7D8C">
            <w:pPr>
              <w:widowControl w:val="0"/>
              <w:shd w:val="clear" w:color="auto" w:fill="FFFFFF"/>
              <w:autoSpaceDE w:val="0"/>
              <w:autoSpaceDN w:val="0"/>
              <w:adjustRightInd w:val="0"/>
            </w:pPr>
            <w:r w:rsidRPr="00145553">
              <w:rPr>
                <w:bCs/>
                <w:color w:val="000000"/>
              </w:rPr>
              <w:t>(i vazhdueshëm)</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Pr>
          <w:p w14:paraId="369C240D" w14:textId="77777777" w:rsidR="00643D50" w:rsidRPr="00145553" w:rsidRDefault="00643D50" w:rsidP="00FD7D8C">
            <w:pPr>
              <w:shd w:val="clear" w:color="auto" w:fill="FFFFFF"/>
            </w:pPr>
            <w:r w:rsidRPr="00145553">
              <w:t>Teksti mësimor, internet</w:t>
            </w:r>
          </w:p>
        </w:tc>
      </w:tr>
      <w:tr w:rsidR="00643D50" w:rsidRPr="00145553" w14:paraId="483F4311" w14:textId="77777777" w:rsidTr="006275B8">
        <w:tc>
          <w:tcPr>
            <w:tcW w:w="602" w:type="dxa"/>
            <w:tcBorders>
              <w:top w:val="single" w:sz="8" w:space="0" w:color="000000"/>
              <w:left w:val="single" w:sz="8" w:space="0" w:color="000000"/>
              <w:bottom w:val="single" w:sz="8" w:space="0" w:color="000000"/>
              <w:right w:val="single" w:sz="8" w:space="0" w:color="000000"/>
            </w:tcBorders>
            <w:shd w:val="clear" w:color="auto" w:fill="auto"/>
          </w:tcPr>
          <w:p w14:paraId="25DF9B83" w14:textId="1B564BE3" w:rsidR="00643D50" w:rsidRPr="00145553" w:rsidRDefault="00643D50" w:rsidP="00C3755F">
            <w:pPr>
              <w:shd w:val="clear" w:color="auto" w:fill="FFFFFF"/>
              <w:rPr>
                <w:rFonts w:eastAsia="Arial Narrow,Arial"/>
                <w:color w:val="000000"/>
              </w:rPr>
            </w:pPr>
            <w:r w:rsidRPr="00145553">
              <w:rPr>
                <w:rFonts w:eastAsia="Arial Narrow,Arial"/>
                <w:color w:val="000000"/>
              </w:rPr>
              <w:lastRenderedPageBreak/>
              <w:t>36</w:t>
            </w:r>
            <w:r w:rsidR="008E30AE">
              <w:rPr>
                <w:rFonts w:eastAsia="Arial Narrow,Arial"/>
                <w:color w:val="000000"/>
              </w:rPr>
              <w:t>.</w:t>
            </w:r>
          </w:p>
        </w:tc>
        <w:tc>
          <w:tcPr>
            <w:tcW w:w="903" w:type="dxa"/>
            <w:tcBorders>
              <w:top w:val="single" w:sz="8" w:space="0" w:color="000000"/>
              <w:left w:val="single" w:sz="8" w:space="0" w:color="000000"/>
              <w:bottom w:val="single" w:sz="8" w:space="0" w:color="000000"/>
              <w:right w:val="single" w:sz="8" w:space="0" w:color="000000"/>
            </w:tcBorders>
            <w:shd w:val="clear" w:color="auto" w:fill="FFFFFF"/>
          </w:tcPr>
          <w:p w14:paraId="0E5DAF15" w14:textId="2AA8983B" w:rsidR="00643D50" w:rsidRPr="00145553" w:rsidRDefault="00643D50" w:rsidP="00FD7D8C">
            <w:pPr>
              <w:shd w:val="clear" w:color="auto" w:fill="FFFFFF"/>
              <w:ind w:left="133"/>
              <w:rPr>
                <w:bCs/>
                <w:i/>
              </w:rPr>
            </w:pPr>
          </w:p>
        </w:tc>
        <w:tc>
          <w:tcPr>
            <w:tcW w:w="1935" w:type="dxa"/>
            <w:tcBorders>
              <w:top w:val="single" w:sz="8" w:space="0" w:color="000000"/>
              <w:left w:val="single" w:sz="8" w:space="0" w:color="000000"/>
              <w:bottom w:val="single" w:sz="8" w:space="0" w:color="000000"/>
              <w:right w:val="single" w:sz="4" w:space="0" w:color="auto"/>
            </w:tcBorders>
            <w:shd w:val="clear" w:color="auto" w:fill="FFFFFF"/>
          </w:tcPr>
          <w:p w14:paraId="3B127ED6" w14:textId="77777777" w:rsidR="00643D50" w:rsidRPr="00145553" w:rsidRDefault="00643D50" w:rsidP="00FD7D8C">
            <w:pPr>
              <w:shd w:val="clear" w:color="auto" w:fill="FFFFFF"/>
              <w:spacing w:line="222" w:lineRule="exact"/>
              <w:ind w:right="-20"/>
            </w:pPr>
          </w:p>
        </w:tc>
        <w:tc>
          <w:tcPr>
            <w:tcW w:w="2274" w:type="dxa"/>
            <w:tcBorders>
              <w:top w:val="single" w:sz="8" w:space="0" w:color="000000"/>
              <w:left w:val="single" w:sz="4" w:space="0" w:color="auto"/>
              <w:bottom w:val="single" w:sz="8" w:space="0" w:color="000000"/>
              <w:right w:val="single" w:sz="8" w:space="0" w:color="000000"/>
            </w:tcBorders>
            <w:shd w:val="clear" w:color="auto" w:fill="FFFFFF"/>
          </w:tcPr>
          <w:p w14:paraId="4F98B926" w14:textId="77777777" w:rsidR="00643D50" w:rsidRPr="00145553" w:rsidRDefault="00643D50" w:rsidP="00FD7D8C">
            <w:pPr>
              <w:shd w:val="clear" w:color="auto" w:fill="FFFFFF"/>
            </w:pPr>
            <w:r w:rsidRPr="00145553">
              <w:t>Zhvillimi i qëndrueshëm</w:t>
            </w:r>
          </w:p>
        </w:tc>
        <w:tc>
          <w:tcPr>
            <w:tcW w:w="2824"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3103C5BD" w14:textId="58C03D84" w:rsidR="00643D50" w:rsidRPr="00145553" w:rsidRDefault="00643D50" w:rsidP="00FD7D8C">
            <w:pPr>
              <w:shd w:val="clear" w:color="auto" w:fill="FFFFFF"/>
            </w:pPr>
            <w:r w:rsidRPr="00145553">
              <w:rPr>
                <w:rFonts w:eastAsiaTheme="minorHAnsi"/>
                <w:color w:val="000000" w:themeColor="text1"/>
              </w:rPr>
              <w:t xml:space="preserve">Kur gomat e automjeteve digjen, lëshojnë blozë dhe tymra toksike. Gomat grumbullohen dhe u nënshtrohen proceseve teknologjike, duke i ngrirë me shumë gradë </w:t>
            </w:r>
          </w:p>
        </w:tc>
        <w:tc>
          <w:tcPr>
            <w:tcW w:w="1964"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78C5C2D1" w14:textId="214AD6DF" w:rsidR="00643D50" w:rsidRPr="00145553" w:rsidRDefault="00643D50" w:rsidP="006275B8">
            <w:r w:rsidRPr="00145553">
              <w:t>Bashkebisedim</w:t>
            </w:r>
          </w:p>
          <w:p w14:paraId="4F21ED59" w14:textId="13F7C3CB" w:rsidR="00643D50" w:rsidRPr="00145553" w:rsidRDefault="00643D50" w:rsidP="006275B8">
            <w:r w:rsidRPr="00145553">
              <w:t>Rrjeti i diskutimit</w:t>
            </w:r>
          </w:p>
          <w:p w14:paraId="231F0210" w14:textId="4D407A00" w:rsidR="00643D50" w:rsidRPr="00145553" w:rsidRDefault="006275B8" w:rsidP="006275B8">
            <w:r>
              <w:t>Imagjinatë</w:t>
            </w:r>
            <w:r w:rsidR="00643D50" w:rsidRPr="00145553">
              <w:t xml:space="preserve"> e drejtuar</w:t>
            </w:r>
          </w:p>
          <w:p w14:paraId="55CFBFFD" w14:textId="77777777" w:rsidR="00643D50" w:rsidRPr="00145553" w:rsidRDefault="00643D50" w:rsidP="00FD7D8C">
            <w:pPr>
              <w:shd w:val="clear" w:color="auto" w:fill="FFFFFF"/>
              <w:ind w:left="133"/>
              <w:rPr>
                <w:i/>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Pr>
          <w:p w14:paraId="1E0534B0" w14:textId="77777777" w:rsidR="00643D50" w:rsidRPr="00145553" w:rsidRDefault="00643D50" w:rsidP="00FD7D8C">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48C30D5E" w14:textId="77777777" w:rsidR="00643D50" w:rsidRPr="00145553" w:rsidRDefault="00643D50" w:rsidP="00FD7D8C">
            <w:pPr>
              <w:widowControl w:val="0"/>
              <w:shd w:val="clear" w:color="auto" w:fill="FFFFFF"/>
              <w:autoSpaceDE w:val="0"/>
              <w:autoSpaceDN w:val="0"/>
              <w:adjustRightInd w:val="0"/>
            </w:pPr>
            <w:r w:rsidRPr="00145553">
              <w:rPr>
                <w:bCs/>
                <w:color w:val="000000"/>
              </w:rPr>
              <w:t>(i vazhdueshëm)</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Pr>
          <w:p w14:paraId="7DE4A949" w14:textId="77777777" w:rsidR="00643D50" w:rsidRPr="00145553" w:rsidRDefault="00643D50" w:rsidP="00FD7D8C">
            <w:pPr>
              <w:shd w:val="clear" w:color="auto" w:fill="FFFFFF"/>
            </w:pPr>
            <w:r w:rsidRPr="00145553">
              <w:t>Teksti mësimor, gjeografia, ekonomia</w:t>
            </w:r>
          </w:p>
        </w:tc>
      </w:tr>
      <w:tr w:rsidR="00643D50" w:rsidRPr="00145553" w14:paraId="7D760C4D" w14:textId="77777777" w:rsidTr="006275B8">
        <w:tc>
          <w:tcPr>
            <w:tcW w:w="602" w:type="dxa"/>
            <w:tcBorders>
              <w:top w:val="single" w:sz="8" w:space="0" w:color="000000"/>
              <w:left w:val="single" w:sz="8" w:space="0" w:color="000000"/>
              <w:bottom w:val="single" w:sz="8" w:space="0" w:color="000000"/>
              <w:right w:val="single" w:sz="8" w:space="0" w:color="000000"/>
            </w:tcBorders>
            <w:shd w:val="clear" w:color="auto" w:fill="auto"/>
          </w:tcPr>
          <w:p w14:paraId="3DFCAC3B" w14:textId="41A2BDC0" w:rsidR="00643D50" w:rsidRPr="00145553" w:rsidRDefault="00643D50" w:rsidP="00C3755F">
            <w:pPr>
              <w:shd w:val="clear" w:color="auto" w:fill="FFFFFF"/>
              <w:rPr>
                <w:rFonts w:eastAsia="Arial Narrow,Arial"/>
                <w:color w:val="000000"/>
              </w:rPr>
            </w:pPr>
            <w:r w:rsidRPr="00145553">
              <w:rPr>
                <w:rFonts w:eastAsia="Arial Narrow,Arial"/>
                <w:color w:val="000000"/>
              </w:rPr>
              <w:t>37</w:t>
            </w:r>
            <w:r w:rsidR="008E30AE">
              <w:rPr>
                <w:rFonts w:eastAsia="Arial Narrow,Arial"/>
                <w:color w:val="000000"/>
              </w:rPr>
              <w:t>.</w:t>
            </w:r>
          </w:p>
        </w:tc>
        <w:tc>
          <w:tcPr>
            <w:tcW w:w="903" w:type="dxa"/>
            <w:tcBorders>
              <w:top w:val="single" w:sz="8" w:space="0" w:color="000000"/>
              <w:left w:val="single" w:sz="8" w:space="0" w:color="000000"/>
              <w:bottom w:val="single" w:sz="8" w:space="0" w:color="000000"/>
              <w:right w:val="single" w:sz="8" w:space="0" w:color="000000"/>
            </w:tcBorders>
            <w:shd w:val="clear" w:color="auto" w:fill="FFFFFF"/>
          </w:tcPr>
          <w:p w14:paraId="2C558826" w14:textId="77777777" w:rsidR="00643D50" w:rsidRPr="00145553" w:rsidRDefault="00643D50" w:rsidP="00BB3384">
            <w:pPr>
              <w:shd w:val="clear" w:color="auto" w:fill="FFFFFF"/>
              <w:ind w:left="133"/>
              <w:rPr>
                <w:bCs/>
                <w:i/>
              </w:rPr>
            </w:pPr>
            <w:r w:rsidRPr="00145553">
              <w:rPr>
                <w:bCs/>
                <w:i/>
              </w:rPr>
              <w:t xml:space="preserve">Java </w:t>
            </w:r>
          </w:p>
          <w:p w14:paraId="21683119" w14:textId="6854EAE0" w:rsidR="00643D50" w:rsidRPr="00145553" w:rsidRDefault="00643D50" w:rsidP="00FD7D8C">
            <w:pPr>
              <w:shd w:val="clear" w:color="auto" w:fill="FFFFFF"/>
              <w:rPr>
                <w:bCs/>
                <w:i/>
              </w:rPr>
            </w:pPr>
            <w:r w:rsidRPr="00145553">
              <w:rPr>
                <w:bCs/>
                <w:i/>
              </w:rPr>
              <w:t>XIX</w:t>
            </w:r>
          </w:p>
        </w:tc>
        <w:tc>
          <w:tcPr>
            <w:tcW w:w="1935" w:type="dxa"/>
            <w:tcBorders>
              <w:top w:val="single" w:sz="8" w:space="0" w:color="000000"/>
              <w:left w:val="single" w:sz="8" w:space="0" w:color="000000"/>
              <w:bottom w:val="single" w:sz="8" w:space="0" w:color="000000"/>
              <w:right w:val="single" w:sz="4" w:space="0" w:color="auto"/>
            </w:tcBorders>
            <w:shd w:val="clear" w:color="auto" w:fill="FFFFFF"/>
          </w:tcPr>
          <w:p w14:paraId="35304182" w14:textId="77777777" w:rsidR="00643D50" w:rsidRPr="00145553" w:rsidRDefault="00643D50" w:rsidP="00FD7D8C">
            <w:pPr>
              <w:shd w:val="clear" w:color="auto" w:fill="FFFFFF"/>
              <w:tabs>
                <w:tab w:val="left" w:pos="460"/>
              </w:tabs>
              <w:spacing w:line="348" w:lineRule="exact"/>
              <w:ind w:right="-20"/>
            </w:pPr>
          </w:p>
        </w:tc>
        <w:tc>
          <w:tcPr>
            <w:tcW w:w="2274" w:type="dxa"/>
            <w:tcBorders>
              <w:top w:val="single" w:sz="8" w:space="0" w:color="000000"/>
              <w:left w:val="single" w:sz="4" w:space="0" w:color="auto"/>
              <w:bottom w:val="single" w:sz="8" w:space="0" w:color="000000"/>
              <w:right w:val="single" w:sz="8" w:space="0" w:color="000000"/>
            </w:tcBorders>
            <w:shd w:val="clear" w:color="auto" w:fill="FFFFFF"/>
          </w:tcPr>
          <w:p w14:paraId="174DDF43" w14:textId="77777777" w:rsidR="00643D50" w:rsidRPr="00145553" w:rsidRDefault="00643D50" w:rsidP="00FD7D8C">
            <w:pPr>
              <w:shd w:val="clear" w:color="auto" w:fill="FFFFFF"/>
            </w:pPr>
            <w:r w:rsidRPr="00145553">
              <w:t>Legjislacioni shqiptar për ruajtjen e mjedisit</w:t>
            </w:r>
          </w:p>
        </w:tc>
        <w:tc>
          <w:tcPr>
            <w:tcW w:w="2824" w:type="dxa"/>
            <w:tcBorders>
              <w:top w:val="single" w:sz="8" w:space="0" w:color="000000"/>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217AC850" w14:textId="1DB19568" w:rsidR="00643D50" w:rsidRPr="00145553" w:rsidRDefault="00643D50" w:rsidP="00FD7D8C">
            <w:pPr>
              <w:shd w:val="clear" w:color="auto" w:fill="FFFFFF"/>
            </w:pPr>
            <w:r w:rsidRPr="00145553">
              <w:rPr>
                <w:color w:val="000000" w:themeColor="text1"/>
              </w:rPr>
              <w:t>Inspektorati Shtetëror Shëndetësor g</w:t>
            </w:r>
            <w:r w:rsidR="0089567D">
              <w:rPr>
                <w:color w:val="000000" w:themeColor="text1"/>
              </w:rPr>
              <w:t>jatë një inspektimi një javor (</w:t>
            </w:r>
            <w:r w:rsidRPr="00145553">
              <w:rPr>
                <w:color w:val="000000" w:themeColor="text1"/>
              </w:rPr>
              <w:t>nga data 1</w:t>
            </w:r>
            <w:r w:rsidR="0089567D">
              <w:rPr>
                <w:color w:val="000000" w:themeColor="text1"/>
              </w:rPr>
              <w:t>5 shkurt deri më datë 21 shkurt</w:t>
            </w:r>
            <w:r w:rsidRPr="00145553">
              <w:rPr>
                <w:color w:val="000000" w:themeColor="text1"/>
              </w:rPr>
              <w:t xml:space="preserve">) në të gjithë territorin e vendit për zbatimin e ndalimit të konsumit të duhanit në ambientet publike ka gjobitur 36 lokale me 300 mijë lekë secilin. </w:t>
            </w:r>
          </w:p>
        </w:tc>
        <w:tc>
          <w:tcPr>
            <w:tcW w:w="1964"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7E6356A9" w14:textId="18056260" w:rsidR="00643D50" w:rsidRPr="00145553" w:rsidRDefault="00643D50" w:rsidP="00F8057D">
            <w:pPr>
              <w:shd w:val="clear" w:color="auto" w:fill="F2F2F2"/>
              <w:spacing w:line="360" w:lineRule="auto"/>
            </w:pPr>
          </w:p>
          <w:p w14:paraId="2E7E1882" w14:textId="0CAC7EC9" w:rsidR="00643D50" w:rsidRPr="006275B8" w:rsidRDefault="006275B8" w:rsidP="00FD7D8C">
            <w:pPr>
              <w:shd w:val="clear" w:color="auto" w:fill="FFFFFF"/>
              <w:ind w:left="133"/>
            </w:pPr>
            <w:r>
              <w:t>Marrëdhënia pyetje-pë</w:t>
            </w:r>
            <w:r w:rsidR="00643D50" w:rsidRPr="006275B8">
              <w:t>rgjigje</w:t>
            </w:r>
          </w:p>
          <w:p w14:paraId="05CAAC8B" w14:textId="21272AA4" w:rsidR="00643D50" w:rsidRPr="006275B8" w:rsidRDefault="006275B8" w:rsidP="00FD7D8C">
            <w:pPr>
              <w:shd w:val="clear" w:color="auto" w:fill="FFFFFF"/>
              <w:ind w:left="133"/>
            </w:pPr>
            <w:r>
              <w:t>Marrja e rolit të</w:t>
            </w:r>
            <w:r w:rsidR="00643D50" w:rsidRPr="006275B8">
              <w:t xml:space="preserve"> tjetrit</w:t>
            </w:r>
          </w:p>
          <w:p w14:paraId="44009B0A" w14:textId="546E388B" w:rsidR="00643D50" w:rsidRPr="00145553" w:rsidRDefault="006275B8" w:rsidP="00FD7D8C">
            <w:pPr>
              <w:shd w:val="clear" w:color="auto" w:fill="FFFFFF"/>
              <w:ind w:left="133"/>
              <w:rPr>
                <w:i/>
              </w:rPr>
            </w:pPr>
            <w:r>
              <w:t>Punë indivi</w:t>
            </w:r>
            <w:r w:rsidR="00643D50" w:rsidRPr="006275B8">
              <w:t>duale</w:t>
            </w:r>
          </w:p>
        </w:tc>
        <w:tc>
          <w:tcPr>
            <w:tcW w:w="1620" w:type="dxa"/>
            <w:tcBorders>
              <w:top w:val="single" w:sz="8" w:space="0" w:color="000000"/>
              <w:left w:val="single" w:sz="8" w:space="0" w:color="000000"/>
              <w:bottom w:val="single" w:sz="4" w:space="0" w:color="auto"/>
              <w:right w:val="single" w:sz="8" w:space="0" w:color="000000"/>
            </w:tcBorders>
            <w:shd w:val="clear" w:color="auto" w:fill="FFFFFF"/>
          </w:tcPr>
          <w:p w14:paraId="66489C08" w14:textId="77777777" w:rsidR="00643D50" w:rsidRPr="00145553" w:rsidRDefault="00643D50" w:rsidP="00FD7D8C">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0A96D11A" w14:textId="77777777" w:rsidR="00643D50" w:rsidRPr="00145553" w:rsidRDefault="00643D50" w:rsidP="00FD7D8C">
            <w:pPr>
              <w:widowControl w:val="0"/>
              <w:shd w:val="clear" w:color="auto" w:fill="FFFFFF"/>
              <w:autoSpaceDE w:val="0"/>
              <w:autoSpaceDN w:val="0"/>
              <w:adjustRightInd w:val="0"/>
            </w:pPr>
            <w:r w:rsidRPr="00145553">
              <w:rPr>
                <w:bCs/>
                <w:color w:val="000000"/>
              </w:rPr>
              <w:t>(i vazhdueshëm)</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Pr>
          <w:p w14:paraId="56E07F07" w14:textId="77777777" w:rsidR="00643D50" w:rsidRPr="00145553" w:rsidRDefault="00643D50" w:rsidP="00FD7D8C">
            <w:pPr>
              <w:shd w:val="clear" w:color="auto" w:fill="FFFFFF"/>
            </w:pPr>
            <w:r w:rsidRPr="00145553">
              <w:t>Teksti mësimor, legjislacioni në mbrojtje të mjedisit</w:t>
            </w:r>
          </w:p>
        </w:tc>
      </w:tr>
      <w:tr w:rsidR="00643D50" w:rsidRPr="00145553" w14:paraId="7FE881B5" w14:textId="77777777" w:rsidTr="006275B8">
        <w:tc>
          <w:tcPr>
            <w:tcW w:w="602" w:type="dxa"/>
            <w:tcBorders>
              <w:top w:val="single" w:sz="8" w:space="0" w:color="000000"/>
              <w:left w:val="single" w:sz="8" w:space="0" w:color="000000"/>
              <w:bottom w:val="single" w:sz="8" w:space="0" w:color="000000"/>
              <w:right w:val="single" w:sz="8" w:space="0" w:color="000000"/>
            </w:tcBorders>
            <w:shd w:val="clear" w:color="auto" w:fill="auto"/>
          </w:tcPr>
          <w:p w14:paraId="34C2E13B" w14:textId="6BB95FF2" w:rsidR="00643D50" w:rsidRPr="00145553" w:rsidRDefault="00643D50" w:rsidP="00C3755F">
            <w:pPr>
              <w:shd w:val="clear" w:color="auto" w:fill="FFFFFF"/>
              <w:rPr>
                <w:rFonts w:eastAsia="Arial Narrow,Arial"/>
                <w:color w:val="000000"/>
              </w:rPr>
            </w:pPr>
            <w:r w:rsidRPr="00145553">
              <w:rPr>
                <w:rFonts w:eastAsia="Arial Narrow,Arial"/>
                <w:color w:val="000000"/>
              </w:rPr>
              <w:t>38</w:t>
            </w:r>
            <w:r w:rsidR="008E30AE">
              <w:rPr>
                <w:rFonts w:eastAsia="Arial Narrow,Arial"/>
                <w:color w:val="000000"/>
              </w:rPr>
              <w:t>.</w:t>
            </w:r>
          </w:p>
        </w:tc>
        <w:tc>
          <w:tcPr>
            <w:tcW w:w="903" w:type="dxa"/>
            <w:tcBorders>
              <w:top w:val="single" w:sz="8" w:space="0" w:color="000000"/>
              <w:left w:val="single" w:sz="8" w:space="0" w:color="000000"/>
              <w:bottom w:val="single" w:sz="8" w:space="0" w:color="000000"/>
              <w:right w:val="single" w:sz="8" w:space="0" w:color="000000"/>
            </w:tcBorders>
            <w:shd w:val="clear" w:color="auto" w:fill="FFFFFF"/>
          </w:tcPr>
          <w:p w14:paraId="334766A2" w14:textId="30E86898" w:rsidR="00643D50" w:rsidRPr="00145553" w:rsidRDefault="00643D50" w:rsidP="00FD7D8C">
            <w:pPr>
              <w:shd w:val="clear" w:color="auto" w:fill="FFFFFF"/>
              <w:rPr>
                <w:bCs/>
                <w:i/>
              </w:rPr>
            </w:pPr>
          </w:p>
        </w:tc>
        <w:tc>
          <w:tcPr>
            <w:tcW w:w="1935" w:type="dxa"/>
            <w:tcBorders>
              <w:top w:val="single" w:sz="8" w:space="0" w:color="000000"/>
              <w:left w:val="single" w:sz="8" w:space="0" w:color="000000"/>
              <w:bottom w:val="single" w:sz="8" w:space="0" w:color="000000"/>
              <w:right w:val="single" w:sz="4" w:space="0" w:color="auto"/>
            </w:tcBorders>
            <w:shd w:val="clear" w:color="auto" w:fill="FFFFFF"/>
          </w:tcPr>
          <w:p w14:paraId="5539124B" w14:textId="77777777" w:rsidR="00643D50" w:rsidRPr="00145553" w:rsidRDefault="00643D50" w:rsidP="00FD7D8C">
            <w:pPr>
              <w:shd w:val="clear" w:color="auto" w:fill="FFFFFF"/>
            </w:pPr>
          </w:p>
        </w:tc>
        <w:tc>
          <w:tcPr>
            <w:tcW w:w="2274" w:type="dxa"/>
            <w:tcBorders>
              <w:top w:val="single" w:sz="8" w:space="0" w:color="000000"/>
              <w:left w:val="single" w:sz="4" w:space="0" w:color="auto"/>
              <w:bottom w:val="single" w:sz="8" w:space="0" w:color="000000"/>
              <w:right w:val="single" w:sz="8" w:space="0" w:color="000000"/>
            </w:tcBorders>
            <w:shd w:val="clear" w:color="auto" w:fill="FFFFFF"/>
          </w:tcPr>
          <w:p w14:paraId="097F9EFE" w14:textId="77777777" w:rsidR="00643D50" w:rsidRPr="00145553" w:rsidRDefault="00643D50" w:rsidP="00EC24F6">
            <w:pPr>
              <w:shd w:val="clear" w:color="auto" w:fill="FFFFFF"/>
              <w:rPr>
                <w:b/>
              </w:rPr>
            </w:pPr>
            <w:r w:rsidRPr="00145553">
              <w:rPr>
                <w:b/>
              </w:rPr>
              <w:t xml:space="preserve">Veprimtari praktike </w:t>
            </w:r>
          </w:p>
          <w:p w14:paraId="00031E4A" w14:textId="31CC8BD0" w:rsidR="00643D50" w:rsidRPr="00145553" w:rsidRDefault="00643D50" w:rsidP="00EC24F6">
            <w:pPr>
              <w:shd w:val="clear" w:color="auto" w:fill="FFFFFF"/>
            </w:pPr>
            <w:r w:rsidRPr="00145553">
              <w:rPr>
                <w:b/>
              </w:rPr>
              <w:t>Të ruajmë mjedisin</w:t>
            </w:r>
          </w:p>
        </w:tc>
        <w:tc>
          <w:tcPr>
            <w:tcW w:w="2824"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6590E85C" w14:textId="77777777" w:rsidR="00643D50" w:rsidRPr="00145553" w:rsidRDefault="00643D50" w:rsidP="00FD7D8C">
            <w:pPr>
              <w:shd w:val="clear" w:color="auto" w:fill="FFFFFF"/>
            </w:pPr>
            <w:r w:rsidRPr="00145553">
              <w:t>Diskutim i organizuar referuar hapave dhe situatave te paraqitura ne tekst per t’u zgjidhur.</w:t>
            </w:r>
          </w:p>
          <w:p w14:paraId="12ADB036" w14:textId="789EE74A" w:rsidR="00643D50" w:rsidRPr="00145553" w:rsidRDefault="00643D50" w:rsidP="00FD7D8C">
            <w:pPr>
              <w:shd w:val="clear" w:color="auto" w:fill="FFFFFF"/>
            </w:pPr>
            <w:r w:rsidRPr="00145553">
              <w:t>“Imagjinoni si të jetoni në një mjedis me të sh</w:t>
            </w:r>
            <w:r w:rsidR="0089567D">
              <w:t>ëndetshëm duke u kujdesur për të</w:t>
            </w:r>
            <w:r w:rsidRPr="00145553">
              <w:t>”</w:t>
            </w:r>
          </w:p>
        </w:tc>
        <w:tc>
          <w:tcPr>
            <w:tcW w:w="1964"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1E83756C" w14:textId="77777777" w:rsidR="00643D50" w:rsidRPr="00145553" w:rsidRDefault="00643D50" w:rsidP="006275B8">
            <w:r w:rsidRPr="00145553">
              <w:t xml:space="preserve">Metoda interaktive, bashkëvepruese, gjithëpërfshirëse; </w:t>
            </w:r>
          </w:p>
          <w:p w14:paraId="2C4DCB5B" w14:textId="77777777" w:rsidR="00643D50" w:rsidRPr="00145553" w:rsidRDefault="00643D50" w:rsidP="00FD7D8C">
            <w:pPr>
              <w:shd w:val="clear" w:color="auto" w:fill="FFFFFF"/>
              <w:ind w:left="133"/>
              <w:rPr>
                <w:i/>
              </w:rPr>
            </w:pPr>
          </w:p>
        </w:tc>
        <w:tc>
          <w:tcPr>
            <w:tcW w:w="1620" w:type="dxa"/>
            <w:tcBorders>
              <w:top w:val="single" w:sz="4" w:space="0" w:color="auto"/>
              <w:left w:val="single" w:sz="8" w:space="0" w:color="000000"/>
              <w:bottom w:val="single" w:sz="8" w:space="0" w:color="000000"/>
              <w:right w:val="single" w:sz="8" w:space="0" w:color="000000"/>
            </w:tcBorders>
            <w:shd w:val="clear" w:color="auto" w:fill="FFFFFF"/>
          </w:tcPr>
          <w:p w14:paraId="3F7F2B27" w14:textId="77777777" w:rsidR="00643D50" w:rsidRPr="00145553" w:rsidRDefault="00643D50" w:rsidP="00FD7D8C">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0CA74522" w14:textId="77777777" w:rsidR="00643D50" w:rsidRPr="00145553" w:rsidRDefault="00643D50" w:rsidP="00FD7D8C">
            <w:pPr>
              <w:widowControl w:val="0"/>
              <w:shd w:val="clear" w:color="auto" w:fill="FFFFFF"/>
              <w:autoSpaceDE w:val="0"/>
              <w:autoSpaceDN w:val="0"/>
              <w:adjustRightInd w:val="0"/>
            </w:pPr>
            <w:r w:rsidRPr="00145553">
              <w:rPr>
                <w:bCs/>
                <w:color w:val="000000"/>
              </w:rPr>
              <w:t>(i vazhdueshëm)</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Pr>
          <w:p w14:paraId="0138CF9C" w14:textId="77777777" w:rsidR="00643D50" w:rsidRPr="00145553" w:rsidRDefault="00643D50" w:rsidP="00FD7D8C">
            <w:pPr>
              <w:shd w:val="clear" w:color="auto" w:fill="FFFFFF"/>
            </w:pPr>
            <w:r w:rsidRPr="00145553">
              <w:t>Teksti mesimor</w:t>
            </w:r>
          </w:p>
          <w:p w14:paraId="1C8E1E8B" w14:textId="77777777" w:rsidR="00643D50" w:rsidRPr="00145553" w:rsidRDefault="00643D50" w:rsidP="00FD7D8C">
            <w:pPr>
              <w:shd w:val="clear" w:color="auto" w:fill="FFFFFF"/>
            </w:pPr>
            <w:r w:rsidRPr="00145553">
              <w:t>Internet</w:t>
            </w:r>
          </w:p>
          <w:p w14:paraId="0813EFF0" w14:textId="5A4CFDA6" w:rsidR="00643D50" w:rsidRPr="00145553" w:rsidRDefault="00643D50" w:rsidP="00FD7D8C">
            <w:pPr>
              <w:shd w:val="clear" w:color="auto" w:fill="FFFFFF"/>
            </w:pPr>
            <w:r w:rsidRPr="00145553">
              <w:t xml:space="preserve">Revista shkencore </w:t>
            </w:r>
          </w:p>
        </w:tc>
      </w:tr>
      <w:tr w:rsidR="00643D50" w:rsidRPr="00145553" w14:paraId="7295B542" w14:textId="77777777" w:rsidTr="006275B8">
        <w:tc>
          <w:tcPr>
            <w:tcW w:w="602" w:type="dxa"/>
            <w:tcBorders>
              <w:top w:val="single" w:sz="8" w:space="0" w:color="000000"/>
              <w:left w:val="single" w:sz="8" w:space="0" w:color="000000"/>
              <w:bottom w:val="single" w:sz="8" w:space="0" w:color="000000"/>
              <w:right w:val="single" w:sz="8" w:space="0" w:color="000000"/>
            </w:tcBorders>
            <w:shd w:val="clear" w:color="auto" w:fill="FFFFFF"/>
          </w:tcPr>
          <w:p w14:paraId="15C4ED73" w14:textId="64DF75DC" w:rsidR="00643D50" w:rsidRPr="00145553" w:rsidRDefault="00643D50" w:rsidP="00C3755F">
            <w:pPr>
              <w:shd w:val="clear" w:color="auto" w:fill="FFFFFF"/>
              <w:rPr>
                <w:rFonts w:eastAsia="Arial Narrow,Arial"/>
                <w:color w:val="000000"/>
              </w:rPr>
            </w:pPr>
            <w:r w:rsidRPr="00145553">
              <w:rPr>
                <w:rFonts w:eastAsia="Arial Narrow,Arial"/>
                <w:color w:val="000000"/>
              </w:rPr>
              <w:t>39</w:t>
            </w:r>
            <w:r w:rsidR="008E30AE">
              <w:rPr>
                <w:rFonts w:eastAsia="Arial Narrow,Arial"/>
                <w:color w:val="000000"/>
              </w:rPr>
              <w:t>.</w:t>
            </w:r>
          </w:p>
        </w:tc>
        <w:tc>
          <w:tcPr>
            <w:tcW w:w="903" w:type="dxa"/>
            <w:tcBorders>
              <w:top w:val="single" w:sz="8" w:space="0" w:color="000000"/>
              <w:left w:val="single" w:sz="8" w:space="0" w:color="000000"/>
              <w:bottom w:val="single" w:sz="8" w:space="0" w:color="000000"/>
              <w:right w:val="single" w:sz="8" w:space="0" w:color="000000"/>
            </w:tcBorders>
            <w:shd w:val="clear" w:color="auto" w:fill="FFFFFF"/>
          </w:tcPr>
          <w:p w14:paraId="3458C279" w14:textId="77777777" w:rsidR="00643D50" w:rsidRPr="00145553" w:rsidRDefault="00643D50" w:rsidP="00BB3384">
            <w:pPr>
              <w:shd w:val="clear" w:color="auto" w:fill="FFFFFF"/>
              <w:rPr>
                <w:bCs/>
                <w:i/>
              </w:rPr>
            </w:pPr>
            <w:r w:rsidRPr="00145553">
              <w:rPr>
                <w:bCs/>
                <w:i/>
              </w:rPr>
              <w:t xml:space="preserve">Java </w:t>
            </w:r>
          </w:p>
          <w:p w14:paraId="351B6ADF" w14:textId="4C295C9F" w:rsidR="00643D50" w:rsidRPr="00145553" w:rsidRDefault="00643D50" w:rsidP="00FD7D8C">
            <w:pPr>
              <w:shd w:val="clear" w:color="auto" w:fill="FFFFFF"/>
              <w:rPr>
                <w:i/>
              </w:rPr>
            </w:pPr>
            <w:r w:rsidRPr="00145553">
              <w:rPr>
                <w:bCs/>
                <w:i/>
              </w:rPr>
              <w:t>XX</w:t>
            </w:r>
          </w:p>
        </w:tc>
        <w:tc>
          <w:tcPr>
            <w:tcW w:w="1935" w:type="dxa"/>
            <w:tcBorders>
              <w:top w:val="single" w:sz="8" w:space="0" w:color="000000"/>
              <w:left w:val="single" w:sz="8" w:space="0" w:color="000000"/>
              <w:bottom w:val="single" w:sz="8" w:space="0" w:color="000000"/>
              <w:right w:val="single" w:sz="4" w:space="0" w:color="auto"/>
            </w:tcBorders>
            <w:shd w:val="clear" w:color="auto" w:fill="FFFFFF"/>
          </w:tcPr>
          <w:p w14:paraId="77DFBA69" w14:textId="77777777" w:rsidR="00643D50" w:rsidRPr="00145553" w:rsidRDefault="00643D50" w:rsidP="00FD7D8C">
            <w:pPr>
              <w:shd w:val="clear" w:color="auto" w:fill="FFFFFF"/>
              <w:tabs>
                <w:tab w:val="left" w:pos="460"/>
              </w:tabs>
              <w:spacing w:line="198" w:lineRule="auto"/>
              <w:ind w:right="39"/>
            </w:pPr>
            <w:r w:rsidRPr="00145553">
              <w:t>Kapitulli VII</w:t>
            </w:r>
          </w:p>
          <w:p w14:paraId="5CFF4055" w14:textId="77777777" w:rsidR="00643D50" w:rsidRPr="00145553" w:rsidRDefault="00643D50" w:rsidP="00FD7D8C">
            <w:pPr>
              <w:shd w:val="clear" w:color="auto" w:fill="FFFFFF"/>
              <w:tabs>
                <w:tab w:val="left" w:pos="460"/>
              </w:tabs>
              <w:spacing w:line="198" w:lineRule="auto"/>
              <w:ind w:right="39"/>
            </w:pPr>
            <w:r w:rsidRPr="00145553">
              <w:br/>
              <w:t>Konsumatori</w:t>
            </w:r>
          </w:p>
          <w:p w14:paraId="4753F630" w14:textId="77777777" w:rsidR="00643D50" w:rsidRPr="00145553" w:rsidRDefault="00643D50" w:rsidP="00FD7D8C">
            <w:pPr>
              <w:shd w:val="clear" w:color="auto" w:fill="FFFFFF"/>
              <w:tabs>
                <w:tab w:val="left" w:pos="460"/>
              </w:tabs>
              <w:spacing w:line="198" w:lineRule="auto"/>
              <w:ind w:right="39"/>
            </w:pPr>
          </w:p>
          <w:p w14:paraId="7B186C32" w14:textId="77777777" w:rsidR="00643D50" w:rsidRPr="00145553" w:rsidRDefault="00643D50" w:rsidP="00FD7D8C">
            <w:pPr>
              <w:shd w:val="clear" w:color="auto" w:fill="FFFFFF"/>
              <w:tabs>
                <w:tab w:val="left" w:pos="460"/>
              </w:tabs>
              <w:spacing w:line="198" w:lineRule="auto"/>
              <w:ind w:right="39"/>
            </w:pPr>
          </w:p>
          <w:p w14:paraId="72FBB56B" w14:textId="77777777" w:rsidR="00643D50" w:rsidRPr="00145553" w:rsidRDefault="00643D50" w:rsidP="00FD7D8C">
            <w:pPr>
              <w:shd w:val="clear" w:color="auto" w:fill="FFFFFF"/>
              <w:tabs>
                <w:tab w:val="left" w:pos="460"/>
              </w:tabs>
              <w:spacing w:line="198" w:lineRule="auto"/>
              <w:ind w:right="39"/>
            </w:pPr>
            <w:r w:rsidRPr="00145553">
              <w:t xml:space="preserve">(9orë, 5 njohuri të reja, 4 </w:t>
            </w:r>
            <w:r w:rsidRPr="00145553">
              <w:lastRenderedPageBreak/>
              <w:t>përpunim njohurish)</w:t>
            </w:r>
          </w:p>
          <w:p w14:paraId="3D6BC26E" w14:textId="77777777" w:rsidR="00643D50" w:rsidRPr="00145553" w:rsidRDefault="00643D50" w:rsidP="00FD7D8C">
            <w:pPr>
              <w:shd w:val="clear" w:color="auto" w:fill="FFFFFF"/>
              <w:tabs>
                <w:tab w:val="left" w:pos="460"/>
              </w:tabs>
              <w:spacing w:line="198" w:lineRule="auto"/>
              <w:ind w:right="39"/>
            </w:pPr>
          </w:p>
          <w:p w14:paraId="6A0ED9D7" w14:textId="77777777" w:rsidR="00643D50" w:rsidRPr="00145553" w:rsidRDefault="00643D50" w:rsidP="00FD7D8C">
            <w:pPr>
              <w:shd w:val="clear" w:color="auto" w:fill="FFFFFF"/>
              <w:tabs>
                <w:tab w:val="left" w:pos="460"/>
              </w:tabs>
              <w:spacing w:line="198" w:lineRule="auto"/>
              <w:ind w:right="39"/>
            </w:pPr>
          </w:p>
        </w:tc>
        <w:tc>
          <w:tcPr>
            <w:tcW w:w="2274" w:type="dxa"/>
            <w:tcBorders>
              <w:top w:val="single" w:sz="8" w:space="0" w:color="000000"/>
              <w:left w:val="single" w:sz="4" w:space="0" w:color="auto"/>
              <w:bottom w:val="single" w:sz="8" w:space="0" w:color="000000"/>
              <w:right w:val="single" w:sz="8" w:space="0" w:color="000000"/>
            </w:tcBorders>
            <w:shd w:val="clear" w:color="auto" w:fill="FFFFFF"/>
          </w:tcPr>
          <w:p w14:paraId="56C7EBD0" w14:textId="77777777" w:rsidR="00643D50" w:rsidRPr="00145553" w:rsidRDefault="00643D50" w:rsidP="00FD7D8C">
            <w:pPr>
              <w:shd w:val="clear" w:color="auto" w:fill="FFFFFF"/>
            </w:pPr>
            <w:r w:rsidRPr="00145553">
              <w:lastRenderedPageBreak/>
              <w:t>Konsumatori – të drejtat dhe detyrimet</w:t>
            </w:r>
          </w:p>
        </w:tc>
        <w:tc>
          <w:tcPr>
            <w:tcW w:w="2824"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7EE6627C" w14:textId="77777777" w:rsidR="00643D50" w:rsidRPr="00145553" w:rsidRDefault="00643D50" w:rsidP="00FD7D8C">
            <w:pPr>
              <w:shd w:val="clear" w:color="auto" w:fill="FFFFFF"/>
            </w:pPr>
            <w:r w:rsidRPr="00145553">
              <w:t>Diskutim mbi konsumatorin</w:t>
            </w:r>
          </w:p>
          <w:p w14:paraId="4EAE7B2E" w14:textId="1348BB86" w:rsidR="00643D50" w:rsidRPr="00145553" w:rsidRDefault="00643D50" w:rsidP="00FD7D8C">
            <w:pPr>
              <w:shd w:val="clear" w:color="auto" w:fill="FFFFFF"/>
            </w:pPr>
            <w:r w:rsidRPr="00145553">
              <w:t>“Që prej vi</w:t>
            </w:r>
            <w:r w:rsidR="0071138A">
              <w:t xml:space="preserve">tit 1983, </w:t>
            </w:r>
            <w:r w:rsidRPr="00145553">
              <w:t xml:space="preserve">data 15 mars njihet si Dita Ndërkombëtare </w:t>
            </w:r>
            <w:r w:rsidR="0071138A">
              <w:t xml:space="preserve">e konsumatorit, e cila ka për </w:t>
            </w:r>
            <w:r w:rsidR="0071138A">
              <w:lastRenderedPageBreak/>
              <w:t>që</w:t>
            </w:r>
            <w:r w:rsidRPr="00145553">
              <w:t>llim mbrojtjen e konsumatorëve”</w:t>
            </w:r>
          </w:p>
        </w:tc>
        <w:tc>
          <w:tcPr>
            <w:tcW w:w="1964"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16B86DC7" w14:textId="77777777" w:rsidR="00643D50" w:rsidRPr="00145553" w:rsidRDefault="00643D50" w:rsidP="006275B8">
            <w:r w:rsidRPr="00145553">
              <w:lastRenderedPageBreak/>
              <w:t xml:space="preserve">Metoda interaktive, bashkëvepruese, gjithëpërfshirëse; </w:t>
            </w:r>
          </w:p>
          <w:p w14:paraId="3C582B82" w14:textId="77777777" w:rsidR="00643D50" w:rsidRPr="00145553" w:rsidRDefault="00643D50" w:rsidP="006275B8">
            <w:pPr>
              <w:shd w:val="clear" w:color="auto" w:fill="FFFFFF"/>
              <w:ind w:left="133"/>
              <w:rPr>
                <w:i/>
              </w:rPr>
            </w:pPr>
          </w:p>
        </w:tc>
        <w:tc>
          <w:tcPr>
            <w:tcW w:w="1620" w:type="dxa"/>
            <w:tcBorders>
              <w:top w:val="single" w:sz="4" w:space="0" w:color="auto"/>
              <w:left w:val="single" w:sz="8" w:space="0" w:color="000000"/>
              <w:bottom w:val="single" w:sz="8" w:space="0" w:color="000000"/>
              <w:right w:val="single" w:sz="8" w:space="0" w:color="000000"/>
            </w:tcBorders>
            <w:shd w:val="clear" w:color="auto" w:fill="FFFFFF"/>
          </w:tcPr>
          <w:p w14:paraId="1D89E741" w14:textId="77777777" w:rsidR="00643D50" w:rsidRPr="00145553" w:rsidRDefault="00643D50" w:rsidP="00FD7D8C">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4E7977F6" w14:textId="77777777" w:rsidR="00643D50" w:rsidRPr="00145553" w:rsidRDefault="00643D50" w:rsidP="00FD7D8C">
            <w:pPr>
              <w:widowControl w:val="0"/>
              <w:shd w:val="clear" w:color="auto" w:fill="FFFFFF"/>
              <w:autoSpaceDE w:val="0"/>
              <w:autoSpaceDN w:val="0"/>
              <w:adjustRightInd w:val="0"/>
            </w:pPr>
            <w:r w:rsidRPr="00145553">
              <w:rPr>
                <w:bCs/>
                <w:color w:val="000000"/>
              </w:rPr>
              <w:t>(i vazhdueshëm)</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Pr>
          <w:p w14:paraId="24FBFFEC" w14:textId="1887DAFF" w:rsidR="00643D50" w:rsidRPr="00145553" w:rsidRDefault="00643D50" w:rsidP="006275B8">
            <w:pPr>
              <w:shd w:val="clear" w:color="auto" w:fill="FFFFFF"/>
            </w:pPr>
            <w:r w:rsidRPr="00145553">
              <w:t xml:space="preserve">Tekst mësimor </w:t>
            </w:r>
            <w:r w:rsidR="006275B8">
              <w:t>kushtetutë</w:t>
            </w:r>
          </w:p>
        </w:tc>
      </w:tr>
      <w:tr w:rsidR="00643D50" w:rsidRPr="00145553" w14:paraId="09F52992" w14:textId="77777777" w:rsidTr="006275B8">
        <w:tc>
          <w:tcPr>
            <w:tcW w:w="602" w:type="dxa"/>
            <w:tcBorders>
              <w:top w:val="single" w:sz="8" w:space="0" w:color="000000"/>
              <w:left w:val="single" w:sz="8" w:space="0" w:color="000000"/>
              <w:bottom w:val="single" w:sz="8" w:space="0" w:color="000000"/>
              <w:right w:val="single" w:sz="8" w:space="0" w:color="000000"/>
            </w:tcBorders>
            <w:shd w:val="clear" w:color="auto" w:fill="FFFFFF"/>
          </w:tcPr>
          <w:p w14:paraId="74578B7A" w14:textId="3109ED40" w:rsidR="00643D50" w:rsidRPr="00145553" w:rsidRDefault="00643D50" w:rsidP="002A1EAF">
            <w:pPr>
              <w:shd w:val="clear" w:color="auto" w:fill="FFFFFF"/>
              <w:rPr>
                <w:rFonts w:eastAsia="Arial Narrow,Arial"/>
                <w:color w:val="000000"/>
              </w:rPr>
            </w:pPr>
            <w:r w:rsidRPr="00145553">
              <w:rPr>
                <w:rFonts w:eastAsia="Arial Narrow,Arial"/>
                <w:color w:val="000000"/>
              </w:rPr>
              <w:t>40</w:t>
            </w:r>
            <w:r w:rsidR="008E30AE">
              <w:rPr>
                <w:rFonts w:eastAsia="Arial Narrow,Arial"/>
                <w:color w:val="000000"/>
              </w:rPr>
              <w:t>.</w:t>
            </w:r>
          </w:p>
        </w:tc>
        <w:tc>
          <w:tcPr>
            <w:tcW w:w="903" w:type="dxa"/>
            <w:tcBorders>
              <w:top w:val="single" w:sz="8" w:space="0" w:color="000000"/>
              <w:left w:val="single" w:sz="8" w:space="0" w:color="000000"/>
              <w:bottom w:val="single" w:sz="8" w:space="0" w:color="000000"/>
              <w:right w:val="single" w:sz="8" w:space="0" w:color="000000"/>
            </w:tcBorders>
            <w:shd w:val="clear" w:color="auto" w:fill="FFFFFF"/>
          </w:tcPr>
          <w:p w14:paraId="5D8EB3BD" w14:textId="4A86D5D8" w:rsidR="00643D50" w:rsidRPr="00145553" w:rsidRDefault="00643D50" w:rsidP="00FD7D8C">
            <w:pPr>
              <w:shd w:val="clear" w:color="auto" w:fill="FFFFFF"/>
              <w:ind w:left="133"/>
              <w:rPr>
                <w:i/>
              </w:rPr>
            </w:pPr>
          </w:p>
        </w:tc>
        <w:tc>
          <w:tcPr>
            <w:tcW w:w="1935" w:type="dxa"/>
            <w:tcBorders>
              <w:top w:val="single" w:sz="8" w:space="0" w:color="000000"/>
              <w:left w:val="single" w:sz="8" w:space="0" w:color="000000"/>
              <w:bottom w:val="single" w:sz="8" w:space="0" w:color="000000"/>
              <w:right w:val="single" w:sz="4" w:space="0" w:color="auto"/>
            </w:tcBorders>
            <w:shd w:val="clear" w:color="auto" w:fill="FFFFFF"/>
          </w:tcPr>
          <w:p w14:paraId="46925392" w14:textId="77777777" w:rsidR="00643D50" w:rsidRPr="00145553" w:rsidRDefault="00643D50" w:rsidP="00FD7D8C">
            <w:pPr>
              <w:shd w:val="clear" w:color="auto" w:fill="FFFFFF"/>
              <w:tabs>
                <w:tab w:val="left" w:pos="460"/>
                <w:tab w:val="left" w:pos="1680"/>
                <w:tab w:val="left" w:pos="2400"/>
                <w:tab w:val="left" w:pos="2780"/>
                <w:tab w:val="left" w:pos="3840"/>
                <w:tab w:val="left" w:pos="4420"/>
              </w:tabs>
              <w:spacing w:line="347" w:lineRule="exact"/>
              <w:ind w:right="-20"/>
              <w:rPr>
                <w:position w:val="1"/>
              </w:rPr>
            </w:pPr>
          </w:p>
        </w:tc>
        <w:tc>
          <w:tcPr>
            <w:tcW w:w="2274" w:type="dxa"/>
            <w:tcBorders>
              <w:top w:val="single" w:sz="8" w:space="0" w:color="000000"/>
              <w:left w:val="single" w:sz="4" w:space="0" w:color="auto"/>
              <w:bottom w:val="single" w:sz="8" w:space="0" w:color="000000"/>
              <w:right w:val="single" w:sz="8" w:space="0" w:color="000000"/>
            </w:tcBorders>
            <w:shd w:val="clear" w:color="auto" w:fill="FFFFFF"/>
          </w:tcPr>
          <w:p w14:paraId="769CCFD1" w14:textId="77777777" w:rsidR="00643D50" w:rsidRPr="00145553" w:rsidRDefault="00643D50" w:rsidP="00FD7D8C">
            <w:pPr>
              <w:shd w:val="clear" w:color="auto" w:fill="FFFFFF"/>
            </w:pPr>
            <w:r w:rsidRPr="00145553">
              <w:t>Faktorët që ndikojnë në sjelljet e konsumatorit</w:t>
            </w:r>
          </w:p>
        </w:tc>
        <w:tc>
          <w:tcPr>
            <w:tcW w:w="2824"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599F28D8" w14:textId="684ECA1C" w:rsidR="00643D50" w:rsidRPr="00145553" w:rsidRDefault="00643D50" w:rsidP="00FD7D8C">
            <w:pPr>
              <w:shd w:val="clear" w:color="auto" w:fill="FFFFFF"/>
            </w:pPr>
            <w:r w:rsidRPr="00145553">
              <w:t>Diskutim mbi faktorët që ndikojnë në sjelljen tonë si konsumator</w:t>
            </w:r>
            <w:r w:rsidR="0071138A">
              <w:t>ë</w:t>
            </w:r>
          </w:p>
          <w:p w14:paraId="16E61C18" w14:textId="33331ED6" w:rsidR="00643D50" w:rsidRPr="00145553" w:rsidRDefault="0089567D" w:rsidP="00FD7D8C">
            <w:pPr>
              <w:shd w:val="clear" w:color="auto" w:fill="FFFFFF"/>
            </w:pPr>
            <w:r>
              <w:t>“</w:t>
            </w:r>
            <w:r w:rsidR="0071138A">
              <w:t>Në shtë</w:t>
            </w:r>
            <w:r w:rsidR="00643D50" w:rsidRPr="00145553">
              <w:t>pinë tuaj nevojit</w:t>
            </w:r>
            <w:r w:rsidR="0071138A">
              <w:t>et një televizor i ri, te gjithë</w:t>
            </w:r>
            <w:r w:rsidR="00643D50" w:rsidRPr="00145553">
              <w:t xml:space="preserve"> jeni në një mendje</w:t>
            </w:r>
            <w:r w:rsidR="0071138A">
              <w:t>, por diskutoni për markën, madhësinë.</w:t>
            </w:r>
            <w:r w:rsidR="00643D50" w:rsidRPr="00145553">
              <w:t>..</w:t>
            </w:r>
          </w:p>
          <w:p w14:paraId="456C0A85" w14:textId="02733437" w:rsidR="00643D50" w:rsidRPr="00145553" w:rsidRDefault="00643D50" w:rsidP="00FD7D8C">
            <w:pPr>
              <w:shd w:val="clear" w:color="auto" w:fill="FFFFFF"/>
            </w:pPr>
            <w:r w:rsidRPr="00145553">
              <w:t>Cilat janë faktorët që ndiko</w:t>
            </w:r>
            <w:r w:rsidR="0071138A">
              <w:t>jnë në këtë</w:t>
            </w:r>
            <w:r w:rsidRPr="00145553">
              <w:t xml:space="preserve"> zgjidhje?”</w:t>
            </w:r>
          </w:p>
          <w:p w14:paraId="78DD8593" w14:textId="1EBB6A34" w:rsidR="00643D50" w:rsidRPr="00145553" w:rsidRDefault="00643D50" w:rsidP="00FD7D8C">
            <w:pPr>
              <w:shd w:val="clear" w:color="auto" w:fill="FFFFFF"/>
            </w:pPr>
          </w:p>
        </w:tc>
        <w:tc>
          <w:tcPr>
            <w:tcW w:w="1964"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655A53F5" w14:textId="57125EB0" w:rsidR="00643D50" w:rsidRPr="00145553" w:rsidRDefault="00643D50" w:rsidP="00F8057D">
            <w:pPr>
              <w:shd w:val="clear" w:color="auto" w:fill="F2F2F2"/>
              <w:spacing w:line="360" w:lineRule="auto"/>
            </w:pPr>
            <w:r w:rsidRPr="00145553">
              <w:t>Puna në grup dhe puna individuale;</w:t>
            </w:r>
          </w:p>
          <w:p w14:paraId="478B5181" w14:textId="2388D2D6" w:rsidR="00643D50" w:rsidRPr="00145553" w:rsidRDefault="00643D50" w:rsidP="00F8057D">
            <w:pPr>
              <w:shd w:val="clear" w:color="auto" w:fill="F2F2F2"/>
              <w:spacing w:line="360" w:lineRule="auto"/>
            </w:pPr>
            <w:r w:rsidRPr="00145553">
              <w:t>Rrjeti i diskutimit</w:t>
            </w:r>
          </w:p>
          <w:p w14:paraId="530D1789" w14:textId="0D23E025" w:rsidR="00643D50" w:rsidRPr="00145553" w:rsidRDefault="00643D50" w:rsidP="00F8057D">
            <w:pPr>
              <w:shd w:val="clear" w:color="auto" w:fill="F2F2F2"/>
              <w:spacing w:line="360" w:lineRule="auto"/>
            </w:pPr>
            <w:r w:rsidRPr="00145553">
              <w:t>Imagjinata e drejtuar</w:t>
            </w:r>
          </w:p>
          <w:p w14:paraId="5553CC13" w14:textId="77777777" w:rsidR="00643D50" w:rsidRPr="00145553" w:rsidRDefault="00643D50" w:rsidP="00FD7D8C">
            <w:pPr>
              <w:shd w:val="clear" w:color="auto" w:fill="FFFFFF"/>
              <w:ind w:left="133"/>
              <w:rPr>
                <w:i/>
              </w:rPr>
            </w:pPr>
          </w:p>
        </w:tc>
        <w:tc>
          <w:tcPr>
            <w:tcW w:w="1620" w:type="dxa"/>
            <w:tcBorders>
              <w:top w:val="single" w:sz="8" w:space="0" w:color="000000"/>
              <w:left w:val="single" w:sz="8" w:space="0" w:color="000000"/>
              <w:bottom w:val="single" w:sz="4" w:space="0" w:color="auto"/>
              <w:right w:val="single" w:sz="8" w:space="0" w:color="000000"/>
            </w:tcBorders>
            <w:shd w:val="clear" w:color="auto" w:fill="FFFFFF"/>
          </w:tcPr>
          <w:p w14:paraId="0AC8C83A" w14:textId="7F97FCAB" w:rsidR="00643D50" w:rsidRPr="00145553" w:rsidRDefault="00643D50" w:rsidP="00FD7D8C">
            <w:pPr>
              <w:widowControl w:val="0"/>
              <w:shd w:val="clear" w:color="auto" w:fill="FFFFFF"/>
              <w:autoSpaceDE w:val="0"/>
              <w:autoSpaceDN w:val="0"/>
              <w:adjustRightInd w:val="0"/>
            </w:pPr>
            <w:r w:rsidRPr="00145553">
              <w:rPr>
                <w:bCs/>
                <w:color w:val="000000"/>
              </w:rPr>
              <w:t xml:space="preserve">Vlerësimi i të nxënit </w:t>
            </w:r>
            <w:r w:rsidR="00F00477" w:rsidRPr="00145553">
              <w:rPr>
                <w:bCs/>
                <w:color w:val="000000"/>
              </w:rPr>
              <w:t>i vazhdueshem</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Pr>
          <w:p w14:paraId="53B60BF2" w14:textId="0FF97F59" w:rsidR="00643D50" w:rsidRPr="00145553" w:rsidRDefault="00643D50" w:rsidP="00FD7D8C">
            <w:pPr>
              <w:shd w:val="clear" w:color="auto" w:fill="FFFFFF"/>
            </w:pPr>
            <w:r w:rsidRPr="00145553">
              <w:t>, teksti mësimor, interneti</w:t>
            </w:r>
          </w:p>
        </w:tc>
      </w:tr>
      <w:tr w:rsidR="00C629E8" w:rsidRPr="00145553" w14:paraId="79507A43" w14:textId="77777777" w:rsidTr="006275B8">
        <w:tc>
          <w:tcPr>
            <w:tcW w:w="602" w:type="dxa"/>
            <w:tcBorders>
              <w:top w:val="single" w:sz="8" w:space="0" w:color="000000"/>
              <w:left w:val="single" w:sz="8" w:space="0" w:color="000000"/>
              <w:bottom w:val="single" w:sz="8" w:space="0" w:color="000000"/>
              <w:right w:val="single" w:sz="8" w:space="0" w:color="000000"/>
            </w:tcBorders>
            <w:shd w:val="clear" w:color="auto" w:fill="FFFFFF"/>
          </w:tcPr>
          <w:p w14:paraId="1D4873AC" w14:textId="01DDB233" w:rsidR="00C629E8" w:rsidRPr="00145553" w:rsidRDefault="00C629E8" w:rsidP="00C3755F">
            <w:pPr>
              <w:shd w:val="clear" w:color="auto" w:fill="FFFFFF"/>
              <w:rPr>
                <w:rFonts w:eastAsia="Arial Narrow,Arial"/>
                <w:color w:val="000000"/>
              </w:rPr>
            </w:pPr>
            <w:r w:rsidRPr="00145553">
              <w:rPr>
                <w:rFonts w:eastAsia="Arial Narrow,Arial"/>
                <w:color w:val="000000"/>
              </w:rPr>
              <w:t>41</w:t>
            </w:r>
            <w:r w:rsidR="008E30AE">
              <w:rPr>
                <w:rFonts w:eastAsia="Arial Narrow,Arial"/>
                <w:color w:val="000000"/>
              </w:rPr>
              <w:t>.</w:t>
            </w:r>
          </w:p>
        </w:tc>
        <w:tc>
          <w:tcPr>
            <w:tcW w:w="903" w:type="dxa"/>
            <w:tcBorders>
              <w:top w:val="single" w:sz="8" w:space="0" w:color="000000"/>
              <w:left w:val="single" w:sz="8" w:space="0" w:color="000000"/>
              <w:bottom w:val="single" w:sz="8" w:space="0" w:color="000000"/>
              <w:right w:val="single" w:sz="8" w:space="0" w:color="000000"/>
            </w:tcBorders>
            <w:shd w:val="clear" w:color="auto" w:fill="FFFFFF"/>
          </w:tcPr>
          <w:p w14:paraId="484962AC" w14:textId="77777777" w:rsidR="00C629E8" w:rsidRPr="00145553" w:rsidRDefault="00C629E8" w:rsidP="00BB3384">
            <w:pPr>
              <w:shd w:val="clear" w:color="auto" w:fill="FFFFFF"/>
              <w:ind w:left="133"/>
              <w:rPr>
                <w:i/>
              </w:rPr>
            </w:pPr>
            <w:r w:rsidRPr="00145553">
              <w:rPr>
                <w:i/>
              </w:rPr>
              <w:t xml:space="preserve">Java </w:t>
            </w:r>
          </w:p>
          <w:p w14:paraId="7F8A58B5" w14:textId="425B2FE9" w:rsidR="00C629E8" w:rsidRPr="00145553" w:rsidRDefault="00C629E8" w:rsidP="0073446E">
            <w:pPr>
              <w:shd w:val="clear" w:color="auto" w:fill="FFFFFF"/>
              <w:rPr>
                <w:i/>
              </w:rPr>
            </w:pPr>
            <w:r w:rsidRPr="00145553">
              <w:rPr>
                <w:i/>
              </w:rPr>
              <w:t>XXI</w:t>
            </w:r>
          </w:p>
        </w:tc>
        <w:tc>
          <w:tcPr>
            <w:tcW w:w="1935" w:type="dxa"/>
            <w:tcBorders>
              <w:top w:val="single" w:sz="8" w:space="0" w:color="000000"/>
              <w:left w:val="single" w:sz="8" w:space="0" w:color="000000"/>
              <w:bottom w:val="single" w:sz="8" w:space="0" w:color="000000"/>
              <w:right w:val="single" w:sz="4" w:space="0" w:color="auto"/>
            </w:tcBorders>
            <w:shd w:val="clear" w:color="auto" w:fill="FFFFFF"/>
          </w:tcPr>
          <w:p w14:paraId="797A260A" w14:textId="77777777" w:rsidR="00C629E8" w:rsidRPr="00145553" w:rsidRDefault="00C629E8" w:rsidP="00FD7D8C">
            <w:pPr>
              <w:shd w:val="clear" w:color="auto" w:fill="FFFFFF"/>
              <w:spacing w:line="223" w:lineRule="exact"/>
              <w:ind w:right="-20"/>
            </w:pPr>
          </w:p>
        </w:tc>
        <w:tc>
          <w:tcPr>
            <w:tcW w:w="2274" w:type="dxa"/>
            <w:tcBorders>
              <w:top w:val="single" w:sz="8" w:space="0" w:color="000000"/>
              <w:left w:val="single" w:sz="4" w:space="0" w:color="auto"/>
              <w:bottom w:val="single" w:sz="8" w:space="0" w:color="000000"/>
              <w:right w:val="single" w:sz="8" w:space="0" w:color="000000"/>
            </w:tcBorders>
            <w:shd w:val="clear" w:color="auto" w:fill="FFFFFF"/>
          </w:tcPr>
          <w:p w14:paraId="5E124B70" w14:textId="77777777" w:rsidR="00C629E8" w:rsidRPr="00145553" w:rsidRDefault="00C629E8" w:rsidP="00FD7D8C">
            <w:pPr>
              <w:shd w:val="clear" w:color="auto" w:fill="FFFFFF"/>
            </w:pPr>
            <w:r w:rsidRPr="00145553">
              <w:t>Kontrata e shitblerjes dhe elementet e saj</w:t>
            </w:r>
          </w:p>
        </w:tc>
        <w:tc>
          <w:tcPr>
            <w:tcW w:w="2824"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7EE4E0A0" w14:textId="798AB3F7" w:rsidR="00C629E8" w:rsidRPr="00145553" w:rsidRDefault="00C629E8" w:rsidP="00FD7D8C">
            <w:pPr>
              <w:shd w:val="clear" w:color="auto" w:fill="FFFFFF"/>
            </w:pPr>
            <w:r w:rsidRPr="00145553">
              <w:t xml:space="preserve">Bledi mori një shtëpi me qira dhe nënshkroi një kontratë 1 vjeçare me qiradhënësin. Pasi mbaroi afati i kontratës Bledi donte të qëndronte më shumë por qiradhënësi nuk ra dakord. Bledi u detyrua të kërkoj një shtëpi tjetër. </w:t>
            </w:r>
          </w:p>
        </w:tc>
        <w:tc>
          <w:tcPr>
            <w:tcW w:w="1964"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1EE07120" w14:textId="77777777" w:rsidR="00C629E8" w:rsidRPr="00145553" w:rsidRDefault="00C629E8" w:rsidP="00FD7D8C">
            <w:pPr>
              <w:shd w:val="clear" w:color="auto" w:fill="FFFFFF"/>
              <w:ind w:left="133"/>
            </w:pPr>
            <w:r w:rsidRPr="00145553">
              <w:t>Metoda integruese</w:t>
            </w:r>
          </w:p>
          <w:p w14:paraId="137E80B8" w14:textId="77777777" w:rsidR="00C629E8" w:rsidRPr="00145553" w:rsidRDefault="00C629E8" w:rsidP="00FD7D8C">
            <w:pPr>
              <w:shd w:val="clear" w:color="auto" w:fill="FFFFFF"/>
              <w:ind w:left="133"/>
            </w:pPr>
            <w:r w:rsidRPr="00145553">
              <w:t>Rrjeti i diskutimit</w:t>
            </w:r>
          </w:p>
          <w:p w14:paraId="2D8A4B45" w14:textId="0E8BBD29" w:rsidR="00C629E8" w:rsidRPr="00145553" w:rsidRDefault="00C629E8" w:rsidP="00FD7D8C">
            <w:pPr>
              <w:shd w:val="clear" w:color="auto" w:fill="FFFFFF"/>
              <w:ind w:left="133"/>
              <w:rPr>
                <w:i/>
              </w:rPr>
            </w:pPr>
            <w:r w:rsidRPr="00145553">
              <w:t>Imagjinata e drejtuar</w:t>
            </w:r>
          </w:p>
        </w:tc>
        <w:tc>
          <w:tcPr>
            <w:tcW w:w="1620" w:type="dxa"/>
            <w:tcBorders>
              <w:top w:val="single" w:sz="4" w:space="0" w:color="auto"/>
              <w:left w:val="single" w:sz="8" w:space="0" w:color="000000"/>
              <w:bottom w:val="single" w:sz="4" w:space="0" w:color="auto"/>
              <w:right w:val="single" w:sz="8" w:space="0" w:color="000000"/>
            </w:tcBorders>
            <w:shd w:val="clear" w:color="auto" w:fill="FFFFFF"/>
          </w:tcPr>
          <w:p w14:paraId="134F0DA5" w14:textId="77777777" w:rsidR="00F00477" w:rsidRPr="00145553" w:rsidRDefault="00F00477" w:rsidP="00F00477">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2D765455" w14:textId="3E6B2A18" w:rsidR="00C629E8" w:rsidRPr="00145553" w:rsidRDefault="00F00477" w:rsidP="00FD7D8C">
            <w:pPr>
              <w:widowControl w:val="0"/>
              <w:shd w:val="clear" w:color="auto" w:fill="FFFFFF"/>
              <w:autoSpaceDE w:val="0"/>
              <w:autoSpaceDN w:val="0"/>
              <w:adjustRightInd w:val="0"/>
            </w:pPr>
            <w:r w:rsidRPr="00145553">
              <w:rPr>
                <w:bCs/>
                <w:color w:val="000000"/>
              </w:rPr>
              <w:t>(i vazhdueshë</w:t>
            </w:r>
          </w:p>
        </w:tc>
        <w:tc>
          <w:tcPr>
            <w:tcW w:w="1468" w:type="dxa"/>
            <w:tcBorders>
              <w:top w:val="single" w:sz="8" w:space="0" w:color="000000"/>
              <w:left w:val="single" w:sz="8" w:space="0" w:color="000000"/>
              <w:bottom w:val="single" w:sz="4" w:space="0" w:color="auto"/>
              <w:right w:val="single" w:sz="8" w:space="0" w:color="000000"/>
            </w:tcBorders>
            <w:shd w:val="clear" w:color="auto" w:fill="FFFFFF"/>
          </w:tcPr>
          <w:p w14:paraId="2F8E188C" w14:textId="202B49CE" w:rsidR="00C629E8" w:rsidRPr="00145553" w:rsidRDefault="00C629E8" w:rsidP="00FD7D8C">
            <w:pPr>
              <w:shd w:val="clear" w:color="auto" w:fill="FFFFFF"/>
            </w:pPr>
            <w:r w:rsidRPr="00145553">
              <w:t>, teksti mësimor, interneti</w:t>
            </w:r>
          </w:p>
        </w:tc>
      </w:tr>
      <w:tr w:rsidR="00C629E8" w:rsidRPr="00145553" w14:paraId="44B83586" w14:textId="77777777" w:rsidTr="006275B8">
        <w:tc>
          <w:tcPr>
            <w:tcW w:w="602" w:type="dxa"/>
            <w:tcBorders>
              <w:top w:val="single" w:sz="8" w:space="0" w:color="000000"/>
              <w:left w:val="single" w:sz="8" w:space="0" w:color="000000"/>
              <w:bottom w:val="single" w:sz="8" w:space="0" w:color="000000"/>
              <w:right w:val="single" w:sz="8" w:space="0" w:color="000000"/>
            </w:tcBorders>
            <w:shd w:val="clear" w:color="auto" w:fill="FFFFFF"/>
          </w:tcPr>
          <w:p w14:paraId="1F6F6084" w14:textId="461A8143" w:rsidR="00C629E8" w:rsidRPr="00145553" w:rsidRDefault="00C629E8" w:rsidP="00C3755F">
            <w:pPr>
              <w:shd w:val="clear" w:color="auto" w:fill="FFFFFF"/>
              <w:rPr>
                <w:rFonts w:eastAsia="Arial Narrow,Arial"/>
                <w:color w:val="000000"/>
              </w:rPr>
            </w:pPr>
            <w:r w:rsidRPr="00145553">
              <w:rPr>
                <w:rFonts w:eastAsia="Arial Narrow,Arial"/>
                <w:color w:val="000000"/>
              </w:rPr>
              <w:t>42</w:t>
            </w:r>
            <w:r w:rsidR="008E30AE">
              <w:rPr>
                <w:rFonts w:eastAsia="Arial Narrow,Arial"/>
                <w:color w:val="000000"/>
              </w:rPr>
              <w:t>.</w:t>
            </w:r>
          </w:p>
        </w:tc>
        <w:tc>
          <w:tcPr>
            <w:tcW w:w="903" w:type="dxa"/>
            <w:tcBorders>
              <w:top w:val="single" w:sz="8" w:space="0" w:color="000000"/>
              <w:left w:val="single" w:sz="8" w:space="0" w:color="000000"/>
              <w:bottom w:val="single" w:sz="8" w:space="0" w:color="000000"/>
              <w:right w:val="single" w:sz="8" w:space="0" w:color="000000"/>
            </w:tcBorders>
            <w:shd w:val="clear" w:color="auto" w:fill="FFFFFF"/>
          </w:tcPr>
          <w:p w14:paraId="0ED66B51" w14:textId="31168A69" w:rsidR="00C629E8" w:rsidRPr="00145553" w:rsidRDefault="00C629E8" w:rsidP="0073446E">
            <w:pPr>
              <w:shd w:val="clear" w:color="auto" w:fill="FFFFFF"/>
              <w:rPr>
                <w:bCs/>
                <w:i/>
              </w:rPr>
            </w:pPr>
          </w:p>
        </w:tc>
        <w:tc>
          <w:tcPr>
            <w:tcW w:w="1935" w:type="dxa"/>
            <w:tcBorders>
              <w:top w:val="single" w:sz="8" w:space="0" w:color="000000"/>
              <w:left w:val="single" w:sz="8" w:space="0" w:color="000000"/>
              <w:bottom w:val="single" w:sz="8" w:space="0" w:color="000000"/>
              <w:right w:val="single" w:sz="4" w:space="0" w:color="auto"/>
            </w:tcBorders>
            <w:shd w:val="clear" w:color="auto" w:fill="FFFFFF"/>
          </w:tcPr>
          <w:p w14:paraId="52DFC137" w14:textId="77777777" w:rsidR="00C629E8" w:rsidRPr="00145553" w:rsidRDefault="00C629E8" w:rsidP="00FD7D8C">
            <w:pPr>
              <w:shd w:val="clear" w:color="auto" w:fill="FFFFFF"/>
              <w:tabs>
                <w:tab w:val="left" w:pos="460"/>
                <w:tab w:val="left" w:pos="1560"/>
                <w:tab w:val="left" w:pos="2720"/>
                <w:tab w:val="left" w:pos="3280"/>
                <w:tab w:val="left" w:pos="4460"/>
              </w:tabs>
              <w:spacing w:line="347" w:lineRule="exact"/>
              <w:ind w:right="-20"/>
            </w:pPr>
          </w:p>
        </w:tc>
        <w:tc>
          <w:tcPr>
            <w:tcW w:w="2274" w:type="dxa"/>
            <w:tcBorders>
              <w:top w:val="single" w:sz="8" w:space="0" w:color="000000"/>
              <w:left w:val="single" w:sz="4" w:space="0" w:color="auto"/>
              <w:bottom w:val="single" w:sz="8" w:space="0" w:color="000000"/>
              <w:right w:val="single" w:sz="8" w:space="0" w:color="000000"/>
            </w:tcBorders>
            <w:shd w:val="clear" w:color="auto" w:fill="FFFFFF"/>
          </w:tcPr>
          <w:p w14:paraId="6D043D0F" w14:textId="77777777" w:rsidR="00C629E8" w:rsidRPr="00145553" w:rsidRDefault="00C629E8" w:rsidP="00FD7D8C">
            <w:pPr>
              <w:shd w:val="clear" w:color="auto" w:fill="FFFFFF"/>
            </w:pPr>
            <w:r w:rsidRPr="00145553">
              <w:t xml:space="preserve">Garancia </w:t>
            </w:r>
          </w:p>
        </w:tc>
        <w:tc>
          <w:tcPr>
            <w:tcW w:w="2824"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56A75FBC" w14:textId="258C74D3" w:rsidR="00C629E8" w:rsidRPr="00145553" w:rsidRDefault="00C629E8" w:rsidP="0071138A">
            <w:pPr>
              <w:pStyle w:val="Standard"/>
              <w:spacing w:line="240" w:lineRule="auto"/>
              <w:rPr>
                <w:rFonts w:ascii="Times New Roman" w:eastAsia="Calibri" w:hAnsi="Times New Roman" w:cs="Times New Roman"/>
                <w:color w:val="000000"/>
                <w:sz w:val="24"/>
                <w:szCs w:val="24"/>
                <w:lang w:val="sq-AL"/>
              </w:rPr>
            </w:pPr>
            <w:r w:rsidRPr="00145553">
              <w:rPr>
                <w:rFonts w:ascii="Times New Roman" w:eastAsia="Calibri" w:hAnsi="Times New Roman" w:cs="Times New Roman"/>
                <w:color w:val="000000"/>
                <w:sz w:val="24"/>
                <w:szCs w:val="24"/>
                <w:lang w:val="sq-AL"/>
              </w:rPr>
              <w:t>Prindërit e Arbërit blenë një frigorif</w:t>
            </w:r>
            <w:r w:rsidR="0071138A">
              <w:rPr>
                <w:rFonts w:ascii="Times New Roman" w:eastAsia="Calibri" w:hAnsi="Times New Roman" w:cs="Times New Roman"/>
                <w:color w:val="000000"/>
                <w:sz w:val="24"/>
                <w:szCs w:val="24"/>
                <w:lang w:val="sq-AL"/>
              </w:rPr>
              <w:t>er. Kur e instaluan në kuzhinë,</w:t>
            </w:r>
            <w:r w:rsidRPr="00145553">
              <w:rPr>
                <w:rFonts w:ascii="Times New Roman" w:eastAsia="Calibri" w:hAnsi="Times New Roman" w:cs="Times New Roman"/>
                <w:color w:val="000000"/>
                <w:sz w:val="24"/>
                <w:szCs w:val="24"/>
                <w:lang w:val="sq-AL"/>
              </w:rPr>
              <w:t xml:space="preserve"> ata vunë re se në faqen anësore frigoriferi kishte dy gërvishtje. Me fl</w:t>
            </w:r>
            <w:r w:rsidR="0071138A">
              <w:rPr>
                <w:rFonts w:ascii="Times New Roman" w:eastAsia="Calibri" w:hAnsi="Times New Roman" w:cs="Times New Roman"/>
                <w:color w:val="000000"/>
                <w:sz w:val="24"/>
                <w:szCs w:val="24"/>
                <w:lang w:val="sq-AL"/>
              </w:rPr>
              <w:t>etën e garancisë në dorë ata…</w:t>
            </w:r>
          </w:p>
        </w:tc>
        <w:tc>
          <w:tcPr>
            <w:tcW w:w="1964" w:type="dxa"/>
            <w:tcBorders>
              <w:top w:val="single" w:sz="4" w:space="0" w:color="auto"/>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1503616F" w14:textId="77777777" w:rsidR="00C629E8" w:rsidRPr="00145553" w:rsidRDefault="00C629E8" w:rsidP="005C5A31">
            <w:pPr>
              <w:shd w:val="clear" w:color="auto" w:fill="FFFFFF"/>
              <w:ind w:left="133"/>
            </w:pPr>
            <w:r w:rsidRPr="00145553">
              <w:t>Bashkëbisedim</w:t>
            </w:r>
          </w:p>
          <w:p w14:paraId="6E108FBA" w14:textId="0CE06DD0" w:rsidR="00C629E8" w:rsidRPr="00145553" w:rsidRDefault="00C629E8" w:rsidP="005C5A31">
            <w:pPr>
              <w:shd w:val="clear" w:color="auto" w:fill="FFFFFF"/>
              <w:ind w:left="133"/>
            </w:pPr>
            <w:r w:rsidRPr="00145553">
              <w:t>Pune individuale</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Pr>
          <w:p w14:paraId="0C66CA02" w14:textId="77777777" w:rsidR="00C629E8" w:rsidRPr="00145553" w:rsidRDefault="00C629E8" w:rsidP="00FD7D8C">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5E6076E2" w14:textId="77777777" w:rsidR="00C629E8" w:rsidRPr="00145553" w:rsidRDefault="00C629E8" w:rsidP="00FD7D8C">
            <w:pPr>
              <w:widowControl w:val="0"/>
              <w:shd w:val="clear" w:color="auto" w:fill="FFFFFF"/>
              <w:autoSpaceDE w:val="0"/>
              <w:autoSpaceDN w:val="0"/>
              <w:adjustRightInd w:val="0"/>
            </w:pPr>
            <w:r w:rsidRPr="00145553">
              <w:rPr>
                <w:bCs/>
                <w:color w:val="000000"/>
              </w:rPr>
              <w:t>(i vazhdueshëm)</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Pr>
          <w:p w14:paraId="35BD92DF" w14:textId="77777777" w:rsidR="00C629E8" w:rsidRPr="00145553" w:rsidRDefault="00C629E8" w:rsidP="00FD7D8C">
            <w:pPr>
              <w:shd w:val="clear" w:color="auto" w:fill="FFFFFF"/>
            </w:pPr>
            <w:r w:rsidRPr="00145553">
              <w:t>Teksti mësimor, interneti</w:t>
            </w:r>
          </w:p>
        </w:tc>
      </w:tr>
      <w:tr w:rsidR="00C629E8" w:rsidRPr="00145553" w14:paraId="7E626BA1" w14:textId="77777777" w:rsidTr="006275B8">
        <w:tc>
          <w:tcPr>
            <w:tcW w:w="602" w:type="dxa"/>
            <w:tcBorders>
              <w:top w:val="single" w:sz="8" w:space="0" w:color="000000"/>
              <w:left w:val="single" w:sz="8" w:space="0" w:color="000000"/>
              <w:bottom w:val="single" w:sz="8" w:space="0" w:color="000000"/>
              <w:right w:val="single" w:sz="8" w:space="0" w:color="000000"/>
            </w:tcBorders>
            <w:shd w:val="clear" w:color="auto" w:fill="FFFFFF"/>
          </w:tcPr>
          <w:p w14:paraId="69EA3E94" w14:textId="279CD169" w:rsidR="00C629E8" w:rsidRPr="00145553" w:rsidRDefault="00C629E8" w:rsidP="00C3755F">
            <w:pPr>
              <w:shd w:val="clear" w:color="auto" w:fill="F2F2F2"/>
              <w:rPr>
                <w:rFonts w:eastAsia="Arial Narrow,Arial"/>
                <w:color w:val="000000"/>
              </w:rPr>
            </w:pPr>
            <w:r w:rsidRPr="00145553">
              <w:rPr>
                <w:rFonts w:eastAsia="Arial Narrow,Arial"/>
                <w:color w:val="000000"/>
              </w:rPr>
              <w:lastRenderedPageBreak/>
              <w:t>43</w:t>
            </w:r>
            <w:r w:rsidR="008E30AE">
              <w:rPr>
                <w:rFonts w:eastAsia="Arial Narrow,Arial"/>
                <w:color w:val="000000"/>
              </w:rPr>
              <w:t>.</w:t>
            </w:r>
          </w:p>
        </w:tc>
        <w:tc>
          <w:tcPr>
            <w:tcW w:w="903" w:type="dxa"/>
            <w:tcBorders>
              <w:top w:val="single" w:sz="8" w:space="0" w:color="000000"/>
              <w:left w:val="single" w:sz="8" w:space="0" w:color="000000"/>
              <w:bottom w:val="single" w:sz="8" w:space="0" w:color="000000"/>
              <w:right w:val="single" w:sz="8" w:space="0" w:color="000000"/>
            </w:tcBorders>
            <w:shd w:val="clear" w:color="auto" w:fill="FFFFFF"/>
          </w:tcPr>
          <w:p w14:paraId="5A6F98FE" w14:textId="0FAAC20E" w:rsidR="00C629E8" w:rsidRPr="00145553" w:rsidRDefault="00C629E8" w:rsidP="00FD7D8C">
            <w:pPr>
              <w:shd w:val="clear" w:color="auto" w:fill="F2F2F2"/>
              <w:rPr>
                <w:bCs/>
                <w:i/>
              </w:rPr>
            </w:pPr>
            <w:r w:rsidRPr="00145553">
              <w:rPr>
                <w:bCs/>
                <w:i/>
              </w:rPr>
              <w:t>Java XXII</w:t>
            </w:r>
          </w:p>
        </w:tc>
        <w:tc>
          <w:tcPr>
            <w:tcW w:w="1935" w:type="dxa"/>
            <w:tcBorders>
              <w:top w:val="single" w:sz="8" w:space="0" w:color="000000"/>
              <w:left w:val="single" w:sz="8" w:space="0" w:color="000000"/>
              <w:bottom w:val="single" w:sz="8" w:space="0" w:color="000000"/>
              <w:right w:val="single" w:sz="4" w:space="0" w:color="auto"/>
            </w:tcBorders>
            <w:shd w:val="clear" w:color="auto" w:fill="FFFFFF"/>
          </w:tcPr>
          <w:p w14:paraId="064D3154" w14:textId="77777777" w:rsidR="00C629E8" w:rsidRPr="00145553" w:rsidRDefault="00C629E8" w:rsidP="00FD7D8C">
            <w:pPr>
              <w:shd w:val="clear" w:color="auto" w:fill="F2F2F2"/>
              <w:ind w:right="43"/>
            </w:pPr>
          </w:p>
        </w:tc>
        <w:tc>
          <w:tcPr>
            <w:tcW w:w="2274" w:type="dxa"/>
            <w:tcBorders>
              <w:top w:val="single" w:sz="8" w:space="0" w:color="000000"/>
              <w:left w:val="single" w:sz="4" w:space="0" w:color="auto"/>
              <w:bottom w:val="single" w:sz="8" w:space="0" w:color="000000"/>
              <w:right w:val="single" w:sz="8" w:space="0" w:color="000000"/>
            </w:tcBorders>
            <w:shd w:val="clear" w:color="auto" w:fill="FFFFFF"/>
          </w:tcPr>
          <w:p w14:paraId="5A6A09F4" w14:textId="77777777" w:rsidR="00C629E8" w:rsidRPr="00145553" w:rsidRDefault="00C629E8" w:rsidP="00FD7D8C">
            <w:pPr>
              <w:shd w:val="clear" w:color="auto" w:fill="F2F2F2"/>
            </w:pPr>
            <w:r w:rsidRPr="00145553">
              <w:t>Reklama dhe konsumatori</w:t>
            </w:r>
          </w:p>
        </w:tc>
        <w:tc>
          <w:tcPr>
            <w:tcW w:w="2824"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310CB673" w14:textId="523E379C" w:rsidR="00C629E8" w:rsidRPr="00145553" w:rsidRDefault="00C629E8" w:rsidP="00FD7D8C">
            <w:pPr>
              <w:shd w:val="clear" w:color="auto" w:fill="F2F2F2"/>
            </w:pPr>
            <w:r w:rsidRPr="00145553">
              <w:t>Duke ecur Blerta pa një spot të vendosur në rrugë ku tregohej një dyqan veshjesh</w:t>
            </w:r>
            <w:r w:rsidR="0071138A">
              <w:t>,</w:t>
            </w:r>
            <w:r w:rsidRPr="00145553">
              <w:t xml:space="preserve"> i cili kishte bërë dhe ulje. Ajo menjëherë iu drejtua shoqes së saj</w:t>
            </w:r>
            <w:r w:rsidR="0071138A">
              <w:t>,</w:t>
            </w:r>
            <w:r w:rsidRPr="00145553">
              <w:t xml:space="preserve"> duke i thënë se dë</w:t>
            </w:r>
            <w:r w:rsidR="0071138A">
              <w:t>shironte të shkonte te ky dyqan</w:t>
            </w:r>
            <w:r w:rsidRPr="00145553">
              <w:t xml:space="preserve">. </w:t>
            </w:r>
          </w:p>
        </w:tc>
        <w:tc>
          <w:tcPr>
            <w:tcW w:w="1964" w:type="dxa"/>
            <w:tcBorders>
              <w:top w:val="single" w:sz="8" w:space="0" w:color="000000"/>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4FC02754" w14:textId="77777777" w:rsidR="00C629E8" w:rsidRPr="00145553" w:rsidRDefault="00C629E8" w:rsidP="0071138A">
            <w:pPr>
              <w:shd w:val="clear" w:color="auto" w:fill="F2F2F2"/>
            </w:pPr>
            <w:r w:rsidRPr="00145553">
              <w:t xml:space="preserve">Metoda interaktive, bashkëvepruese, gjithëpërfshirëse; </w:t>
            </w:r>
          </w:p>
          <w:p w14:paraId="19B19B48" w14:textId="77777777" w:rsidR="00C629E8" w:rsidRPr="00145553" w:rsidRDefault="00C629E8" w:rsidP="0071138A">
            <w:pPr>
              <w:shd w:val="clear" w:color="auto" w:fill="F2F2F2"/>
            </w:pPr>
          </w:p>
          <w:p w14:paraId="4D9EE3DC" w14:textId="77777777" w:rsidR="00C629E8" w:rsidRPr="00145553" w:rsidRDefault="00C629E8" w:rsidP="0071138A">
            <w:pPr>
              <w:shd w:val="clear" w:color="auto" w:fill="F2F2F2"/>
            </w:pPr>
            <w:r w:rsidRPr="00145553">
              <w:t>Puna në grup dhe puna individuale;</w:t>
            </w:r>
          </w:p>
          <w:p w14:paraId="63984C6E" w14:textId="77777777" w:rsidR="00C629E8" w:rsidRPr="00145553" w:rsidRDefault="00C629E8" w:rsidP="0071138A">
            <w:pPr>
              <w:shd w:val="clear" w:color="auto" w:fill="F2F2F2"/>
            </w:pPr>
          </w:p>
          <w:p w14:paraId="64B90C2C" w14:textId="77777777" w:rsidR="00C629E8" w:rsidRPr="00145553" w:rsidRDefault="00C629E8" w:rsidP="0071138A">
            <w:pPr>
              <w:shd w:val="clear" w:color="auto" w:fill="F2F2F2"/>
            </w:pPr>
            <w:r w:rsidRPr="00145553">
              <w:t xml:space="preserve">Hetimi dhe zbulimi; </w:t>
            </w:r>
          </w:p>
          <w:p w14:paraId="2A14E9A0" w14:textId="77777777" w:rsidR="00C629E8" w:rsidRPr="00145553" w:rsidRDefault="00C629E8" w:rsidP="0071138A">
            <w:pPr>
              <w:shd w:val="clear" w:color="auto" w:fill="F2F2F2"/>
            </w:pPr>
          </w:p>
          <w:p w14:paraId="7F535957" w14:textId="77777777" w:rsidR="00C629E8" w:rsidRPr="00145553" w:rsidRDefault="00C629E8" w:rsidP="0071138A">
            <w:pPr>
              <w:shd w:val="clear" w:color="auto" w:fill="F2F2F2"/>
              <w:ind w:left="133"/>
              <w:rPr>
                <w:i/>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Pr>
          <w:p w14:paraId="3B9763FA" w14:textId="77777777" w:rsidR="00C629E8" w:rsidRPr="00145553" w:rsidRDefault="00C629E8" w:rsidP="00FD7D8C">
            <w:pPr>
              <w:widowControl w:val="0"/>
              <w:shd w:val="clear" w:color="auto" w:fill="F2F2F2"/>
              <w:autoSpaceDE w:val="0"/>
              <w:autoSpaceDN w:val="0"/>
              <w:adjustRightInd w:val="0"/>
              <w:rPr>
                <w:bCs/>
                <w:color w:val="000000"/>
              </w:rPr>
            </w:pPr>
            <w:r w:rsidRPr="00145553">
              <w:rPr>
                <w:bCs/>
                <w:color w:val="000000"/>
              </w:rPr>
              <w:t xml:space="preserve">Vlerësimi për të nxënë </w:t>
            </w:r>
          </w:p>
          <w:p w14:paraId="39E353F3" w14:textId="77777777" w:rsidR="00C629E8" w:rsidRPr="00145553" w:rsidRDefault="00C629E8" w:rsidP="00FD7D8C">
            <w:pPr>
              <w:widowControl w:val="0"/>
              <w:shd w:val="clear" w:color="auto" w:fill="F2F2F2"/>
              <w:autoSpaceDE w:val="0"/>
              <w:autoSpaceDN w:val="0"/>
              <w:adjustRightInd w:val="0"/>
            </w:pPr>
            <w:r w:rsidRPr="00145553">
              <w:rPr>
                <w:bCs/>
                <w:color w:val="000000"/>
              </w:rPr>
              <w:t>(i vazhdueshëm)</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Pr>
          <w:p w14:paraId="61185ADB" w14:textId="77777777" w:rsidR="00C629E8" w:rsidRPr="00145553" w:rsidRDefault="00C629E8" w:rsidP="00FD7D8C">
            <w:pPr>
              <w:shd w:val="clear" w:color="auto" w:fill="F2F2F2"/>
            </w:pPr>
            <w:r w:rsidRPr="00145553">
              <w:t>Teksti mësimor, ekonomia, sociologjia</w:t>
            </w:r>
          </w:p>
        </w:tc>
      </w:tr>
      <w:tr w:rsidR="00C629E8" w:rsidRPr="00145553" w14:paraId="6C285F5F" w14:textId="77777777" w:rsidTr="006275B8">
        <w:trPr>
          <w:trHeight w:val="729"/>
        </w:trPr>
        <w:tc>
          <w:tcPr>
            <w:tcW w:w="602" w:type="dxa"/>
            <w:tcBorders>
              <w:top w:val="single" w:sz="8" w:space="0" w:color="000000"/>
              <w:left w:val="single" w:sz="8" w:space="0" w:color="000000"/>
              <w:bottom w:val="single" w:sz="4" w:space="0" w:color="auto"/>
              <w:right w:val="single" w:sz="8" w:space="0" w:color="000000"/>
            </w:tcBorders>
            <w:shd w:val="clear" w:color="auto" w:fill="auto"/>
          </w:tcPr>
          <w:p w14:paraId="20C80B28" w14:textId="0BE9E903" w:rsidR="00C629E8" w:rsidRPr="00145553" w:rsidRDefault="00C629E8" w:rsidP="00C3755F">
            <w:pPr>
              <w:shd w:val="clear" w:color="auto" w:fill="F2F2F2"/>
              <w:rPr>
                <w:rFonts w:eastAsia="Arial Narrow,Arial"/>
                <w:color w:val="000000"/>
              </w:rPr>
            </w:pPr>
            <w:r w:rsidRPr="00145553">
              <w:rPr>
                <w:rFonts w:eastAsia="Arial Narrow,Arial"/>
                <w:color w:val="000000"/>
              </w:rPr>
              <w:t>44</w:t>
            </w:r>
            <w:r w:rsidR="008E30AE">
              <w:rPr>
                <w:rFonts w:eastAsia="Arial Narrow,Arial"/>
                <w:color w:val="000000"/>
              </w:rPr>
              <w:t>.</w:t>
            </w:r>
          </w:p>
        </w:tc>
        <w:tc>
          <w:tcPr>
            <w:tcW w:w="903" w:type="dxa"/>
            <w:tcBorders>
              <w:top w:val="single" w:sz="8" w:space="0" w:color="000000"/>
              <w:left w:val="single" w:sz="8" w:space="0" w:color="000000"/>
              <w:bottom w:val="single" w:sz="4" w:space="0" w:color="auto"/>
              <w:right w:val="single" w:sz="8" w:space="0" w:color="000000"/>
            </w:tcBorders>
          </w:tcPr>
          <w:p w14:paraId="3560C730" w14:textId="3E325784" w:rsidR="00C629E8" w:rsidRPr="00145553" w:rsidRDefault="00C629E8" w:rsidP="00FD7D8C">
            <w:pPr>
              <w:shd w:val="clear" w:color="auto" w:fill="F2F2F2"/>
              <w:rPr>
                <w:bCs/>
                <w:i/>
              </w:rPr>
            </w:pPr>
          </w:p>
        </w:tc>
        <w:tc>
          <w:tcPr>
            <w:tcW w:w="1935" w:type="dxa"/>
            <w:tcBorders>
              <w:top w:val="single" w:sz="8" w:space="0" w:color="000000"/>
              <w:left w:val="single" w:sz="8" w:space="0" w:color="000000"/>
              <w:bottom w:val="single" w:sz="4" w:space="0" w:color="auto"/>
              <w:right w:val="single" w:sz="4" w:space="0" w:color="auto"/>
            </w:tcBorders>
            <w:shd w:val="clear" w:color="auto" w:fill="FFFFFF"/>
          </w:tcPr>
          <w:p w14:paraId="5CC6451E" w14:textId="77777777" w:rsidR="00C629E8" w:rsidRPr="00145553" w:rsidRDefault="00C629E8" w:rsidP="00FD7D8C">
            <w:pPr>
              <w:shd w:val="clear" w:color="auto" w:fill="F2F2F2"/>
              <w:ind w:left="133"/>
              <w:rPr>
                <w:rFonts w:eastAsia="Arial Narrow,Arial"/>
                <w:b/>
                <w:bCs/>
                <w:color w:val="000000"/>
              </w:rPr>
            </w:pPr>
          </w:p>
        </w:tc>
        <w:tc>
          <w:tcPr>
            <w:tcW w:w="2274" w:type="dxa"/>
            <w:tcBorders>
              <w:top w:val="single" w:sz="8" w:space="0" w:color="000000"/>
              <w:left w:val="single" w:sz="4" w:space="0" w:color="auto"/>
              <w:bottom w:val="single" w:sz="4" w:space="0" w:color="auto"/>
              <w:right w:val="single" w:sz="8" w:space="0" w:color="000000"/>
            </w:tcBorders>
            <w:shd w:val="clear" w:color="auto" w:fill="FFFFFF"/>
          </w:tcPr>
          <w:p w14:paraId="3D567115" w14:textId="77777777" w:rsidR="00C629E8" w:rsidRPr="00145553" w:rsidRDefault="00C629E8" w:rsidP="00C57433">
            <w:pPr>
              <w:shd w:val="clear" w:color="auto" w:fill="F2F2F2"/>
            </w:pPr>
            <w:r w:rsidRPr="00145553">
              <w:rPr>
                <w:b/>
              </w:rPr>
              <w:t>Përsëritje; Konsumatori</w:t>
            </w:r>
          </w:p>
        </w:tc>
        <w:tc>
          <w:tcPr>
            <w:tcW w:w="2824" w:type="dxa"/>
            <w:tcBorders>
              <w:top w:val="single" w:sz="8" w:space="0" w:color="000000"/>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383CFCA9" w14:textId="7D21F81C" w:rsidR="00C629E8" w:rsidRPr="00145553" w:rsidRDefault="0071138A" w:rsidP="00FD7D8C">
            <w:pPr>
              <w:shd w:val="clear" w:color="auto" w:fill="F2F2F2"/>
            </w:pPr>
            <w:r>
              <w:t>Diskutim mbi çështjet kryesore të</w:t>
            </w:r>
            <w:r w:rsidR="00C629E8" w:rsidRPr="00145553">
              <w:t xml:space="preserve"> kapitullit</w:t>
            </w:r>
          </w:p>
        </w:tc>
        <w:tc>
          <w:tcPr>
            <w:tcW w:w="1964"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16B5A48E" w14:textId="77777777" w:rsidR="00C629E8" w:rsidRPr="00145553" w:rsidRDefault="00C629E8" w:rsidP="00FD7D8C">
            <w:pPr>
              <w:shd w:val="clear" w:color="auto" w:fill="F2F2F2"/>
              <w:spacing w:line="360" w:lineRule="auto"/>
            </w:pPr>
          </w:p>
          <w:p w14:paraId="563F5A6B" w14:textId="77777777" w:rsidR="00C629E8" w:rsidRPr="00145553" w:rsidRDefault="00C629E8" w:rsidP="0071138A">
            <w:pPr>
              <w:shd w:val="clear" w:color="auto" w:fill="F2F2F2"/>
            </w:pPr>
            <w:r w:rsidRPr="00145553">
              <w:t>Metoda integruese</w:t>
            </w:r>
          </w:p>
          <w:p w14:paraId="5176A829" w14:textId="7924A64F" w:rsidR="00C629E8" w:rsidRPr="00145553" w:rsidRDefault="0071138A" w:rsidP="0071138A">
            <w:pPr>
              <w:shd w:val="clear" w:color="auto" w:fill="F2F2F2"/>
              <w:rPr>
                <w:i/>
              </w:rPr>
            </w:pPr>
            <w:r>
              <w:t>Punë</w:t>
            </w:r>
            <w:r w:rsidR="00C629E8" w:rsidRPr="00145553">
              <w:t xml:space="preserve"> individuale</w:t>
            </w:r>
          </w:p>
        </w:tc>
        <w:tc>
          <w:tcPr>
            <w:tcW w:w="1620" w:type="dxa"/>
            <w:tcBorders>
              <w:top w:val="single" w:sz="8" w:space="0" w:color="000000"/>
              <w:left w:val="single" w:sz="8" w:space="0" w:color="000000"/>
              <w:bottom w:val="single" w:sz="4" w:space="0" w:color="auto"/>
              <w:right w:val="single" w:sz="8" w:space="0" w:color="000000"/>
            </w:tcBorders>
            <w:shd w:val="clear" w:color="auto" w:fill="FFFFFF"/>
          </w:tcPr>
          <w:p w14:paraId="501E1F29" w14:textId="77777777" w:rsidR="00C629E8" w:rsidRPr="00145553" w:rsidRDefault="00C629E8" w:rsidP="00FD7D8C">
            <w:pPr>
              <w:widowControl w:val="0"/>
              <w:shd w:val="clear" w:color="auto" w:fill="F2F2F2"/>
              <w:autoSpaceDE w:val="0"/>
              <w:autoSpaceDN w:val="0"/>
              <w:adjustRightInd w:val="0"/>
              <w:rPr>
                <w:bCs/>
                <w:color w:val="000000"/>
              </w:rPr>
            </w:pPr>
            <w:r w:rsidRPr="00145553">
              <w:rPr>
                <w:bCs/>
                <w:color w:val="000000"/>
              </w:rPr>
              <w:t xml:space="preserve">Vlerësimi për të nxënë </w:t>
            </w:r>
          </w:p>
          <w:p w14:paraId="2E9E41CF" w14:textId="77777777" w:rsidR="00C629E8" w:rsidRPr="00145553" w:rsidRDefault="00C629E8" w:rsidP="00FD7D8C">
            <w:pPr>
              <w:widowControl w:val="0"/>
              <w:shd w:val="clear" w:color="auto" w:fill="F2F2F2"/>
              <w:autoSpaceDE w:val="0"/>
              <w:autoSpaceDN w:val="0"/>
              <w:adjustRightInd w:val="0"/>
            </w:pPr>
            <w:r w:rsidRPr="00145553">
              <w:rPr>
                <w:bCs/>
                <w:color w:val="000000"/>
              </w:rPr>
              <w:t>(i vazhdueshëm)</w:t>
            </w:r>
          </w:p>
        </w:tc>
        <w:tc>
          <w:tcPr>
            <w:tcW w:w="1468" w:type="dxa"/>
            <w:tcBorders>
              <w:top w:val="single" w:sz="8" w:space="0" w:color="000000"/>
              <w:left w:val="single" w:sz="8" w:space="0" w:color="000000"/>
              <w:bottom w:val="single" w:sz="4" w:space="0" w:color="auto"/>
              <w:right w:val="single" w:sz="8" w:space="0" w:color="000000"/>
            </w:tcBorders>
            <w:shd w:val="clear" w:color="auto" w:fill="FFFFFF"/>
          </w:tcPr>
          <w:p w14:paraId="084F7AD8" w14:textId="642B1DFA" w:rsidR="00C629E8" w:rsidRPr="00145553" w:rsidRDefault="00C629E8" w:rsidP="00FD7D8C">
            <w:pPr>
              <w:shd w:val="clear" w:color="auto" w:fill="F2F2F2"/>
            </w:pPr>
            <w:r w:rsidRPr="00145553">
              <w:t>Teskti mesimor.</w:t>
            </w:r>
          </w:p>
        </w:tc>
      </w:tr>
      <w:tr w:rsidR="00C629E8" w:rsidRPr="00145553" w14:paraId="62659D21" w14:textId="77777777" w:rsidTr="006275B8">
        <w:trPr>
          <w:trHeight w:val="729"/>
        </w:trPr>
        <w:tc>
          <w:tcPr>
            <w:tcW w:w="602" w:type="dxa"/>
            <w:tcBorders>
              <w:top w:val="single" w:sz="8" w:space="0" w:color="000000"/>
              <w:left w:val="single" w:sz="8" w:space="0" w:color="000000"/>
              <w:bottom w:val="single" w:sz="4" w:space="0" w:color="auto"/>
              <w:right w:val="single" w:sz="8" w:space="0" w:color="000000"/>
            </w:tcBorders>
            <w:shd w:val="clear" w:color="auto" w:fill="auto"/>
          </w:tcPr>
          <w:p w14:paraId="63DFB479" w14:textId="4F15A1B8" w:rsidR="00C629E8" w:rsidRPr="00145553" w:rsidRDefault="00C629E8" w:rsidP="00C3755F">
            <w:pPr>
              <w:shd w:val="clear" w:color="auto" w:fill="F2F2F2"/>
              <w:rPr>
                <w:rFonts w:eastAsia="Arial Narrow,Arial"/>
                <w:color w:val="000000"/>
              </w:rPr>
            </w:pPr>
            <w:r w:rsidRPr="00145553">
              <w:rPr>
                <w:rFonts w:eastAsia="Arial Narrow,Arial"/>
                <w:color w:val="000000"/>
              </w:rPr>
              <w:t>45</w:t>
            </w:r>
            <w:r w:rsidR="008E30AE">
              <w:rPr>
                <w:rFonts w:eastAsia="Arial Narrow,Arial"/>
                <w:color w:val="000000"/>
              </w:rPr>
              <w:t>.</w:t>
            </w:r>
          </w:p>
        </w:tc>
        <w:tc>
          <w:tcPr>
            <w:tcW w:w="903" w:type="dxa"/>
            <w:tcBorders>
              <w:top w:val="single" w:sz="8" w:space="0" w:color="000000"/>
              <w:left w:val="single" w:sz="8" w:space="0" w:color="000000"/>
              <w:bottom w:val="single" w:sz="4" w:space="0" w:color="auto"/>
              <w:right w:val="single" w:sz="8" w:space="0" w:color="000000"/>
            </w:tcBorders>
          </w:tcPr>
          <w:p w14:paraId="181B74A1" w14:textId="4C0E2689" w:rsidR="00C629E8" w:rsidRPr="00145553" w:rsidRDefault="00C629E8" w:rsidP="00FD7D8C">
            <w:pPr>
              <w:shd w:val="clear" w:color="auto" w:fill="F2F2F2"/>
              <w:rPr>
                <w:bCs/>
                <w:i/>
              </w:rPr>
            </w:pPr>
            <w:r w:rsidRPr="00145553">
              <w:rPr>
                <w:bCs/>
                <w:i/>
              </w:rPr>
              <w:t>Java XXIII</w:t>
            </w:r>
          </w:p>
        </w:tc>
        <w:tc>
          <w:tcPr>
            <w:tcW w:w="1935" w:type="dxa"/>
            <w:tcBorders>
              <w:top w:val="single" w:sz="8" w:space="0" w:color="000000"/>
              <w:left w:val="single" w:sz="8" w:space="0" w:color="000000"/>
              <w:bottom w:val="single" w:sz="4" w:space="0" w:color="auto"/>
              <w:right w:val="single" w:sz="4" w:space="0" w:color="auto"/>
            </w:tcBorders>
            <w:shd w:val="clear" w:color="auto" w:fill="FFFFFF"/>
          </w:tcPr>
          <w:p w14:paraId="705602D3" w14:textId="77777777" w:rsidR="00C629E8" w:rsidRPr="00145553" w:rsidRDefault="00C629E8" w:rsidP="00FD7D8C">
            <w:pPr>
              <w:shd w:val="clear" w:color="auto" w:fill="F2F2F2"/>
              <w:ind w:left="133"/>
              <w:rPr>
                <w:rFonts w:eastAsia="Arial Narrow,Arial"/>
                <w:b/>
                <w:bCs/>
                <w:color w:val="000000"/>
              </w:rPr>
            </w:pPr>
          </w:p>
        </w:tc>
        <w:tc>
          <w:tcPr>
            <w:tcW w:w="2274" w:type="dxa"/>
            <w:tcBorders>
              <w:top w:val="single" w:sz="8" w:space="0" w:color="000000"/>
              <w:left w:val="single" w:sz="4" w:space="0" w:color="auto"/>
              <w:bottom w:val="single" w:sz="4" w:space="0" w:color="auto"/>
              <w:right w:val="single" w:sz="8" w:space="0" w:color="000000"/>
            </w:tcBorders>
            <w:shd w:val="clear" w:color="auto" w:fill="FFFFFF"/>
          </w:tcPr>
          <w:p w14:paraId="0CF9A114" w14:textId="77777777" w:rsidR="00C629E8" w:rsidRPr="00145553" w:rsidRDefault="00C629E8" w:rsidP="00C57433">
            <w:pPr>
              <w:shd w:val="clear" w:color="auto" w:fill="F2F2F2"/>
              <w:rPr>
                <w:b/>
              </w:rPr>
            </w:pPr>
            <w:r w:rsidRPr="00145553">
              <w:rPr>
                <w:b/>
              </w:rPr>
              <w:t>Veprimtari praktike</w:t>
            </w:r>
          </w:p>
          <w:p w14:paraId="2EB75DA7" w14:textId="6141E2E6" w:rsidR="00C629E8" w:rsidRPr="00145553" w:rsidRDefault="0071138A" w:rsidP="00C57433">
            <w:pPr>
              <w:shd w:val="clear" w:color="auto" w:fill="F2F2F2"/>
              <w:rPr>
                <w:b/>
              </w:rPr>
            </w:pPr>
            <w:r>
              <w:rPr>
                <w:b/>
              </w:rPr>
              <w:t>Të</w:t>
            </w:r>
            <w:r w:rsidR="00C629E8" w:rsidRPr="00145553">
              <w:rPr>
                <w:b/>
              </w:rPr>
              <w:t xml:space="preserve"> kuptuarit e funksioneve të rekla</w:t>
            </w:r>
            <w:r>
              <w:rPr>
                <w:b/>
              </w:rPr>
              <w:t>mave dhe keqpërdorimi</w:t>
            </w:r>
          </w:p>
        </w:tc>
        <w:tc>
          <w:tcPr>
            <w:tcW w:w="2824" w:type="dxa"/>
            <w:tcBorders>
              <w:top w:val="single" w:sz="8" w:space="0" w:color="000000"/>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4B909307" w14:textId="0C8C1150" w:rsidR="00C629E8" w:rsidRPr="00145553" w:rsidRDefault="0071138A" w:rsidP="00FD7D8C">
            <w:pPr>
              <w:shd w:val="clear" w:color="auto" w:fill="F2F2F2"/>
            </w:pPr>
            <w:r>
              <w:t>Diskutim mbi hapat e të qenit një</w:t>
            </w:r>
            <w:r w:rsidR="00C629E8" w:rsidRPr="00145553">
              <w:t xml:space="preserve"> konsumator i zgjuar</w:t>
            </w:r>
            <w:r>
              <w:t>,</w:t>
            </w:r>
            <w:r w:rsidR="00C629E8" w:rsidRPr="00145553">
              <w:t xml:space="preserve"> duke interpretuar dhe kuptuar funksionet e reklamave.</w:t>
            </w:r>
          </w:p>
        </w:tc>
        <w:tc>
          <w:tcPr>
            <w:tcW w:w="1964"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046558B3" w14:textId="621F6DDA" w:rsidR="00C629E8" w:rsidRPr="00145553" w:rsidRDefault="0071138A" w:rsidP="0071138A">
            <w:pPr>
              <w:shd w:val="clear" w:color="auto" w:fill="F2F2F2"/>
            </w:pPr>
            <w:r>
              <w:t>Bashkëbisedim, punë individuale, punë në grupe</w:t>
            </w:r>
          </w:p>
        </w:tc>
        <w:tc>
          <w:tcPr>
            <w:tcW w:w="1620" w:type="dxa"/>
            <w:tcBorders>
              <w:top w:val="single" w:sz="8" w:space="0" w:color="000000"/>
              <w:left w:val="single" w:sz="8" w:space="0" w:color="000000"/>
              <w:bottom w:val="single" w:sz="4" w:space="0" w:color="auto"/>
              <w:right w:val="single" w:sz="8" w:space="0" w:color="000000"/>
            </w:tcBorders>
            <w:shd w:val="clear" w:color="auto" w:fill="FFFFFF"/>
          </w:tcPr>
          <w:p w14:paraId="3F0886BF" w14:textId="77777777" w:rsidR="00C629E8" w:rsidRPr="00145553" w:rsidRDefault="00C629E8" w:rsidP="00FD7D8C">
            <w:pPr>
              <w:widowControl w:val="0"/>
              <w:shd w:val="clear" w:color="auto" w:fill="F2F2F2"/>
              <w:autoSpaceDE w:val="0"/>
              <w:autoSpaceDN w:val="0"/>
              <w:adjustRightInd w:val="0"/>
              <w:rPr>
                <w:bCs/>
                <w:color w:val="000000"/>
              </w:rPr>
            </w:pPr>
          </w:p>
        </w:tc>
        <w:tc>
          <w:tcPr>
            <w:tcW w:w="1468" w:type="dxa"/>
            <w:tcBorders>
              <w:top w:val="single" w:sz="8" w:space="0" w:color="000000"/>
              <w:left w:val="single" w:sz="8" w:space="0" w:color="000000"/>
              <w:bottom w:val="single" w:sz="4" w:space="0" w:color="auto"/>
              <w:right w:val="single" w:sz="8" w:space="0" w:color="000000"/>
            </w:tcBorders>
            <w:shd w:val="clear" w:color="auto" w:fill="FFFFFF"/>
          </w:tcPr>
          <w:p w14:paraId="45261E4F" w14:textId="77777777" w:rsidR="00C629E8" w:rsidRPr="00145553" w:rsidRDefault="00C629E8" w:rsidP="00FD7D8C">
            <w:pPr>
              <w:shd w:val="clear" w:color="auto" w:fill="F2F2F2"/>
            </w:pPr>
          </w:p>
        </w:tc>
      </w:tr>
      <w:tr w:rsidR="00C629E8" w:rsidRPr="00145553" w14:paraId="2F4A7C6F" w14:textId="77777777" w:rsidTr="006275B8">
        <w:trPr>
          <w:trHeight w:val="798"/>
        </w:trPr>
        <w:tc>
          <w:tcPr>
            <w:tcW w:w="602" w:type="dxa"/>
            <w:tcBorders>
              <w:top w:val="single" w:sz="4" w:space="0" w:color="auto"/>
              <w:left w:val="single" w:sz="8" w:space="0" w:color="000000"/>
              <w:bottom w:val="single" w:sz="8" w:space="0" w:color="000000"/>
              <w:right w:val="single" w:sz="8" w:space="0" w:color="000000"/>
            </w:tcBorders>
            <w:shd w:val="clear" w:color="auto" w:fill="auto"/>
          </w:tcPr>
          <w:p w14:paraId="6F49F26C" w14:textId="3D17A4AF" w:rsidR="00C629E8" w:rsidRPr="00145553" w:rsidRDefault="00C629E8" w:rsidP="00C3755F">
            <w:pPr>
              <w:shd w:val="clear" w:color="auto" w:fill="FFFFFF"/>
              <w:rPr>
                <w:rFonts w:eastAsia="Arial Narrow,Arial"/>
                <w:color w:val="000000"/>
              </w:rPr>
            </w:pPr>
            <w:r w:rsidRPr="00145553">
              <w:rPr>
                <w:rFonts w:eastAsia="Arial Narrow,Arial"/>
                <w:color w:val="000000"/>
              </w:rPr>
              <w:t>46</w:t>
            </w:r>
            <w:r w:rsidR="008E30AE">
              <w:rPr>
                <w:rFonts w:eastAsia="Arial Narrow,Arial"/>
                <w:color w:val="000000"/>
              </w:rPr>
              <w:t>.</w:t>
            </w:r>
          </w:p>
        </w:tc>
        <w:tc>
          <w:tcPr>
            <w:tcW w:w="903" w:type="dxa"/>
            <w:tcBorders>
              <w:top w:val="single" w:sz="4" w:space="0" w:color="auto"/>
              <w:left w:val="single" w:sz="8" w:space="0" w:color="000000"/>
              <w:bottom w:val="single" w:sz="8" w:space="0" w:color="000000"/>
              <w:right w:val="single" w:sz="8" w:space="0" w:color="000000"/>
            </w:tcBorders>
          </w:tcPr>
          <w:p w14:paraId="4DBE8E37" w14:textId="5E517AB9" w:rsidR="00C629E8" w:rsidRPr="00145553" w:rsidRDefault="00C629E8" w:rsidP="00EE400A">
            <w:pPr>
              <w:shd w:val="clear" w:color="auto" w:fill="FFFFFF"/>
              <w:rPr>
                <w:bCs/>
                <w:i/>
              </w:rPr>
            </w:pPr>
          </w:p>
        </w:tc>
        <w:tc>
          <w:tcPr>
            <w:tcW w:w="1935" w:type="dxa"/>
            <w:tcBorders>
              <w:top w:val="single" w:sz="4" w:space="0" w:color="auto"/>
              <w:left w:val="single" w:sz="8" w:space="0" w:color="000000"/>
              <w:bottom w:val="single" w:sz="8" w:space="0" w:color="000000"/>
              <w:right w:val="single" w:sz="4" w:space="0" w:color="auto"/>
            </w:tcBorders>
            <w:shd w:val="clear" w:color="auto" w:fill="FFFFFF"/>
          </w:tcPr>
          <w:p w14:paraId="2262A3B5" w14:textId="77777777" w:rsidR="00C629E8" w:rsidRPr="00145553" w:rsidRDefault="00C629E8" w:rsidP="00EE400A">
            <w:pPr>
              <w:shd w:val="clear" w:color="auto" w:fill="FFFFFF"/>
              <w:rPr>
                <w:rFonts w:eastAsia="Arial Narrow,Arial"/>
                <w:b/>
                <w:bCs/>
                <w:color w:val="000000"/>
              </w:rPr>
            </w:pPr>
          </w:p>
        </w:tc>
        <w:tc>
          <w:tcPr>
            <w:tcW w:w="2274" w:type="dxa"/>
            <w:tcBorders>
              <w:top w:val="single" w:sz="4" w:space="0" w:color="auto"/>
              <w:left w:val="single" w:sz="4" w:space="0" w:color="auto"/>
              <w:bottom w:val="single" w:sz="8" w:space="0" w:color="000000"/>
              <w:right w:val="single" w:sz="8" w:space="0" w:color="000000"/>
            </w:tcBorders>
            <w:shd w:val="clear" w:color="auto" w:fill="FFFFFF"/>
          </w:tcPr>
          <w:p w14:paraId="3D2F2B6C" w14:textId="77777777" w:rsidR="00C629E8" w:rsidRPr="00145553" w:rsidRDefault="00C629E8" w:rsidP="00EE400A">
            <w:pPr>
              <w:shd w:val="clear" w:color="auto" w:fill="FFFFFF"/>
            </w:pPr>
            <w:r w:rsidRPr="00145553">
              <w:rPr>
                <w:b/>
              </w:rPr>
              <w:t>Test periudha II</w:t>
            </w:r>
          </w:p>
        </w:tc>
        <w:tc>
          <w:tcPr>
            <w:tcW w:w="2824" w:type="dxa"/>
            <w:tcBorders>
              <w:top w:val="single" w:sz="4" w:space="0" w:color="auto"/>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55A1B1D0" w14:textId="77777777" w:rsidR="00C629E8" w:rsidRPr="00145553" w:rsidRDefault="00C629E8" w:rsidP="00EE400A">
            <w:pPr>
              <w:shd w:val="clear" w:color="auto" w:fill="FFFFFF"/>
            </w:pPr>
            <w:r w:rsidRPr="00145553">
              <w:t>Testim për kontrollin e njohurive të marra.</w:t>
            </w:r>
          </w:p>
        </w:tc>
        <w:tc>
          <w:tcPr>
            <w:tcW w:w="1964"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372F61C3" w14:textId="4F6C7034" w:rsidR="00C629E8" w:rsidRPr="0089567D" w:rsidRDefault="00C629E8" w:rsidP="00EE400A">
            <w:pPr>
              <w:shd w:val="clear" w:color="auto" w:fill="FFFFFF"/>
              <w:ind w:left="133"/>
            </w:pPr>
            <w:r w:rsidRPr="0089567D">
              <w:t>Pyetje</w:t>
            </w:r>
            <w:r w:rsidR="0071138A" w:rsidRPr="0089567D">
              <w:t>-pë</w:t>
            </w:r>
            <w:r w:rsidRPr="0089567D">
              <w:t>rgjigje</w:t>
            </w:r>
          </w:p>
        </w:tc>
        <w:tc>
          <w:tcPr>
            <w:tcW w:w="1620" w:type="dxa"/>
            <w:tcBorders>
              <w:top w:val="single" w:sz="4" w:space="0" w:color="auto"/>
              <w:left w:val="single" w:sz="8" w:space="0" w:color="000000"/>
              <w:bottom w:val="single" w:sz="8" w:space="0" w:color="000000"/>
              <w:right w:val="single" w:sz="8" w:space="0" w:color="000000"/>
            </w:tcBorders>
            <w:shd w:val="clear" w:color="auto" w:fill="FFFFFF"/>
          </w:tcPr>
          <w:p w14:paraId="660E1654" w14:textId="5E1DC96D" w:rsidR="00C629E8" w:rsidRPr="00145553" w:rsidRDefault="00C629E8" w:rsidP="00EE400A">
            <w:pPr>
              <w:widowControl w:val="0"/>
              <w:shd w:val="clear" w:color="auto" w:fill="FFFFFF"/>
              <w:autoSpaceDE w:val="0"/>
              <w:autoSpaceDN w:val="0"/>
              <w:adjustRightInd w:val="0"/>
              <w:rPr>
                <w:bCs/>
                <w:color w:val="000000"/>
              </w:rPr>
            </w:pPr>
            <w:r w:rsidRPr="00145553">
              <w:rPr>
                <w:bCs/>
                <w:color w:val="000000"/>
              </w:rPr>
              <w:t>Vlerësim me shkrim</w:t>
            </w:r>
          </w:p>
        </w:tc>
        <w:tc>
          <w:tcPr>
            <w:tcW w:w="1468" w:type="dxa"/>
            <w:tcBorders>
              <w:top w:val="single" w:sz="4" w:space="0" w:color="auto"/>
              <w:left w:val="single" w:sz="8" w:space="0" w:color="000000"/>
              <w:bottom w:val="single" w:sz="8" w:space="0" w:color="000000"/>
              <w:right w:val="single" w:sz="8" w:space="0" w:color="000000"/>
            </w:tcBorders>
            <w:shd w:val="clear" w:color="auto" w:fill="FFFFFF"/>
          </w:tcPr>
          <w:p w14:paraId="457B892E" w14:textId="5A0B70BA" w:rsidR="00C629E8" w:rsidRPr="00145553" w:rsidRDefault="0071138A" w:rsidP="00EE400A">
            <w:pPr>
              <w:shd w:val="clear" w:color="auto" w:fill="FFFFFF"/>
            </w:pPr>
            <w:r>
              <w:t>Fletë</w:t>
            </w:r>
            <w:r w:rsidR="00C629E8" w:rsidRPr="00145553">
              <w:t xml:space="preserve"> A4</w:t>
            </w:r>
          </w:p>
        </w:tc>
      </w:tr>
      <w:tr w:rsidR="00C629E8" w:rsidRPr="00145553" w14:paraId="2FAB3D83" w14:textId="77777777" w:rsidTr="006275B8">
        <w:tc>
          <w:tcPr>
            <w:tcW w:w="602" w:type="dxa"/>
            <w:tcBorders>
              <w:top w:val="single" w:sz="8" w:space="0" w:color="000000"/>
              <w:left w:val="single" w:sz="8" w:space="0" w:color="000000"/>
              <w:bottom w:val="single" w:sz="8" w:space="0" w:color="000000"/>
              <w:right w:val="single" w:sz="8" w:space="0" w:color="000000"/>
            </w:tcBorders>
            <w:shd w:val="clear" w:color="auto" w:fill="auto"/>
          </w:tcPr>
          <w:p w14:paraId="5794762E" w14:textId="775CC5A8" w:rsidR="00C629E8" w:rsidRPr="00145553" w:rsidRDefault="00C629E8" w:rsidP="00C3755F">
            <w:pPr>
              <w:shd w:val="clear" w:color="auto" w:fill="F2F2F2"/>
              <w:rPr>
                <w:rFonts w:eastAsia="Arial Narrow,Arial"/>
                <w:color w:val="000000"/>
              </w:rPr>
            </w:pPr>
            <w:r w:rsidRPr="00145553">
              <w:rPr>
                <w:rFonts w:eastAsia="Arial Narrow,Arial"/>
                <w:color w:val="000000"/>
              </w:rPr>
              <w:t>47</w:t>
            </w:r>
            <w:r w:rsidR="008E30AE">
              <w:rPr>
                <w:rFonts w:eastAsia="Arial Narrow,Arial"/>
                <w:color w:val="000000"/>
              </w:rPr>
              <w:t>.</w:t>
            </w:r>
          </w:p>
        </w:tc>
        <w:tc>
          <w:tcPr>
            <w:tcW w:w="903" w:type="dxa"/>
            <w:tcBorders>
              <w:top w:val="single" w:sz="8" w:space="0" w:color="000000"/>
              <w:left w:val="single" w:sz="8" w:space="0" w:color="000000"/>
              <w:bottom w:val="single" w:sz="8" w:space="0" w:color="000000"/>
              <w:right w:val="single" w:sz="8" w:space="0" w:color="000000"/>
            </w:tcBorders>
          </w:tcPr>
          <w:p w14:paraId="2CA37F60" w14:textId="77777777" w:rsidR="00C629E8" w:rsidRPr="00145553" w:rsidRDefault="00C629E8" w:rsidP="00BB3384">
            <w:pPr>
              <w:shd w:val="clear" w:color="auto" w:fill="FFFFFF"/>
              <w:rPr>
                <w:bCs/>
                <w:i/>
              </w:rPr>
            </w:pPr>
            <w:r w:rsidRPr="00145553">
              <w:rPr>
                <w:bCs/>
                <w:i/>
              </w:rPr>
              <w:t xml:space="preserve">Java </w:t>
            </w:r>
          </w:p>
          <w:p w14:paraId="7586A3F7" w14:textId="175A4305" w:rsidR="00C629E8" w:rsidRPr="00145553" w:rsidRDefault="00C629E8" w:rsidP="00FD7D8C">
            <w:pPr>
              <w:shd w:val="clear" w:color="auto" w:fill="F2F2F2"/>
              <w:rPr>
                <w:bCs/>
                <w:i/>
              </w:rPr>
            </w:pPr>
            <w:r w:rsidRPr="00145553">
              <w:rPr>
                <w:bCs/>
                <w:i/>
              </w:rPr>
              <w:t>XXIV</w:t>
            </w:r>
          </w:p>
        </w:tc>
        <w:tc>
          <w:tcPr>
            <w:tcW w:w="1935" w:type="dxa"/>
            <w:tcBorders>
              <w:top w:val="single" w:sz="8" w:space="0" w:color="000000"/>
              <w:left w:val="single" w:sz="8" w:space="0" w:color="000000"/>
              <w:bottom w:val="single" w:sz="8" w:space="0" w:color="000000"/>
              <w:right w:val="single" w:sz="4" w:space="0" w:color="auto"/>
            </w:tcBorders>
            <w:shd w:val="clear" w:color="auto" w:fill="FFFFFF"/>
          </w:tcPr>
          <w:p w14:paraId="494D3217" w14:textId="77777777" w:rsidR="00C629E8" w:rsidRPr="00145553" w:rsidRDefault="00C629E8" w:rsidP="00FD7D8C">
            <w:pPr>
              <w:shd w:val="clear" w:color="auto" w:fill="F2F2F2"/>
              <w:ind w:left="133"/>
              <w:rPr>
                <w:rFonts w:eastAsia="Arial Narrow,Arial"/>
                <w:b/>
                <w:bCs/>
                <w:color w:val="000000"/>
              </w:rPr>
            </w:pPr>
          </w:p>
        </w:tc>
        <w:tc>
          <w:tcPr>
            <w:tcW w:w="2274" w:type="dxa"/>
            <w:tcBorders>
              <w:top w:val="single" w:sz="8" w:space="0" w:color="000000"/>
              <w:left w:val="single" w:sz="4" w:space="0" w:color="auto"/>
              <w:bottom w:val="single" w:sz="8" w:space="0" w:color="000000"/>
              <w:right w:val="single" w:sz="8" w:space="0" w:color="000000"/>
            </w:tcBorders>
            <w:shd w:val="clear" w:color="auto" w:fill="FFFFFF"/>
          </w:tcPr>
          <w:p w14:paraId="5FA7F0D8" w14:textId="77777777" w:rsidR="00C629E8" w:rsidRPr="00145553" w:rsidRDefault="00C629E8" w:rsidP="00FF1C3B">
            <w:pPr>
              <w:shd w:val="clear" w:color="auto" w:fill="F2F2F2"/>
              <w:rPr>
                <w:b/>
              </w:rPr>
            </w:pPr>
            <w:r w:rsidRPr="00145553">
              <w:rPr>
                <w:b/>
              </w:rPr>
              <w:t xml:space="preserve">Projekt – ora II </w:t>
            </w:r>
          </w:p>
          <w:p w14:paraId="318783D5" w14:textId="1F64E770" w:rsidR="00C629E8" w:rsidRPr="00145553" w:rsidRDefault="00C629E8" w:rsidP="00FF1C3B">
            <w:pPr>
              <w:shd w:val="clear" w:color="auto" w:fill="F2F2F2"/>
            </w:pPr>
            <w:r w:rsidRPr="00145553">
              <w:rPr>
                <w:b/>
              </w:rPr>
              <w:t>Hartimi i një plani mbi</w:t>
            </w:r>
            <w:r w:rsidR="0071138A">
              <w:rPr>
                <w:b/>
              </w:rPr>
              <w:t xml:space="preserve"> kontributin personal qytetar në komunitetin ku bëjmë pjesë</w:t>
            </w:r>
            <w:r w:rsidRPr="00145553">
              <w:rPr>
                <w:b/>
              </w:rPr>
              <w:t>.</w:t>
            </w:r>
          </w:p>
        </w:tc>
        <w:tc>
          <w:tcPr>
            <w:tcW w:w="2824"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36D9564D" w14:textId="53CC3B80" w:rsidR="00C629E8" w:rsidRPr="00145553" w:rsidRDefault="00C629E8" w:rsidP="00FD7D8C">
            <w:pPr>
              <w:shd w:val="clear" w:color="auto" w:fill="F2F2F2"/>
            </w:pPr>
            <w:r w:rsidRPr="00145553">
              <w:t>Dis</w:t>
            </w:r>
            <w:r w:rsidR="0071138A">
              <w:t>kutim dhe ndarje idesh mbi fushën e shtrirjes së zbatimit të hapave bazë që duam të arrijmë pë</w:t>
            </w:r>
            <w:r w:rsidRPr="00145553">
              <w:t>r</w:t>
            </w:r>
            <w:r w:rsidR="00145553">
              <w:t xml:space="preserve"> </w:t>
            </w:r>
            <w:r w:rsidR="0071138A">
              <w:t>një kontribut të caktuar në</w:t>
            </w:r>
            <w:r w:rsidRPr="00145553">
              <w:t xml:space="preserve"> komunitet.</w:t>
            </w:r>
          </w:p>
        </w:tc>
        <w:tc>
          <w:tcPr>
            <w:tcW w:w="1964"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4AD08C3B" w14:textId="77777777" w:rsidR="00C629E8" w:rsidRPr="00145553" w:rsidRDefault="00C629E8" w:rsidP="0071138A">
            <w:pPr>
              <w:shd w:val="clear" w:color="auto" w:fill="F2F2F2"/>
            </w:pPr>
          </w:p>
          <w:p w14:paraId="430478EF" w14:textId="77777777" w:rsidR="00C629E8" w:rsidRPr="00145553" w:rsidRDefault="00C629E8" w:rsidP="0071138A">
            <w:pPr>
              <w:shd w:val="clear" w:color="auto" w:fill="F2F2F2"/>
            </w:pPr>
            <w:r w:rsidRPr="00145553">
              <w:t>Bashkëbisedim</w:t>
            </w:r>
          </w:p>
          <w:p w14:paraId="3DA09F7B" w14:textId="6A4A588A" w:rsidR="00EC15FA" w:rsidRPr="00145553" w:rsidRDefault="0071138A" w:rsidP="0071138A">
            <w:pPr>
              <w:shd w:val="clear" w:color="auto" w:fill="F2F2F2"/>
              <w:rPr>
                <w:i/>
              </w:rPr>
            </w:pPr>
            <w:r>
              <w:t>Marrëdhënia pyetje-</w:t>
            </w:r>
            <w:r w:rsidR="00EC15FA" w:rsidRPr="00145553">
              <w:t>pergjigje</w:t>
            </w:r>
          </w:p>
        </w:tc>
        <w:tc>
          <w:tcPr>
            <w:tcW w:w="1620" w:type="dxa"/>
            <w:tcBorders>
              <w:top w:val="single" w:sz="8" w:space="0" w:color="000000"/>
              <w:left w:val="single" w:sz="8" w:space="0" w:color="000000"/>
              <w:bottom w:val="single" w:sz="4" w:space="0" w:color="auto"/>
              <w:right w:val="single" w:sz="8" w:space="0" w:color="000000"/>
            </w:tcBorders>
            <w:shd w:val="clear" w:color="auto" w:fill="FFFFFF"/>
          </w:tcPr>
          <w:p w14:paraId="561308AD" w14:textId="77777777" w:rsidR="00C629E8" w:rsidRPr="00145553" w:rsidRDefault="00C629E8" w:rsidP="00FD7D8C">
            <w:pPr>
              <w:widowControl w:val="0"/>
              <w:shd w:val="clear" w:color="auto" w:fill="F2F2F2"/>
              <w:autoSpaceDE w:val="0"/>
              <w:autoSpaceDN w:val="0"/>
              <w:adjustRightInd w:val="0"/>
              <w:rPr>
                <w:bCs/>
                <w:color w:val="000000"/>
              </w:rPr>
            </w:pPr>
            <w:r w:rsidRPr="00145553">
              <w:rPr>
                <w:bCs/>
                <w:color w:val="000000"/>
              </w:rPr>
              <w:t xml:space="preserve">Vlerësimi për të nxënë </w:t>
            </w:r>
          </w:p>
          <w:p w14:paraId="3340AA44" w14:textId="77777777" w:rsidR="00C629E8" w:rsidRPr="00145553" w:rsidRDefault="00C629E8" w:rsidP="00FD7D8C">
            <w:pPr>
              <w:widowControl w:val="0"/>
              <w:shd w:val="clear" w:color="auto" w:fill="F2F2F2"/>
              <w:autoSpaceDE w:val="0"/>
              <w:autoSpaceDN w:val="0"/>
              <w:adjustRightInd w:val="0"/>
            </w:pPr>
            <w:r w:rsidRPr="00145553">
              <w:rPr>
                <w:bCs/>
                <w:color w:val="000000"/>
              </w:rPr>
              <w:t>(i vazhdueshëm)</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Pr>
          <w:p w14:paraId="52D0CF3D" w14:textId="77777777" w:rsidR="00C629E8" w:rsidRPr="00145553" w:rsidRDefault="00C629E8" w:rsidP="00FD7D8C">
            <w:pPr>
              <w:shd w:val="clear" w:color="auto" w:fill="F2F2F2"/>
            </w:pPr>
          </w:p>
        </w:tc>
      </w:tr>
      <w:tr w:rsidR="00EC15FA" w:rsidRPr="00145553" w14:paraId="1E496300" w14:textId="77777777" w:rsidTr="006275B8">
        <w:trPr>
          <w:trHeight w:val="1892"/>
        </w:trPr>
        <w:tc>
          <w:tcPr>
            <w:tcW w:w="602" w:type="dxa"/>
            <w:tcBorders>
              <w:top w:val="single" w:sz="8" w:space="0" w:color="000000"/>
              <w:left w:val="single" w:sz="8" w:space="0" w:color="000000"/>
              <w:bottom w:val="single" w:sz="4" w:space="0" w:color="auto"/>
              <w:right w:val="single" w:sz="8" w:space="0" w:color="000000"/>
            </w:tcBorders>
            <w:shd w:val="clear" w:color="auto" w:fill="FFFFFF"/>
          </w:tcPr>
          <w:p w14:paraId="5763A913" w14:textId="52A0A167" w:rsidR="00EC15FA" w:rsidRPr="00145553" w:rsidRDefault="00EC15FA" w:rsidP="00C3755F">
            <w:pPr>
              <w:shd w:val="clear" w:color="auto" w:fill="FFFFFF"/>
              <w:rPr>
                <w:rFonts w:eastAsia="Arial Narrow,Arial"/>
                <w:color w:val="000000"/>
              </w:rPr>
            </w:pPr>
            <w:r w:rsidRPr="00145553">
              <w:rPr>
                <w:rFonts w:eastAsia="Arial Narrow,Arial"/>
                <w:color w:val="000000"/>
              </w:rPr>
              <w:lastRenderedPageBreak/>
              <w:t>48</w:t>
            </w:r>
            <w:r w:rsidR="008E30AE">
              <w:rPr>
                <w:rFonts w:eastAsia="Arial Narrow,Arial"/>
                <w:color w:val="000000"/>
              </w:rPr>
              <w:t>.</w:t>
            </w:r>
          </w:p>
        </w:tc>
        <w:tc>
          <w:tcPr>
            <w:tcW w:w="903" w:type="dxa"/>
            <w:tcBorders>
              <w:top w:val="single" w:sz="8" w:space="0" w:color="000000"/>
              <w:left w:val="single" w:sz="8" w:space="0" w:color="000000"/>
              <w:bottom w:val="single" w:sz="4" w:space="0" w:color="auto"/>
              <w:right w:val="single" w:sz="8" w:space="0" w:color="000000"/>
            </w:tcBorders>
            <w:shd w:val="clear" w:color="auto" w:fill="FFFFFF"/>
          </w:tcPr>
          <w:p w14:paraId="255A199E" w14:textId="012E3CEB" w:rsidR="00EC15FA" w:rsidRPr="00145553" w:rsidRDefault="00EC15FA" w:rsidP="002544C3">
            <w:pPr>
              <w:shd w:val="clear" w:color="auto" w:fill="FFFFFF"/>
              <w:ind w:left="133"/>
              <w:rPr>
                <w:i/>
              </w:rPr>
            </w:pPr>
          </w:p>
        </w:tc>
        <w:tc>
          <w:tcPr>
            <w:tcW w:w="1935" w:type="dxa"/>
            <w:tcBorders>
              <w:top w:val="single" w:sz="8" w:space="0" w:color="000000"/>
              <w:left w:val="single" w:sz="8" w:space="0" w:color="000000"/>
              <w:bottom w:val="single" w:sz="4" w:space="0" w:color="auto"/>
              <w:right w:val="single" w:sz="4" w:space="0" w:color="auto"/>
            </w:tcBorders>
            <w:shd w:val="clear" w:color="auto" w:fill="FFFFFF"/>
          </w:tcPr>
          <w:p w14:paraId="0C958277" w14:textId="77777777" w:rsidR="00EC15FA" w:rsidRPr="00145553" w:rsidRDefault="00EC15FA" w:rsidP="00FD7D8C">
            <w:pPr>
              <w:shd w:val="clear" w:color="auto" w:fill="FFFFFF"/>
              <w:tabs>
                <w:tab w:val="left" w:pos="460"/>
                <w:tab w:val="left" w:pos="3640"/>
              </w:tabs>
              <w:spacing w:line="198" w:lineRule="auto"/>
              <w:ind w:right="40"/>
            </w:pPr>
            <w:r w:rsidRPr="00145553">
              <w:t>Kapitulli VIII</w:t>
            </w:r>
          </w:p>
          <w:p w14:paraId="5EBACE52" w14:textId="77777777" w:rsidR="00EC15FA" w:rsidRPr="00145553" w:rsidRDefault="00EC15FA" w:rsidP="00FD7D8C">
            <w:pPr>
              <w:shd w:val="clear" w:color="auto" w:fill="FFFFFF"/>
              <w:tabs>
                <w:tab w:val="left" w:pos="460"/>
                <w:tab w:val="left" w:pos="3640"/>
              </w:tabs>
              <w:spacing w:line="198" w:lineRule="auto"/>
              <w:ind w:right="40"/>
            </w:pPr>
          </w:p>
          <w:p w14:paraId="3F89F761" w14:textId="77777777" w:rsidR="00EC15FA" w:rsidRPr="00145553" w:rsidRDefault="00EC15FA" w:rsidP="00FD7D8C">
            <w:pPr>
              <w:shd w:val="clear" w:color="auto" w:fill="FFFFFF"/>
              <w:tabs>
                <w:tab w:val="left" w:pos="460"/>
                <w:tab w:val="left" w:pos="3640"/>
              </w:tabs>
              <w:spacing w:line="198" w:lineRule="auto"/>
              <w:ind w:right="40"/>
            </w:pPr>
          </w:p>
          <w:p w14:paraId="2AE42B0B" w14:textId="77777777" w:rsidR="00EC15FA" w:rsidRPr="00145553" w:rsidRDefault="00EC15FA" w:rsidP="00FD7D8C">
            <w:pPr>
              <w:shd w:val="clear" w:color="auto" w:fill="FFFFFF"/>
              <w:tabs>
                <w:tab w:val="left" w:pos="460"/>
                <w:tab w:val="left" w:pos="3640"/>
              </w:tabs>
              <w:spacing w:line="198" w:lineRule="auto"/>
              <w:ind w:right="40"/>
            </w:pPr>
            <w:r w:rsidRPr="00145553">
              <w:t>Puna dhe e drejta e punës</w:t>
            </w:r>
          </w:p>
          <w:p w14:paraId="0E540091" w14:textId="77777777" w:rsidR="00EC15FA" w:rsidRPr="00145553" w:rsidRDefault="00EC15FA" w:rsidP="00FD7D8C">
            <w:pPr>
              <w:shd w:val="clear" w:color="auto" w:fill="FFFFFF"/>
              <w:tabs>
                <w:tab w:val="left" w:pos="460"/>
                <w:tab w:val="left" w:pos="3640"/>
              </w:tabs>
              <w:spacing w:line="198" w:lineRule="auto"/>
              <w:ind w:right="40"/>
            </w:pPr>
          </w:p>
          <w:p w14:paraId="47A67DA9" w14:textId="77777777" w:rsidR="00EC15FA" w:rsidRPr="00145553" w:rsidRDefault="00EC15FA" w:rsidP="00FD7D8C">
            <w:pPr>
              <w:shd w:val="clear" w:color="auto" w:fill="FFFFFF"/>
              <w:tabs>
                <w:tab w:val="left" w:pos="460"/>
                <w:tab w:val="left" w:pos="3640"/>
              </w:tabs>
              <w:spacing w:line="198" w:lineRule="auto"/>
              <w:ind w:right="40"/>
            </w:pPr>
          </w:p>
          <w:p w14:paraId="592FA511" w14:textId="77777777" w:rsidR="00EC15FA" w:rsidRPr="00145553" w:rsidRDefault="00EC15FA" w:rsidP="00FD7D8C">
            <w:pPr>
              <w:shd w:val="clear" w:color="auto" w:fill="FFFFFF"/>
              <w:tabs>
                <w:tab w:val="left" w:pos="460"/>
                <w:tab w:val="left" w:pos="3640"/>
              </w:tabs>
              <w:spacing w:line="198" w:lineRule="auto"/>
              <w:ind w:right="40"/>
            </w:pPr>
            <w:r w:rsidRPr="00145553">
              <w:t>(6 orë, 5 orë njohuri të reja, 1 përpunim njohurish)</w:t>
            </w:r>
          </w:p>
          <w:p w14:paraId="13DC73DD" w14:textId="77777777" w:rsidR="00EC15FA" w:rsidRPr="00145553" w:rsidRDefault="00EC15FA" w:rsidP="00FD7D8C">
            <w:pPr>
              <w:shd w:val="clear" w:color="auto" w:fill="FFFFFF"/>
              <w:ind w:left="133"/>
              <w:rPr>
                <w:rFonts w:eastAsia="Arial Narrow,Arial"/>
                <w:b/>
                <w:bCs/>
                <w:i/>
                <w:color w:val="000000"/>
              </w:rPr>
            </w:pPr>
          </w:p>
        </w:tc>
        <w:tc>
          <w:tcPr>
            <w:tcW w:w="2274" w:type="dxa"/>
            <w:tcBorders>
              <w:top w:val="single" w:sz="8" w:space="0" w:color="000000"/>
              <w:left w:val="single" w:sz="4" w:space="0" w:color="auto"/>
              <w:bottom w:val="single" w:sz="4" w:space="0" w:color="auto"/>
              <w:right w:val="single" w:sz="8" w:space="0" w:color="000000"/>
            </w:tcBorders>
            <w:shd w:val="clear" w:color="auto" w:fill="FFFFFF"/>
          </w:tcPr>
          <w:p w14:paraId="0B55B457" w14:textId="77777777" w:rsidR="00EC15FA" w:rsidRPr="00145553" w:rsidRDefault="00EC15FA" w:rsidP="00FD7D8C">
            <w:pPr>
              <w:shd w:val="clear" w:color="auto" w:fill="FFFFFF"/>
              <w:ind w:right="84"/>
            </w:pPr>
            <w:r w:rsidRPr="00145553">
              <w:t>Puna dhe legjislacioni i punës (pjesa 1)</w:t>
            </w:r>
          </w:p>
        </w:tc>
        <w:tc>
          <w:tcPr>
            <w:tcW w:w="2824" w:type="dxa"/>
            <w:tcBorders>
              <w:top w:val="single" w:sz="8" w:space="0" w:color="000000"/>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3D500203" w14:textId="1C2099F8" w:rsidR="00EC15FA" w:rsidRPr="00145553" w:rsidRDefault="00EC15FA" w:rsidP="0071138A">
            <w:pPr>
              <w:pStyle w:val="Standard"/>
              <w:spacing w:line="240" w:lineRule="auto"/>
              <w:rPr>
                <w:rFonts w:ascii="Times New Roman" w:hAnsi="Times New Roman" w:cs="Times New Roman"/>
                <w:sz w:val="24"/>
                <w:szCs w:val="24"/>
                <w:lang w:val="sq-AL"/>
              </w:rPr>
            </w:pPr>
            <w:r w:rsidRPr="00145553">
              <w:rPr>
                <w:rFonts w:ascii="Times New Roman" w:hAnsi="Times New Roman" w:cs="Times New Roman"/>
                <w:sz w:val="24"/>
                <w:szCs w:val="24"/>
                <w:lang w:val="sq-AL"/>
              </w:rPr>
              <w:t>Danieli dhe Erblini diskutojnë të shqetësuar për të ardhmen e tyre në prag të provimeve të vitit të fundit. Danieli nuk dëshiron të bëj</w:t>
            </w:r>
            <w:r w:rsidR="0089567D">
              <w:rPr>
                <w:rFonts w:ascii="Times New Roman" w:hAnsi="Times New Roman" w:cs="Times New Roman"/>
                <w:sz w:val="24"/>
                <w:szCs w:val="24"/>
                <w:lang w:val="sq-AL"/>
              </w:rPr>
              <w:t>ë</w:t>
            </w:r>
            <w:r w:rsidRPr="00145553">
              <w:rPr>
                <w:rFonts w:ascii="Times New Roman" w:hAnsi="Times New Roman" w:cs="Times New Roman"/>
                <w:sz w:val="24"/>
                <w:szCs w:val="24"/>
                <w:lang w:val="sq-AL"/>
              </w:rPr>
              <w:t xml:space="preserve"> punë fizik</w:t>
            </w:r>
            <w:r w:rsidR="0089567D">
              <w:rPr>
                <w:rFonts w:ascii="Times New Roman" w:hAnsi="Times New Roman" w:cs="Times New Roman"/>
                <w:sz w:val="24"/>
                <w:szCs w:val="24"/>
                <w:lang w:val="sq-AL"/>
              </w:rPr>
              <w:t>e.</w:t>
            </w:r>
          </w:p>
          <w:p w14:paraId="71F412EB" w14:textId="2EF769C8" w:rsidR="00EC15FA" w:rsidRPr="00145553" w:rsidRDefault="00EC15FA" w:rsidP="00FD7D8C">
            <w:pPr>
              <w:shd w:val="clear" w:color="auto" w:fill="FFFFFF"/>
            </w:pPr>
          </w:p>
        </w:tc>
        <w:tc>
          <w:tcPr>
            <w:tcW w:w="1964"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3B86ACBE" w14:textId="77777777" w:rsidR="00EC15FA" w:rsidRPr="00145553" w:rsidRDefault="00EC15FA" w:rsidP="00FD7D8C">
            <w:pPr>
              <w:shd w:val="clear" w:color="auto" w:fill="F2F2F2"/>
              <w:spacing w:line="360" w:lineRule="auto"/>
            </w:pPr>
          </w:p>
          <w:p w14:paraId="389DDA1A" w14:textId="77777777" w:rsidR="00EC15FA" w:rsidRPr="00145553" w:rsidRDefault="00EC15FA" w:rsidP="0071138A">
            <w:pPr>
              <w:shd w:val="clear" w:color="auto" w:fill="F2F2F2"/>
            </w:pPr>
            <w:r w:rsidRPr="00145553">
              <w:t>Puna në grup dhe puna individuale;</w:t>
            </w:r>
          </w:p>
          <w:p w14:paraId="1AC4F290" w14:textId="77777777" w:rsidR="00EC15FA" w:rsidRPr="00145553" w:rsidRDefault="00EC15FA" w:rsidP="00FD7D8C">
            <w:pPr>
              <w:shd w:val="clear" w:color="auto" w:fill="F2F2F2"/>
              <w:ind w:left="133"/>
              <w:rPr>
                <w:i/>
              </w:rPr>
            </w:pPr>
          </w:p>
        </w:tc>
        <w:tc>
          <w:tcPr>
            <w:tcW w:w="1620" w:type="dxa"/>
            <w:tcBorders>
              <w:top w:val="single" w:sz="4" w:space="0" w:color="auto"/>
              <w:left w:val="single" w:sz="8" w:space="0" w:color="000000"/>
              <w:bottom w:val="single" w:sz="4" w:space="0" w:color="auto"/>
              <w:right w:val="single" w:sz="8" w:space="0" w:color="000000"/>
            </w:tcBorders>
            <w:shd w:val="clear" w:color="auto" w:fill="FFFFFF"/>
          </w:tcPr>
          <w:p w14:paraId="420358CF" w14:textId="77777777" w:rsidR="00EC15FA" w:rsidRPr="00145553" w:rsidRDefault="00EC15FA" w:rsidP="00BB3384">
            <w:pPr>
              <w:widowControl w:val="0"/>
              <w:shd w:val="clear" w:color="auto" w:fill="F2F2F2"/>
              <w:autoSpaceDE w:val="0"/>
              <w:autoSpaceDN w:val="0"/>
              <w:adjustRightInd w:val="0"/>
              <w:rPr>
                <w:bCs/>
                <w:color w:val="000000"/>
              </w:rPr>
            </w:pPr>
            <w:r w:rsidRPr="00145553">
              <w:rPr>
                <w:bCs/>
                <w:color w:val="000000"/>
              </w:rPr>
              <w:t xml:space="preserve">Vlerësimi për të nxënë </w:t>
            </w:r>
          </w:p>
          <w:p w14:paraId="109A2CFF" w14:textId="1572E08F" w:rsidR="00EC15FA" w:rsidRPr="00145553" w:rsidRDefault="00EC15FA" w:rsidP="00FD7D8C">
            <w:pPr>
              <w:widowControl w:val="0"/>
              <w:shd w:val="clear" w:color="auto" w:fill="FFFFFF"/>
              <w:autoSpaceDE w:val="0"/>
              <w:autoSpaceDN w:val="0"/>
              <w:adjustRightInd w:val="0"/>
            </w:pPr>
            <w:r w:rsidRPr="00145553">
              <w:rPr>
                <w:bCs/>
                <w:color w:val="000000"/>
              </w:rPr>
              <w:t>(i vazhdueshëm)</w:t>
            </w:r>
          </w:p>
        </w:tc>
        <w:tc>
          <w:tcPr>
            <w:tcW w:w="1468" w:type="dxa"/>
            <w:tcBorders>
              <w:top w:val="single" w:sz="4" w:space="0" w:color="auto"/>
              <w:left w:val="single" w:sz="8" w:space="0" w:color="000000"/>
              <w:bottom w:val="single" w:sz="4" w:space="0" w:color="auto"/>
              <w:right w:val="single" w:sz="8" w:space="0" w:color="000000"/>
            </w:tcBorders>
            <w:shd w:val="clear" w:color="auto" w:fill="FFFFFF"/>
          </w:tcPr>
          <w:p w14:paraId="05BCEC56" w14:textId="77777777" w:rsidR="00EC15FA" w:rsidRPr="00145553" w:rsidRDefault="00EC15FA" w:rsidP="00FD7D8C">
            <w:pPr>
              <w:shd w:val="clear" w:color="auto" w:fill="FFFFFF"/>
            </w:pPr>
            <w:r w:rsidRPr="00145553">
              <w:t>Portofoli i nxënësit, kodi i punës, teksti mësimor, interneti</w:t>
            </w:r>
          </w:p>
          <w:p w14:paraId="3BC34D79" w14:textId="77777777" w:rsidR="00EC15FA" w:rsidRPr="00145553" w:rsidRDefault="00EC15FA" w:rsidP="00FD7D8C">
            <w:pPr>
              <w:shd w:val="clear" w:color="auto" w:fill="FFFFFF"/>
            </w:pPr>
          </w:p>
          <w:p w14:paraId="4E7FF791" w14:textId="77777777" w:rsidR="00EC15FA" w:rsidRPr="00145553" w:rsidRDefault="00EC15FA" w:rsidP="00FD7D8C">
            <w:pPr>
              <w:shd w:val="clear" w:color="auto" w:fill="FFFFFF"/>
            </w:pPr>
          </w:p>
        </w:tc>
      </w:tr>
      <w:tr w:rsidR="00EC15FA" w:rsidRPr="00145553" w14:paraId="3A053763" w14:textId="77777777" w:rsidTr="006275B8">
        <w:trPr>
          <w:trHeight w:val="1388"/>
        </w:trPr>
        <w:tc>
          <w:tcPr>
            <w:tcW w:w="602" w:type="dxa"/>
            <w:tcBorders>
              <w:top w:val="single" w:sz="4" w:space="0" w:color="auto"/>
              <w:left w:val="single" w:sz="8" w:space="0" w:color="000000"/>
              <w:bottom w:val="single" w:sz="4" w:space="0" w:color="auto"/>
              <w:right w:val="single" w:sz="8" w:space="0" w:color="000000"/>
            </w:tcBorders>
            <w:shd w:val="clear" w:color="auto" w:fill="FFFFFF"/>
          </w:tcPr>
          <w:p w14:paraId="0067AB01" w14:textId="38D15B19" w:rsidR="00EC15FA" w:rsidRPr="00145553" w:rsidRDefault="00EC15FA" w:rsidP="00C3755F">
            <w:pPr>
              <w:shd w:val="clear" w:color="auto" w:fill="FFFFFF"/>
              <w:rPr>
                <w:rFonts w:eastAsia="Arial Narrow,Arial"/>
                <w:color w:val="000000"/>
              </w:rPr>
            </w:pPr>
            <w:r w:rsidRPr="00145553">
              <w:rPr>
                <w:rFonts w:eastAsia="Arial Narrow,Arial"/>
                <w:color w:val="000000"/>
              </w:rPr>
              <w:t>49</w:t>
            </w:r>
            <w:r w:rsidR="008E30AE">
              <w:rPr>
                <w:rFonts w:eastAsia="Arial Narrow,Arial"/>
                <w:color w:val="000000"/>
              </w:rPr>
              <w:t>.</w:t>
            </w:r>
          </w:p>
        </w:tc>
        <w:tc>
          <w:tcPr>
            <w:tcW w:w="903" w:type="dxa"/>
            <w:tcBorders>
              <w:top w:val="single" w:sz="4" w:space="0" w:color="auto"/>
              <w:left w:val="single" w:sz="8" w:space="0" w:color="000000"/>
              <w:bottom w:val="single" w:sz="4" w:space="0" w:color="auto"/>
              <w:right w:val="single" w:sz="8" w:space="0" w:color="000000"/>
            </w:tcBorders>
            <w:shd w:val="clear" w:color="auto" w:fill="FFFFFF"/>
          </w:tcPr>
          <w:p w14:paraId="2417FB17" w14:textId="22BAA487" w:rsidR="00EC15FA" w:rsidRPr="00145553" w:rsidRDefault="00EC15FA" w:rsidP="00EE400A">
            <w:pPr>
              <w:shd w:val="clear" w:color="auto" w:fill="FFFFFF"/>
              <w:spacing w:line="360" w:lineRule="auto"/>
              <w:rPr>
                <w:i/>
              </w:rPr>
            </w:pPr>
            <w:r w:rsidRPr="00145553">
              <w:rPr>
                <w:i/>
              </w:rPr>
              <w:t>Java XXV</w:t>
            </w:r>
          </w:p>
        </w:tc>
        <w:tc>
          <w:tcPr>
            <w:tcW w:w="1935" w:type="dxa"/>
            <w:tcBorders>
              <w:top w:val="single" w:sz="4" w:space="0" w:color="auto"/>
              <w:left w:val="single" w:sz="8" w:space="0" w:color="000000"/>
              <w:bottom w:val="single" w:sz="4" w:space="0" w:color="auto"/>
              <w:right w:val="single" w:sz="4" w:space="0" w:color="auto"/>
            </w:tcBorders>
            <w:shd w:val="clear" w:color="auto" w:fill="FFFFFF"/>
          </w:tcPr>
          <w:p w14:paraId="47085DE6" w14:textId="77777777" w:rsidR="00EC15FA" w:rsidRPr="00145553" w:rsidRDefault="00EC15FA" w:rsidP="002A1EAF">
            <w:pPr>
              <w:shd w:val="clear" w:color="auto" w:fill="FFFFFF"/>
              <w:tabs>
                <w:tab w:val="left" w:pos="460"/>
              </w:tabs>
              <w:spacing w:line="348" w:lineRule="exact"/>
              <w:ind w:right="-20"/>
              <w:rPr>
                <w:i/>
              </w:rPr>
            </w:pPr>
            <w:r w:rsidRPr="00145553">
              <w:rPr>
                <w:position w:val="4"/>
              </w:rPr>
              <w:t xml:space="preserve"> </w:t>
            </w:r>
          </w:p>
        </w:tc>
        <w:tc>
          <w:tcPr>
            <w:tcW w:w="2274" w:type="dxa"/>
            <w:tcBorders>
              <w:top w:val="single" w:sz="4" w:space="0" w:color="auto"/>
              <w:left w:val="single" w:sz="4" w:space="0" w:color="auto"/>
              <w:bottom w:val="single" w:sz="4" w:space="0" w:color="auto"/>
              <w:right w:val="single" w:sz="8" w:space="0" w:color="000000"/>
            </w:tcBorders>
            <w:shd w:val="clear" w:color="auto" w:fill="FFFFFF"/>
          </w:tcPr>
          <w:p w14:paraId="27071FCA" w14:textId="77777777" w:rsidR="00EC15FA" w:rsidRPr="00145553" w:rsidRDefault="00EC15FA" w:rsidP="00EE400A">
            <w:pPr>
              <w:shd w:val="clear" w:color="auto" w:fill="FFFFFF"/>
              <w:ind w:right="279"/>
            </w:pPr>
            <w:r w:rsidRPr="00145553">
              <w:t>Puna dhe legjislacioni i punës (pjesa 2)</w:t>
            </w:r>
          </w:p>
          <w:p w14:paraId="575B5D0D" w14:textId="77777777" w:rsidR="00EC15FA" w:rsidRPr="00145553" w:rsidRDefault="00EC15FA" w:rsidP="002A1EAF"/>
          <w:p w14:paraId="670D9F4D" w14:textId="77777777" w:rsidR="00EC15FA" w:rsidRPr="00145553" w:rsidRDefault="00EC15FA" w:rsidP="002A1EAF">
            <w:pPr>
              <w:jc w:val="center"/>
            </w:pPr>
          </w:p>
        </w:tc>
        <w:tc>
          <w:tcPr>
            <w:tcW w:w="2824"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10A5362D" w14:textId="4038185E" w:rsidR="00EC15FA" w:rsidRPr="00145553" w:rsidRDefault="00C444E8" w:rsidP="00EE400A">
            <w:pPr>
              <w:shd w:val="clear" w:color="auto" w:fill="FFFFFF"/>
            </w:pPr>
            <w:r>
              <w:t>Suela punon në</w:t>
            </w:r>
            <w:r w:rsidR="00EC15FA" w:rsidRPr="00145553">
              <w:t xml:space="preserve"> një agjenci udhëtimesh. Ajo ka disa javë që punon edhe në ditët e pushimit. Në fund të muajit ajo kërkoi nga punëdhë</w:t>
            </w:r>
            <w:r>
              <w:t>nësi i saj një pagesë jo më pak</w:t>
            </w:r>
            <w:r w:rsidR="00EC15FA" w:rsidRPr="00145553">
              <w:t xml:space="preserve"> se 25 % për punën e kryer</w:t>
            </w:r>
            <w:r>
              <w:t>.</w:t>
            </w:r>
            <w:r w:rsidR="00EC15FA" w:rsidRPr="00145553">
              <w:t xml:space="preserve"> </w:t>
            </w:r>
          </w:p>
        </w:tc>
        <w:tc>
          <w:tcPr>
            <w:tcW w:w="1964"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2D1C10B9" w14:textId="77777777" w:rsidR="00EC15FA" w:rsidRPr="00145553" w:rsidRDefault="00EC15FA" w:rsidP="0071138A">
            <w:pPr>
              <w:shd w:val="clear" w:color="auto" w:fill="FFFFFF"/>
            </w:pPr>
            <w:r w:rsidRPr="00145553">
              <w:t xml:space="preserve">Metoda interaktive, bashkëvepruese, gjithëpërfshirëse; </w:t>
            </w:r>
          </w:p>
          <w:p w14:paraId="28BA61C6" w14:textId="77777777" w:rsidR="00EC15FA" w:rsidRPr="00145553" w:rsidRDefault="00EC15FA" w:rsidP="00EE400A">
            <w:pPr>
              <w:shd w:val="clear" w:color="auto" w:fill="FFFFFF"/>
              <w:spacing w:line="360" w:lineRule="auto"/>
            </w:pPr>
          </w:p>
        </w:tc>
        <w:tc>
          <w:tcPr>
            <w:tcW w:w="1620" w:type="dxa"/>
            <w:tcBorders>
              <w:top w:val="single" w:sz="4" w:space="0" w:color="auto"/>
              <w:left w:val="single" w:sz="8" w:space="0" w:color="000000"/>
              <w:bottom w:val="single" w:sz="4" w:space="0" w:color="auto"/>
              <w:right w:val="single" w:sz="8" w:space="0" w:color="000000"/>
            </w:tcBorders>
            <w:shd w:val="clear" w:color="auto" w:fill="FFFFFF"/>
          </w:tcPr>
          <w:p w14:paraId="1145B73C" w14:textId="7FAE0584" w:rsidR="00EC15FA" w:rsidRPr="00145553" w:rsidRDefault="00EC15FA" w:rsidP="00EE400A">
            <w:pPr>
              <w:widowControl w:val="0"/>
              <w:shd w:val="clear" w:color="auto" w:fill="FFFFFF"/>
              <w:autoSpaceDE w:val="0"/>
              <w:autoSpaceDN w:val="0"/>
              <w:adjustRightInd w:val="0"/>
            </w:pPr>
            <w:r w:rsidRPr="00145553">
              <w:t xml:space="preserve">Fletore e punëve me shkrim, </w:t>
            </w:r>
          </w:p>
        </w:tc>
        <w:tc>
          <w:tcPr>
            <w:tcW w:w="1468" w:type="dxa"/>
            <w:tcBorders>
              <w:top w:val="single" w:sz="4" w:space="0" w:color="auto"/>
              <w:left w:val="single" w:sz="8" w:space="0" w:color="000000"/>
              <w:bottom w:val="single" w:sz="4" w:space="0" w:color="auto"/>
              <w:right w:val="single" w:sz="8" w:space="0" w:color="000000"/>
            </w:tcBorders>
            <w:shd w:val="clear" w:color="auto" w:fill="FFFFFF"/>
          </w:tcPr>
          <w:p w14:paraId="3A932528" w14:textId="4CD8FA53" w:rsidR="00EC15FA" w:rsidRPr="00145553" w:rsidRDefault="00EC15FA" w:rsidP="00EE400A">
            <w:pPr>
              <w:shd w:val="clear" w:color="auto" w:fill="FFFFFF"/>
            </w:pPr>
            <w:r w:rsidRPr="00145553">
              <w:rPr>
                <w:rFonts w:eastAsia="Arial Narrow,Arial"/>
                <w:color w:val="000000"/>
              </w:rPr>
              <w:t>Teksti mësimor</w:t>
            </w:r>
            <w:r w:rsidR="004721D4" w:rsidRPr="00145553">
              <w:rPr>
                <w:rFonts w:eastAsia="Arial Narrow,Arial"/>
                <w:color w:val="000000"/>
              </w:rPr>
              <w:t>, interneti</w:t>
            </w:r>
          </w:p>
        </w:tc>
      </w:tr>
      <w:tr w:rsidR="00EC15FA" w:rsidRPr="00145553" w14:paraId="367C2E99" w14:textId="77777777" w:rsidTr="006275B8">
        <w:trPr>
          <w:trHeight w:val="1388"/>
        </w:trPr>
        <w:tc>
          <w:tcPr>
            <w:tcW w:w="602" w:type="dxa"/>
            <w:tcBorders>
              <w:top w:val="single" w:sz="4" w:space="0" w:color="auto"/>
              <w:left w:val="single" w:sz="8" w:space="0" w:color="000000"/>
              <w:bottom w:val="single" w:sz="4" w:space="0" w:color="auto"/>
              <w:right w:val="single" w:sz="8" w:space="0" w:color="000000"/>
            </w:tcBorders>
            <w:shd w:val="clear" w:color="auto" w:fill="FFFFFF"/>
          </w:tcPr>
          <w:p w14:paraId="02495D0A" w14:textId="274262B4" w:rsidR="00EC15FA" w:rsidRPr="00145553" w:rsidRDefault="00EC15FA" w:rsidP="00C3755F">
            <w:pPr>
              <w:shd w:val="clear" w:color="auto" w:fill="FFFFFF"/>
              <w:rPr>
                <w:rFonts w:eastAsia="Arial Narrow,Arial"/>
                <w:color w:val="000000"/>
              </w:rPr>
            </w:pPr>
            <w:r w:rsidRPr="00145553">
              <w:rPr>
                <w:rFonts w:eastAsia="Arial Narrow,Arial"/>
                <w:color w:val="000000"/>
              </w:rPr>
              <w:t>50</w:t>
            </w:r>
            <w:r w:rsidR="008E30AE">
              <w:rPr>
                <w:rFonts w:eastAsia="Arial Narrow,Arial"/>
                <w:color w:val="000000"/>
              </w:rPr>
              <w:t>.</w:t>
            </w:r>
          </w:p>
        </w:tc>
        <w:tc>
          <w:tcPr>
            <w:tcW w:w="903" w:type="dxa"/>
            <w:tcBorders>
              <w:top w:val="single" w:sz="4" w:space="0" w:color="auto"/>
              <w:left w:val="single" w:sz="8" w:space="0" w:color="000000"/>
              <w:bottom w:val="single" w:sz="4" w:space="0" w:color="auto"/>
              <w:right w:val="single" w:sz="8" w:space="0" w:color="000000"/>
            </w:tcBorders>
            <w:shd w:val="clear" w:color="auto" w:fill="FFFFFF"/>
          </w:tcPr>
          <w:p w14:paraId="53830B3E" w14:textId="23D2A579" w:rsidR="00EC15FA" w:rsidRPr="00145553" w:rsidRDefault="00EC15FA" w:rsidP="00EE400A">
            <w:pPr>
              <w:shd w:val="clear" w:color="auto" w:fill="FFFFFF"/>
              <w:spacing w:line="360" w:lineRule="auto"/>
              <w:rPr>
                <w:i/>
              </w:rPr>
            </w:pPr>
          </w:p>
        </w:tc>
        <w:tc>
          <w:tcPr>
            <w:tcW w:w="1935" w:type="dxa"/>
            <w:tcBorders>
              <w:top w:val="single" w:sz="4" w:space="0" w:color="auto"/>
              <w:left w:val="single" w:sz="8" w:space="0" w:color="000000"/>
              <w:bottom w:val="single" w:sz="4" w:space="0" w:color="auto"/>
              <w:right w:val="single" w:sz="4" w:space="0" w:color="auto"/>
            </w:tcBorders>
            <w:shd w:val="clear" w:color="auto" w:fill="FFFFFF"/>
          </w:tcPr>
          <w:p w14:paraId="655335B8" w14:textId="77777777" w:rsidR="00EC15FA" w:rsidRPr="00145553" w:rsidRDefault="00EC15FA" w:rsidP="002A1EAF">
            <w:pPr>
              <w:shd w:val="clear" w:color="auto" w:fill="FFFFFF"/>
              <w:tabs>
                <w:tab w:val="left" w:pos="460"/>
              </w:tabs>
              <w:spacing w:line="348" w:lineRule="exact"/>
              <w:ind w:right="-20"/>
              <w:rPr>
                <w:position w:val="4"/>
              </w:rPr>
            </w:pPr>
          </w:p>
        </w:tc>
        <w:tc>
          <w:tcPr>
            <w:tcW w:w="2274" w:type="dxa"/>
            <w:tcBorders>
              <w:top w:val="single" w:sz="4" w:space="0" w:color="auto"/>
              <w:left w:val="single" w:sz="4" w:space="0" w:color="auto"/>
              <w:bottom w:val="single" w:sz="4" w:space="0" w:color="auto"/>
              <w:right w:val="single" w:sz="8" w:space="0" w:color="000000"/>
            </w:tcBorders>
            <w:shd w:val="clear" w:color="auto" w:fill="FFFFFF"/>
          </w:tcPr>
          <w:p w14:paraId="4440CFC6" w14:textId="0E02DD94" w:rsidR="00EC15FA" w:rsidRPr="00145553" w:rsidRDefault="00EC15FA" w:rsidP="00EE400A">
            <w:pPr>
              <w:shd w:val="clear" w:color="auto" w:fill="FFFFFF"/>
              <w:ind w:right="279"/>
            </w:pPr>
            <w:r w:rsidRPr="00145553">
              <w:t>Kontrata dhe llojet e saj</w:t>
            </w:r>
          </w:p>
        </w:tc>
        <w:tc>
          <w:tcPr>
            <w:tcW w:w="2824"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056FC968" w14:textId="77779B43" w:rsidR="00EC15FA" w:rsidRPr="00145553" w:rsidRDefault="00EC15FA" w:rsidP="00EE400A">
            <w:pPr>
              <w:shd w:val="clear" w:color="auto" w:fill="FFFFFF"/>
            </w:pPr>
            <w:r w:rsidRPr="00145553">
              <w:t xml:space="preserve">Eltoni ka aplikuar dhe fituar vendin e </w:t>
            </w:r>
            <w:r w:rsidR="00C444E8">
              <w:t>punës në një firmë farmaceutike</w:t>
            </w:r>
            <w:r w:rsidRPr="00145553">
              <w:t xml:space="preserve">. Administratori i firmës thirri juristin e zyrës për të hartuar kontratën e punës së tij. </w:t>
            </w:r>
          </w:p>
        </w:tc>
        <w:tc>
          <w:tcPr>
            <w:tcW w:w="1964"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39F1D76A" w14:textId="77777777" w:rsidR="00EC15FA" w:rsidRPr="00145553" w:rsidRDefault="00EC15FA" w:rsidP="0071138A">
            <w:pPr>
              <w:shd w:val="clear" w:color="auto" w:fill="FFFFFF"/>
            </w:pPr>
            <w:r w:rsidRPr="00145553">
              <w:t>Puna në grup dhe puna induviale</w:t>
            </w:r>
          </w:p>
          <w:p w14:paraId="2C8E5288" w14:textId="2BD82298" w:rsidR="00EC15FA" w:rsidRPr="00145553" w:rsidRDefault="0071138A" w:rsidP="0071138A">
            <w:pPr>
              <w:shd w:val="clear" w:color="auto" w:fill="FFFFFF"/>
            </w:pPr>
            <w:r>
              <w:t>Rrjeti i diskutimit</w:t>
            </w:r>
            <w:r>
              <w:br/>
            </w:r>
            <w:r w:rsidR="004721D4" w:rsidRPr="00145553">
              <w:t>DDM</w:t>
            </w:r>
          </w:p>
        </w:tc>
        <w:tc>
          <w:tcPr>
            <w:tcW w:w="1620" w:type="dxa"/>
            <w:tcBorders>
              <w:top w:val="single" w:sz="4" w:space="0" w:color="auto"/>
              <w:left w:val="single" w:sz="8" w:space="0" w:color="000000"/>
              <w:bottom w:val="single" w:sz="4" w:space="0" w:color="auto"/>
              <w:right w:val="single" w:sz="8" w:space="0" w:color="000000"/>
            </w:tcBorders>
            <w:shd w:val="clear" w:color="auto" w:fill="FFFFFF"/>
          </w:tcPr>
          <w:p w14:paraId="4E54EA27" w14:textId="77777777" w:rsidR="00EC15FA" w:rsidRPr="00145553" w:rsidRDefault="00EC15FA" w:rsidP="00BB3384">
            <w:pPr>
              <w:widowControl w:val="0"/>
              <w:shd w:val="clear" w:color="auto" w:fill="F2F2F2"/>
              <w:autoSpaceDE w:val="0"/>
              <w:autoSpaceDN w:val="0"/>
              <w:adjustRightInd w:val="0"/>
              <w:rPr>
                <w:bCs/>
                <w:color w:val="000000"/>
              </w:rPr>
            </w:pPr>
            <w:r w:rsidRPr="00145553">
              <w:rPr>
                <w:bCs/>
                <w:color w:val="000000"/>
              </w:rPr>
              <w:t xml:space="preserve">Vlerësimi për të nxënë </w:t>
            </w:r>
          </w:p>
          <w:p w14:paraId="6B00E446" w14:textId="2AA7B32F" w:rsidR="00EC15FA" w:rsidRPr="00145553" w:rsidRDefault="00EC15FA" w:rsidP="00EE400A">
            <w:pPr>
              <w:widowControl w:val="0"/>
              <w:shd w:val="clear" w:color="auto" w:fill="FFFFFF"/>
              <w:autoSpaceDE w:val="0"/>
              <w:autoSpaceDN w:val="0"/>
              <w:adjustRightInd w:val="0"/>
            </w:pPr>
            <w:r w:rsidRPr="00145553">
              <w:rPr>
                <w:bCs/>
                <w:color w:val="000000"/>
              </w:rPr>
              <w:t>(i vazhdueshëm)</w:t>
            </w:r>
          </w:p>
        </w:tc>
        <w:tc>
          <w:tcPr>
            <w:tcW w:w="1468" w:type="dxa"/>
            <w:tcBorders>
              <w:top w:val="single" w:sz="4" w:space="0" w:color="auto"/>
              <w:left w:val="single" w:sz="8" w:space="0" w:color="000000"/>
              <w:bottom w:val="single" w:sz="4" w:space="0" w:color="auto"/>
              <w:right w:val="single" w:sz="8" w:space="0" w:color="000000"/>
            </w:tcBorders>
            <w:shd w:val="clear" w:color="auto" w:fill="FFFFFF"/>
          </w:tcPr>
          <w:p w14:paraId="1C424C77" w14:textId="73C348F9" w:rsidR="00EC15FA" w:rsidRPr="00145553" w:rsidRDefault="0071138A" w:rsidP="00EE400A">
            <w:pPr>
              <w:shd w:val="clear" w:color="auto" w:fill="FFFFFF"/>
              <w:rPr>
                <w:rFonts w:eastAsia="Arial Narrow,Arial"/>
                <w:color w:val="000000"/>
              </w:rPr>
            </w:pPr>
            <w:r>
              <w:rPr>
                <w:rFonts w:eastAsia="Arial Narrow,Arial"/>
                <w:color w:val="000000"/>
              </w:rPr>
              <w:t>Teksti më</w:t>
            </w:r>
            <w:r w:rsidR="004721D4" w:rsidRPr="00145553">
              <w:rPr>
                <w:rFonts w:eastAsia="Arial Narrow,Arial"/>
                <w:color w:val="000000"/>
              </w:rPr>
              <w:t>simor</w:t>
            </w:r>
          </w:p>
        </w:tc>
      </w:tr>
    </w:tbl>
    <w:p w14:paraId="3DAE7C88" w14:textId="77777777" w:rsidR="009C59EF" w:rsidRPr="00145553" w:rsidRDefault="009C59EF" w:rsidP="00FD7D8C">
      <w:pPr>
        <w:shd w:val="clear" w:color="auto" w:fill="FFFFFF"/>
        <w:tabs>
          <w:tab w:val="left" w:pos="4881"/>
        </w:tabs>
      </w:pPr>
    </w:p>
    <w:tbl>
      <w:tblPr>
        <w:tblW w:w="13652" w:type="dxa"/>
        <w:tblInd w:w="-342" w:type="dxa"/>
        <w:tblLayout w:type="fixed"/>
        <w:tblLook w:val="04A0" w:firstRow="1" w:lastRow="0" w:firstColumn="1" w:lastColumn="0" w:noHBand="0" w:noVBand="1"/>
      </w:tblPr>
      <w:tblGrid>
        <w:gridCol w:w="602"/>
        <w:gridCol w:w="656"/>
        <w:gridCol w:w="2070"/>
        <w:gridCol w:w="2790"/>
        <w:gridCol w:w="2342"/>
        <w:gridCol w:w="2160"/>
        <w:gridCol w:w="1710"/>
        <w:gridCol w:w="1322"/>
      </w:tblGrid>
      <w:tr w:rsidR="00C629E8" w:rsidRPr="00145553" w14:paraId="022B50A6" w14:textId="77777777" w:rsidTr="008E30AE">
        <w:trPr>
          <w:trHeight w:val="1673"/>
        </w:trPr>
        <w:tc>
          <w:tcPr>
            <w:tcW w:w="602" w:type="dxa"/>
            <w:tcBorders>
              <w:top w:val="single" w:sz="8" w:space="0" w:color="000000"/>
              <w:left w:val="single" w:sz="8" w:space="0" w:color="000000"/>
              <w:bottom w:val="single" w:sz="8" w:space="0" w:color="000000"/>
              <w:right w:val="single" w:sz="8" w:space="0" w:color="000000"/>
            </w:tcBorders>
            <w:shd w:val="clear" w:color="auto" w:fill="FFFFFF"/>
          </w:tcPr>
          <w:p w14:paraId="69EC455F" w14:textId="6FABA769" w:rsidR="00C629E8" w:rsidRPr="00145553" w:rsidRDefault="00C629E8" w:rsidP="00B00034">
            <w:pPr>
              <w:shd w:val="clear" w:color="auto" w:fill="FFFFFF"/>
            </w:pPr>
            <w:r w:rsidRPr="00145553">
              <w:t>51</w:t>
            </w:r>
            <w:r w:rsidR="008E30AE">
              <w:t>.</w:t>
            </w:r>
          </w:p>
        </w:tc>
        <w:tc>
          <w:tcPr>
            <w:tcW w:w="656" w:type="dxa"/>
            <w:tcBorders>
              <w:top w:val="single" w:sz="8" w:space="0" w:color="000000"/>
              <w:left w:val="single" w:sz="8" w:space="0" w:color="000000"/>
              <w:bottom w:val="single" w:sz="8" w:space="0" w:color="000000"/>
              <w:right w:val="single" w:sz="8" w:space="0" w:color="000000"/>
            </w:tcBorders>
            <w:shd w:val="clear" w:color="auto" w:fill="FFFFFF"/>
          </w:tcPr>
          <w:p w14:paraId="2BD5AB4B" w14:textId="77777777" w:rsidR="00C629E8" w:rsidRPr="00145553" w:rsidRDefault="00C629E8" w:rsidP="00BB3384">
            <w:pPr>
              <w:shd w:val="clear" w:color="auto" w:fill="FFFFFF"/>
              <w:spacing w:line="360" w:lineRule="auto"/>
              <w:rPr>
                <w:i/>
              </w:rPr>
            </w:pPr>
            <w:r w:rsidRPr="00145553">
              <w:rPr>
                <w:i/>
              </w:rPr>
              <w:t>Java</w:t>
            </w:r>
          </w:p>
          <w:p w14:paraId="282E30CB" w14:textId="3F193377" w:rsidR="00C629E8" w:rsidRPr="00145553" w:rsidRDefault="00C629E8" w:rsidP="00B00034">
            <w:pPr>
              <w:shd w:val="clear" w:color="auto" w:fill="FFFFFF"/>
              <w:rPr>
                <w:i/>
              </w:rPr>
            </w:pPr>
            <w:r w:rsidRPr="00145553">
              <w:rPr>
                <w:i/>
              </w:rPr>
              <w:t>XXVI</w:t>
            </w:r>
          </w:p>
        </w:tc>
        <w:tc>
          <w:tcPr>
            <w:tcW w:w="2070" w:type="dxa"/>
            <w:tcBorders>
              <w:top w:val="single" w:sz="8" w:space="0" w:color="000000"/>
              <w:left w:val="single" w:sz="8" w:space="0" w:color="000000"/>
              <w:bottom w:val="single" w:sz="8" w:space="0" w:color="000000"/>
              <w:right w:val="single" w:sz="4" w:space="0" w:color="auto"/>
            </w:tcBorders>
            <w:shd w:val="clear" w:color="auto" w:fill="FFFFFF"/>
          </w:tcPr>
          <w:p w14:paraId="0F12A913" w14:textId="77777777" w:rsidR="00C629E8" w:rsidRPr="00145553" w:rsidRDefault="00C629E8" w:rsidP="00B00034">
            <w:pPr>
              <w:shd w:val="clear" w:color="auto" w:fill="FFFFFF"/>
            </w:pPr>
            <w:r w:rsidRPr="00145553">
              <w:t>Puna dhe e drejta e punës</w:t>
            </w:r>
          </w:p>
          <w:p w14:paraId="59ED02C3" w14:textId="77777777" w:rsidR="00C629E8" w:rsidRPr="00145553" w:rsidRDefault="00C629E8" w:rsidP="00B00034">
            <w:pPr>
              <w:shd w:val="clear" w:color="auto" w:fill="FFFFFF"/>
            </w:pPr>
          </w:p>
          <w:p w14:paraId="748FC9E7" w14:textId="77777777" w:rsidR="00C629E8" w:rsidRPr="00145553" w:rsidRDefault="00C629E8" w:rsidP="00B00034">
            <w:pPr>
              <w:shd w:val="clear" w:color="auto" w:fill="FFFFFF"/>
            </w:pPr>
          </w:p>
          <w:p w14:paraId="4B41A5AB" w14:textId="77777777" w:rsidR="00C629E8" w:rsidRPr="00145553" w:rsidRDefault="00C629E8" w:rsidP="00B00034">
            <w:pPr>
              <w:shd w:val="clear" w:color="auto" w:fill="FFFFFF"/>
            </w:pPr>
          </w:p>
          <w:p w14:paraId="307D699D" w14:textId="77777777" w:rsidR="00C629E8" w:rsidRPr="00145553" w:rsidRDefault="00C629E8" w:rsidP="00B00034">
            <w:pPr>
              <w:shd w:val="clear" w:color="auto" w:fill="FFFFFF"/>
            </w:pPr>
          </w:p>
          <w:p w14:paraId="5649735E" w14:textId="77777777" w:rsidR="00C629E8" w:rsidRPr="00145553" w:rsidRDefault="00C629E8" w:rsidP="00B00034">
            <w:pPr>
              <w:shd w:val="clear" w:color="auto" w:fill="FFFFFF"/>
              <w:rPr>
                <w:i/>
              </w:rPr>
            </w:pPr>
          </w:p>
        </w:tc>
        <w:tc>
          <w:tcPr>
            <w:tcW w:w="2790" w:type="dxa"/>
            <w:tcBorders>
              <w:top w:val="single" w:sz="8" w:space="0" w:color="000000"/>
              <w:left w:val="single" w:sz="4" w:space="0" w:color="auto"/>
              <w:bottom w:val="single" w:sz="8" w:space="0" w:color="000000"/>
              <w:right w:val="single" w:sz="8" w:space="0" w:color="000000"/>
            </w:tcBorders>
            <w:shd w:val="clear" w:color="auto" w:fill="FFFFFF"/>
          </w:tcPr>
          <w:p w14:paraId="5ADBB3FD" w14:textId="77777777" w:rsidR="00C629E8" w:rsidRPr="00145553" w:rsidRDefault="00C629E8" w:rsidP="00B00034">
            <w:pPr>
              <w:shd w:val="clear" w:color="auto" w:fill="FFFFFF"/>
            </w:pPr>
            <w:r w:rsidRPr="00145553">
              <w:t>Kushtet e punës</w:t>
            </w:r>
          </w:p>
        </w:tc>
        <w:tc>
          <w:tcPr>
            <w:tcW w:w="2342"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5003CCA8" w14:textId="509A9FB4" w:rsidR="00C629E8" w:rsidRPr="00145553" w:rsidRDefault="00190D46" w:rsidP="00B00034">
            <w:pPr>
              <w:shd w:val="clear" w:color="auto" w:fill="FFFFFF"/>
            </w:pPr>
            <w:r w:rsidRPr="00145553">
              <w:t xml:space="preserve">Diskutim mbi </w:t>
            </w:r>
            <w:r w:rsidR="00C444E8">
              <w:t>kushtet e punës që lidhen me sigurinë</w:t>
            </w:r>
            <w:r w:rsidR="00FE0703" w:rsidRPr="00145553">
              <w:t xml:space="preserve"> në punë</w:t>
            </w:r>
            <w:r w:rsidR="00D45D80" w:rsidRPr="00145553">
              <w:t xml:space="preserve"> dhe me zbatimin e detyrimeve financiare..</w:t>
            </w:r>
            <w:r w:rsidR="0071138A">
              <w:t>.</w:t>
            </w:r>
          </w:p>
          <w:p w14:paraId="3994DEC1" w14:textId="4A93A184" w:rsidR="00D45D80" w:rsidRPr="00145553" w:rsidRDefault="00D45D80" w:rsidP="00B00034">
            <w:pPr>
              <w:shd w:val="clear" w:color="auto" w:fill="FFFFFF"/>
            </w:pPr>
            <w:r w:rsidRPr="00145553">
              <w:lastRenderedPageBreak/>
              <w:t xml:space="preserve">A mendoni se </w:t>
            </w:r>
            <w:r w:rsidR="00EC15FA" w:rsidRPr="00145553">
              <w:t>kushtet e punës respektohen në Shqiperi?</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78F72050" w14:textId="77777777" w:rsidR="00C629E8" w:rsidRPr="00145553" w:rsidRDefault="00C629E8" w:rsidP="00B00034">
            <w:pPr>
              <w:shd w:val="clear" w:color="auto" w:fill="FFFFFF"/>
            </w:pPr>
            <w:r w:rsidRPr="00145553">
              <w:lastRenderedPageBreak/>
              <w:t>Puna në grup dhe puna induviale</w:t>
            </w:r>
          </w:p>
          <w:p w14:paraId="1F3276E5" w14:textId="65BC2A65" w:rsidR="00EC15FA" w:rsidRPr="00145553" w:rsidRDefault="00EC15FA" w:rsidP="00B00034">
            <w:pPr>
              <w:shd w:val="clear" w:color="auto" w:fill="FFFFFF"/>
            </w:pPr>
            <w:r w:rsidRPr="00145553">
              <w:t>Rrjeti i diskutimit</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Pr>
          <w:p w14:paraId="6E07EE6E" w14:textId="77777777" w:rsidR="00C629E8" w:rsidRPr="00145553" w:rsidRDefault="00C629E8" w:rsidP="00B00034">
            <w:pPr>
              <w:shd w:val="clear" w:color="auto" w:fill="FFFFFF"/>
              <w:rPr>
                <w:bCs/>
              </w:rPr>
            </w:pPr>
            <w:r w:rsidRPr="00145553">
              <w:rPr>
                <w:bCs/>
              </w:rPr>
              <w:t xml:space="preserve">Vlerësimi për të nxënë </w:t>
            </w:r>
          </w:p>
          <w:p w14:paraId="4152D77D" w14:textId="77777777" w:rsidR="00C629E8" w:rsidRPr="00145553" w:rsidRDefault="00C629E8" w:rsidP="00B00034">
            <w:pPr>
              <w:shd w:val="clear" w:color="auto" w:fill="FFFFFF"/>
            </w:pPr>
            <w:r w:rsidRPr="00145553">
              <w:rPr>
                <w:bCs/>
              </w:rPr>
              <w:t>(i vazhdueshëm)</w:t>
            </w:r>
          </w:p>
        </w:tc>
        <w:tc>
          <w:tcPr>
            <w:tcW w:w="1322" w:type="dxa"/>
            <w:tcBorders>
              <w:top w:val="single" w:sz="8" w:space="0" w:color="000000"/>
              <w:left w:val="single" w:sz="8" w:space="0" w:color="000000"/>
              <w:bottom w:val="single" w:sz="8" w:space="0" w:color="000000"/>
              <w:right w:val="single" w:sz="8" w:space="0" w:color="000000"/>
            </w:tcBorders>
            <w:shd w:val="clear" w:color="auto" w:fill="FFFFFF"/>
          </w:tcPr>
          <w:p w14:paraId="6EE58F96" w14:textId="77777777" w:rsidR="00C629E8" w:rsidRPr="00145553" w:rsidRDefault="00C629E8" w:rsidP="00B00034">
            <w:pPr>
              <w:shd w:val="clear" w:color="auto" w:fill="FFFFFF"/>
            </w:pPr>
            <w:r w:rsidRPr="00145553">
              <w:t>Teksti mësimor, kushtetuta,</w:t>
            </w:r>
          </w:p>
          <w:p w14:paraId="2221B50C" w14:textId="67BADA2C" w:rsidR="00C629E8" w:rsidRPr="00145553" w:rsidRDefault="0071138A" w:rsidP="00B00034">
            <w:pPr>
              <w:shd w:val="clear" w:color="auto" w:fill="FFFFFF"/>
            </w:pPr>
            <w:r>
              <w:t>l</w:t>
            </w:r>
            <w:r w:rsidR="00C629E8" w:rsidRPr="00145553">
              <w:t>igje</w:t>
            </w:r>
          </w:p>
        </w:tc>
      </w:tr>
      <w:tr w:rsidR="00437217" w:rsidRPr="00145553" w14:paraId="09516B37" w14:textId="77777777" w:rsidTr="008E30AE">
        <w:trPr>
          <w:trHeight w:val="1673"/>
        </w:trPr>
        <w:tc>
          <w:tcPr>
            <w:tcW w:w="602" w:type="dxa"/>
            <w:tcBorders>
              <w:top w:val="single" w:sz="8" w:space="0" w:color="000000"/>
              <w:left w:val="single" w:sz="8" w:space="0" w:color="000000"/>
              <w:right w:val="single" w:sz="8" w:space="0" w:color="000000"/>
            </w:tcBorders>
            <w:shd w:val="clear" w:color="auto" w:fill="FFFFFF"/>
          </w:tcPr>
          <w:p w14:paraId="74BD6822" w14:textId="5F58E08F" w:rsidR="00437217" w:rsidRPr="00145553" w:rsidRDefault="00437217" w:rsidP="00B00034">
            <w:pPr>
              <w:shd w:val="clear" w:color="auto" w:fill="FFFFFF"/>
            </w:pPr>
            <w:r w:rsidRPr="00145553">
              <w:t>52</w:t>
            </w:r>
            <w:r w:rsidR="008E30AE">
              <w:t>.</w:t>
            </w:r>
          </w:p>
        </w:tc>
        <w:tc>
          <w:tcPr>
            <w:tcW w:w="656" w:type="dxa"/>
            <w:tcBorders>
              <w:top w:val="single" w:sz="8" w:space="0" w:color="000000"/>
              <w:left w:val="single" w:sz="8" w:space="0" w:color="000000"/>
              <w:right w:val="single" w:sz="8" w:space="0" w:color="000000"/>
            </w:tcBorders>
            <w:shd w:val="clear" w:color="auto" w:fill="FFFFFF"/>
          </w:tcPr>
          <w:p w14:paraId="2150E859" w14:textId="77777777" w:rsidR="00437217" w:rsidRPr="00145553" w:rsidRDefault="00437217" w:rsidP="00B00034">
            <w:pPr>
              <w:shd w:val="clear" w:color="auto" w:fill="FFFFFF"/>
              <w:rPr>
                <w:i/>
              </w:rPr>
            </w:pPr>
          </w:p>
        </w:tc>
        <w:tc>
          <w:tcPr>
            <w:tcW w:w="2070" w:type="dxa"/>
            <w:tcBorders>
              <w:top w:val="single" w:sz="8" w:space="0" w:color="000000"/>
              <w:left w:val="single" w:sz="8" w:space="0" w:color="000000"/>
              <w:right w:val="single" w:sz="4" w:space="0" w:color="auto"/>
            </w:tcBorders>
            <w:shd w:val="clear" w:color="auto" w:fill="FFFFFF"/>
          </w:tcPr>
          <w:p w14:paraId="37EE6BE2" w14:textId="77777777" w:rsidR="00437217" w:rsidRPr="00145553" w:rsidRDefault="00437217" w:rsidP="00B00034">
            <w:pPr>
              <w:shd w:val="clear" w:color="auto" w:fill="FFFFFF"/>
            </w:pPr>
          </w:p>
        </w:tc>
        <w:tc>
          <w:tcPr>
            <w:tcW w:w="2790" w:type="dxa"/>
            <w:tcBorders>
              <w:top w:val="single" w:sz="8" w:space="0" w:color="000000"/>
              <w:left w:val="single" w:sz="4" w:space="0" w:color="auto"/>
              <w:right w:val="single" w:sz="8" w:space="0" w:color="000000"/>
            </w:tcBorders>
            <w:shd w:val="clear" w:color="auto" w:fill="FFFFFF"/>
          </w:tcPr>
          <w:p w14:paraId="50AD96DD" w14:textId="74CAD62E" w:rsidR="00437217" w:rsidRPr="00145553" w:rsidRDefault="00437217" w:rsidP="00B00034">
            <w:pPr>
              <w:shd w:val="clear" w:color="auto" w:fill="FFFFFF"/>
            </w:pPr>
            <w:r w:rsidRPr="00145553">
              <w:t>Sigurimet shoqërore</w:t>
            </w:r>
          </w:p>
        </w:tc>
        <w:tc>
          <w:tcPr>
            <w:tcW w:w="2342" w:type="dxa"/>
            <w:tcBorders>
              <w:top w:val="single" w:sz="8" w:space="0" w:color="000000"/>
              <w:left w:val="single" w:sz="8" w:space="0" w:color="000000"/>
              <w:right w:val="single" w:sz="8" w:space="0" w:color="000000"/>
            </w:tcBorders>
            <w:shd w:val="clear" w:color="auto" w:fill="FFFFFF"/>
            <w:tcMar>
              <w:top w:w="12" w:type="dxa"/>
              <w:left w:w="107" w:type="dxa"/>
              <w:bottom w:w="0" w:type="dxa"/>
              <w:right w:w="107" w:type="dxa"/>
            </w:tcMar>
          </w:tcPr>
          <w:p w14:paraId="5305EF18" w14:textId="4BBBC8A8" w:rsidR="00437217" w:rsidRPr="00145553" w:rsidRDefault="00D327DF" w:rsidP="00B00034">
            <w:pPr>
              <w:shd w:val="clear" w:color="auto" w:fill="FFFFFF"/>
            </w:pPr>
            <w:r w:rsidRPr="00145553">
              <w:t>“Koncep</w:t>
            </w:r>
            <w:r w:rsidR="00C444E8">
              <w:t>ti i sigurimeve lindi ne fund të</w:t>
            </w:r>
            <w:r w:rsidRPr="00145553">
              <w:t xml:space="preserve"> shek</w:t>
            </w:r>
            <w:r w:rsidR="00C444E8">
              <w:t>.</w:t>
            </w:r>
            <w:r w:rsidRPr="00145553">
              <w:t xml:space="preserve"> XIX</w:t>
            </w:r>
            <w:r w:rsidR="004C2796" w:rsidRPr="00145553">
              <w:t>.</w:t>
            </w:r>
            <w:r w:rsidR="00C444E8">
              <w:t xml:space="preserve"> Aksidentet ne punë nuk dëmshpë</w:t>
            </w:r>
            <w:r w:rsidR="004C2796" w:rsidRPr="00145553">
              <w:t>rbleheshin</w:t>
            </w:r>
            <w:r w:rsidR="000E0201" w:rsidRPr="00145553">
              <w:t>..</w:t>
            </w:r>
            <w:r w:rsidR="00C444E8">
              <w:t>.</w:t>
            </w:r>
          </w:p>
          <w:p w14:paraId="2E818D5A" w14:textId="6F1705E1" w:rsidR="000E0201" w:rsidRPr="00145553" w:rsidRDefault="00C444E8" w:rsidP="00B00034">
            <w:pPr>
              <w:shd w:val="clear" w:color="auto" w:fill="FFFFFF"/>
            </w:pPr>
            <w:r>
              <w:t>Në</w:t>
            </w:r>
            <w:r w:rsidR="0071138A">
              <w:t>permjet sig. shoqë</w:t>
            </w:r>
            <w:r w:rsidR="000E0201" w:rsidRPr="00145553">
              <w:t>rore vendet e industrializuara</w:t>
            </w:r>
            <w:r w:rsidR="00F00477" w:rsidRPr="00145553">
              <w:t xml:space="preserve"> krijuan një model paqeje sociale..”</w:t>
            </w:r>
          </w:p>
        </w:tc>
        <w:tc>
          <w:tcPr>
            <w:tcW w:w="2160" w:type="dxa"/>
            <w:tcBorders>
              <w:top w:val="single" w:sz="8" w:space="0" w:color="000000"/>
              <w:left w:val="single" w:sz="8" w:space="0" w:color="000000"/>
              <w:right w:val="single" w:sz="8" w:space="0" w:color="000000"/>
            </w:tcBorders>
            <w:shd w:val="clear" w:color="auto" w:fill="FFFFFF"/>
            <w:tcMar>
              <w:top w:w="12" w:type="dxa"/>
              <w:left w:w="107" w:type="dxa"/>
              <w:bottom w:w="0" w:type="dxa"/>
              <w:right w:w="107" w:type="dxa"/>
            </w:tcMar>
          </w:tcPr>
          <w:p w14:paraId="3DF584B6" w14:textId="5962C1F9" w:rsidR="00437217" w:rsidRPr="00145553" w:rsidRDefault="00C444E8" w:rsidP="00B00034">
            <w:pPr>
              <w:shd w:val="clear" w:color="auto" w:fill="FFFFFF"/>
            </w:pPr>
            <w:r>
              <w:t>Punë</w:t>
            </w:r>
            <w:r w:rsidR="00437217" w:rsidRPr="00145553">
              <w:t xml:space="preserve"> në grupe</w:t>
            </w:r>
          </w:p>
          <w:p w14:paraId="3C47B7AF" w14:textId="77777777" w:rsidR="00437217" w:rsidRPr="00145553" w:rsidRDefault="00437217" w:rsidP="00B00034">
            <w:pPr>
              <w:shd w:val="clear" w:color="auto" w:fill="FFFFFF"/>
            </w:pPr>
            <w:r w:rsidRPr="00145553">
              <w:t>Rrjeti i diskutimit</w:t>
            </w:r>
          </w:p>
          <w:p w14:paraId="3B189335" w14:textId="702C76FC" w:rsidR="00437217" w:rsidRPr="00145553" w:rsidRDefault="00437217" w:rsidP="00B00034">
            <w:pPr>
              <w:shd w:val="clear" w:color="auto" w:fill="FFFFFF"/>
            </w:pPr>
            <w:r w:rsidRPr="00145553">
              <w:t>Diskutin i njohurive paraprake</w:t>
            </w:r>
          </w:p>
        </w:tc>
        <w:tc>
          <w:tcPr>
            <w:tcW w:w="1710" w:type="dxa"/>
            <w:tcBorders>
              <w:top w:val="single" w:sz="8" w:space="0" w:color="000000"/>
              <w:left w:val="single" w:sz="8" w:space="0" w:color="000000"/>
              <w:right w:val="single" w:sz="8" w:space="0" w:color="000000"/>
            </w:tcBorders>
            <w:shd w:val="clear" w:color="auto" w:fill="FFFFFF"/>
          </w:tcPr>
          <w:p w14:paraId="058DF4EA" w14:textId="77777777" w:rsidR="00437217" w:rsidRPr="00145553" w:rsidRDefault="00437217" w:rsidP="00437217">
            <w:pPr>
              <w:shd w:val="clear" w:color="auto" w:fill="FFFFFF"/>
              <w:rPr>
                <w:bCs/>
              </w:rPr>
            </w:pPr>
            <w:r w:rsidRPr="00145553">
              <w:rPr>
                <w:bCs/>
              </w:rPr>
              <w:t xml:space="preserve">Vlerësimi për të nxënë </w:t>
            </w:r>
          </w:p>
          <w:p w14:paraId="38D4261B" w14:textId="46A9000C" w:rsidR="00437217" w:rsidRPr="00145553" w:rsidRDefault="00437217" w:rsidP="00B00034">
            <w:pPr>
              <w:shd w:val="clear" w:color="auto" w:fill="FFFFFF"/>
              <w:rPr>
                <w:bCs/>
              </w:rPr>
            </w:pPr>
            <w:r w:rsidRPr="00145553">
              <w:rPr>
                <w:bCs/>
              </w:rPr>
              <w:t>(i vazhdueshë</w:t>
            </w:r>
          </w:p>
        </w:tc>
        <w:tc>
          <w:tcPr>
            <w:tcW w:w="1322" w:type="dxa"/>
            <w:tcBorders>
              <w:top w:val="single" w:sz="8" w:space="0" w:color="000000"/>
              <w:left w:val="single" w:sz="8" w:space="0" w:color="000000"/>
              <w:right w:val="single" w:sz="8" w:space="0" w:color="000000"/>
            </w:tcBorders>
            <w:shd w:val="clear" w:color="auto" w:fill="FFFFFF"/>
          </w:tcPr>
          <w:p w14:paraId="6D79B60D" w14:textId="77777777" w:rsidR="00437217" w:rsidRPr="00145553" w:rsidRDefault="00437217" w:rsidP="00BB3384">
            <w:pPr>
              <w:shd w:val="clear" w:color="auto" w:fill="FFFFFF"/>
            </w:pPr>
            <w:r w:rsidRPr="00145553">
              <w:t>Teksti mësimor, kushtetuta,</w:t>
            </w:r>
          </w:p>
          <w:p w14:paraId="3DC6A915" w14:textId="4DAF4ED7" w:rsidR="00437217" w:rsidRPr="00145553" w:rsidRDefault="008E30AE" w:rsidP="00B00034">
            <w:pPr>
              <w:shd w:val="clear" w:color="auto" w:fill="FFFFFF"/>
            </w:pPr>
            <w:r>
              <w:t>l</w:t>
            </w:r>
            <w:r w:rsidR="00437217" w:rsidRPr="00145553">
              <w:t>igje</w:t>
            </w:r>
          </w:p>
        </w:tc>
      </w:tr>
    </w:tbl>
    <w:p w14:paraId="52C1A820" w14:textId="77777777" w:rsidR="0040061D" w:rsidRPr="00145553" w:rsidRDefault="0040061D" w:rsidP="00FD7D8C">
      <w:pPr>
        <w:shd w:val="clear" w:color="auto" w:fill="FFFFFF"/>
      </w:pPr>
    </w:p>
    <w:p w14:paraId="6A5BB9D4" w14:textId="77777777" w:rsidR="00C178A3" w:rsidRPr="00145553" w:rsidRDefault="00C178A3" w:rsidP="00C178A3">
      <w:pPr>
        <w:widowControl w:val="0"/>
        <w:autoSpaceDE w:val="0"/>
        <w:autoSpaceDN w:val="0"/>
        <w:adjustRightInd w:val="0"/>
        <w:rPr>
          <w:rFonts w:eastAsia="Calibri"/>
          <w:b/>
          <w:lang w:val="en-US"/>
        </w:rPr>
      </w:pPr>
    </w:p>
    <w:p w14:paraId="5BF4E191" w14:textId="54713201" w:rsidR="00C178A3" w:rsidRDefault="00C178A3" w:rsidP="00C178A3">
      <w:pPr>
        <w:widowControl w:val="0"/>
        <w:autoSpaceDE w:val="0"/>
        <w:autoSpaceDN w:val="0"/>
        <w:adjustRightInd w:val="0"/>
        <w:rPr>
          <w:rFonts w:eastAsia="Calibri"/>
          <w:b/>
          <w:lang w:val="en-US"/>
        </w:rPr>
      </w:pPr>
    </w:p>
    <w:p w14:paraId="1598203D" w14:textId="4F969FEF" w:rsidR="00375BC7" w:rsidRDefault="00375BC7" w:rsidP="00C178A3">
      <w:pPr>
        <w:widowControl w:val="0"/>
        <w:autoSpaceDE w:val="0"/>
        <w:autoSpaceDN w:val="0"/>
        <w:adjustRightInd w:val="0"/>
        <w:rPr>
          <w:rFonts w:eastAsia="Calibri"/>
          <w:b/>
          <w:lang w:val="en-US"/>
        </w:rPr>
      </w:pPr>
    </w:p>
    <w:p w14:paraId="60826F29" w14:textId="087C628F" w:rsidR="00375BC7" w:rsidRDefault="00375BC7" w:rsidP="00C178A3">
      <w:pPr>
        <w:widowControl w:val="0"/>
        <w:autoSpaceDE w:val="0"/>
        <w:autoSpaceDN w:val="0"/>
        <w:adjustRightInd w:val="0"/>
        <w:rPr>
          <w:rFonts w:eastAsia="Calibri"/>
          <w:b/>
          <w:lang w:val="en-US"/>
        </w:rPr>
      </w:pPr>
    </w:p>
    <w:p w14:paraId="26DDB86E" w14:textId="5148F6ED" w:rsidR="00375BC7" w:rsidRDefault="00375BC7" w:rsidP="00C178A3">
      <w:pPr>
        <w:widowControl w:val="0"/>
        <w:autoSpaceDE w:val="0"/>
        <w:autoSpaceDN w:val="0"/>
        <w:adjustRightInd w:val="0"/>
        <w:rPr>
          <w:rFonts w:eastAsia="Calibri"/>
          <w:b/>
          <w:lang w:val="en-US"/>
        </w:rPr>
      </w:pPr>
    </w:p>
    <w:p w14:paraId="7735BA36" w14:textId="035B0827" w:rsidR="00375BC7" w:rsidRDefault="00375BC7" w:rsidP="00C178A3">
      <w:pPr>
        <w:widowControl w:val="0"/>
        <w:autoSpaceDE w:val="0"/>
        <w:autoSpaceDN w:val="0"/>
        <w:adjustRightInd w:val="0"/>
        <w:rPr>
          <w:rFonts w:eastAsia="Calibri"/>
          <w:b/>
          <w:lang w:val="en-US"/>
        </w:rPr>
      </w:pPr>
    </w:p>
    <w:p w14:paraId="565484F3" w14:textId="25DF846C" w:rsidR="00375BC7" w:rsidRDefault="00375BC7" w:rsidP="00C178A3">
      <w:pPr>
        <w:widowControl w:val="0"/>
        <w:autoSpaceDE w:val="0"/>
        <w:autoSpaceDN w:val="0"/>
        <w:adjustRightInd w:val="0"/>
        <w:rPr>
          <w:rFonts w:eastAsia="Calibri"/>
          <w:b/>
          <w:lang w:val="en-US"/>
        </w:rPr>
      </w:pPr>
    </w:p>
    <w:p w14:paraId="0AE7D9B6" w14:textId="5CD33F3B" w:rsidR="00375BC7" w:rsidRDefault="00375BC7" w:rsidP="00C178A3">
      <w:pPr>
        <w:widowControl w:val="0"/>
        <w:autoSpaceDE w:val="0"/>
        <w:autoSpaceDN w:val="0"/>
        <w:adjustRightInd w:val="0"/>
        <w:rPr>
          <w:rFonts w:eastAsia="Calibri"/>
          <w:b/>
          <w:lang w:val="en-US"/>
        </w:rPr>
      </w:pPr>
    </w:p>
    <w:p w14:paraId="2F2DB0F9" w14:textId="256695F7" w:rsidR="00375BC7" w:rsidRDefault="00375BC7" w:rsidP="00C178A3">
      <w:pPr>
        <w:widowControl w:val="0"/>
        <w:autoSpaceDE w:val="0"/>
        <w:autoSpaceDN w:val="0"/>
        <w:adjustRightInd w:val="0"/>
        <w:rPr>
          <w:rFonts w:eastAsia="Calibri"/>
          <w:b/>
          <w:lang w:val="en-US"/>
        </w:rPr>
      </w:pPr>
    </w:p>
    <w:p w14:paraId="6B93EB3C" w14:textId="717BA463" w:rsidR="00375BC7" w:rsidRDefault="00375BC7" w:rsidP="00C178A3">
      <w:pPr>
        <w:widowControl w:val="0"/>
        <w:autoSpaceDE w:val="0"/>
        <w:autoSpaceDN w:val="0"/>
        <w:adjustRightInd w:val="0"/>
        <w:rPr>
          <w:rFonts w:eastAsia="Calibri"/>
          <w:b/>
          <w:lang w:val="en-US"/>
        </w:rPr>
      </w:pPr>
    </w:p>
    <w:p w14:paraId="2F5E60BA" w14:textId="2D8BE37E" w:rsidR="00375BC7" w:rsidRDefault="00375BC7" w:rsidP="00C178A3">
      <w:pPr>
        <w:widowControl w:val="0"/>
        <w:autoSpaceDE w:val="0"/>
        <w:autoSpaceDN w:val="0"/>
        <w:adjustRightInd w:val="0"/>
        <w:rPr>
          <w:rFonts w:eastAsia="Calibri"/>
          <w:b/>
          <w:lang w:val="en-US"/>
        </w:rPr>
      </w:pPr>
    </w:p>
    <w:p w14:paraId="6AA31610" w14:textId="723BAA18" w:rsidR="00375BC7" w:rsidRDefault="00375BC7" w:rsidP="00C178A3">
      <w:pPr>
        <w:widowControl w:val="0"/>
        <w:autoSpaceDE w:val="0"/>
        <w:autoSpaceDN w:val="0"/>
        <w:adjustRightInd w:val="0"/>
        <w:rPr>
          <w:rFonts w:eastAsia="Calibri"/>
          <w:b/>
          <w:lang w:val="en-US"/>
        </w:rPr>
      </w:pPr>
    </w:p>
    <w:p w14:paraId="75F95659" w14:textId="70B8A1D7" w:rsidR="00375BC7" w:rsidRDefault="00375BC7" w:rsidP="00C178A3">
      <w:pPr>
        <w:widowControl w:val="0"/>
        <w:autoSpaceDE w:val="0"/>
        <w:autoSpaceDN w:val="0"/>
        <w:adjustRightInd w:val="0"/>
        <w:rPr>
          <w:rFonts w:eastAsia="Calibri"/>
          <w:b/>
          <w:lang w:val="en-US"/>
        </w:rPr>
      </w:pPr>
    </w:p>
    <w:p w14:paraId="5AE2E334" w14:textId="77777777" w:rsidR="00375BC7" w:rsidRPr="00145553" w:rsidRDefault="00375BC7" w:rsidP="00C178A3">
      <w:pPr>
        <w:widowControl w:val="0"/>
        <w:autoSpaceDE w:val="0"/>
        <w:autoSpaceDN w:val="0"/>
        <w:adjustRightInd w:val="0"/>
        <w:rPr>
          <w:rFonts w:eastAsia="Calibri"/>
          <w:b/>
          <w:lang w:val="en-US"/>
        </w:rPr>
      </w:pPr>
    </w:p>
    <w:p w14:paraId="5C7E5290" w14:textId="77777777" w:rsidR="00C178A3" w:rsidRPr="00145553" w:rsidRDefault="00C178A3" w:rsidP="00C178A3">
      <w:pPr>
        <w:widowControl w:val="0"/>
        <w:autoSpaceDE w:val="0"/>
        <w:autoSpaceDN w:val="0"/>
        <w:adjustRightInd w:val="0"/>
        <w:rPr>
          <w:rFonts w:eastAsia="Calibri"/>
          <w:b/>
          <w:lang w:val="en-US"/>
        </w:rPr>
      </w:pPr>
    </w:p>
    <w:p w14:paraId="753244D0" w14:textId="77777777" w:rsidR="00C178A3" w:rsidRPr="00145553" w:rsidRDefault="00C178A3" w:rsidP="008E30AE">
      <w:pPr>
        <w:widowControl w:val="0"/>
        <w:autoSpaceDE w:val="0"/>
        <w:autoSpaceDN w:val="0"/>
        <w:adjustRightInd w:val="0"/>
        <w:jc w:val="center"/>
        <w:rPr>
          <w:rFonts w:eastAsia="Calibri"/>
          <w:b/>
          <w:lang w:val="en-US"/>
        </w:rPr>
      </w:pPr>
      <w:r w:rsidRPr="00145553">
        <w:rPr>
          <w:rFonts w:eastAsia="Calibri"/>
          <w:b/>
          <w:lang w:val="en-US"/>
        </w:rPr>
        <w:lastRenderedPageBreak/>
        <w:t>PERIUDHA III</w:t>
      </w:r>
    </w:p>
    <w:p w14:paraId="2486CBFC" w14:textId="298560EF" w:rsidR="00C178A3" w:rsidRDefault="00C178A3" w:rsidP="008E30AE">
      <w:pPr>
        <w:widowControl w:val="0"/>
        <w:autoSpaceDE w:val="0"/>
        <w:autoSpaceDN w:val="0"/>
        <w:adjustRightInd w:val="0"/>
        <w:jc w:val="center"/>
        <w:rPr>
          <w:rFonts w:eastAsia="Calibri"/>
          <w:b/>
          <w:lang w:val="en-US"/>
        </w:rPr>
      </w:pPr>
      <w:r w:rsidRPr="00145553">
        <w:rPr>
          <w:rFonts w:eastAsia="Calibri"/>
          <w:b/>
          <w:lang w:val="en-US"/>
        </w:rPr>
        <w:t xml:space="preserve">PRILL – </w:t>
      </w:r>
      <w:r w:rsidR="008E30AE">
        <w:rPr>
          <w:rFonts w:eastAsia="Calibri"/>
          <w:b/>
          <w:lang w:val="en-US"/>
        </w:rPr>
        <w:t>QERSHOR</w:t>
      </w:r>
      <w:r w:rsidR="00900936">
        <w:rPr>
          <w:rFonts w:eastAsia="Calibri"/>
          <w:b/>
          <w:lang w:val="en-US"/>
        </w:rPr>
        <w:t xml:space="preserve"> </w:t>
      </w:r>
    </w:p>
    <w:p w14:paraId="2204527F" w14:textId="77777777" w:rsidR="008E30AE" w:rsidRPr="00145553" w:rsidRDefault="008E30AE" w:rsidP="008E30AE">
      <w:pPr>
        <w:widowControl w:val="0"/>
        <w:autoSpaceDE w:val="0"/>
        <w:autoSpaceDN w:val="0"/>
        <w:adjustRightInd w:val="0"/>
        <w:jc w:val="center"/>
        <w:rPr>
          <w:rFonts w:eastAsia="Calibri"/>
          <w:b/>
          <w:lang w:val="en-US"/>
        </w:rPr>
      </w:pPr>
    </w:p>
    <w:p w14:paraId="624C5617" w14:textId="4169B20A" w:rsidR="00C178A3" w:rsidRPr="00145553" w:rsidRDefault="008E30AE" w:rsidP="00C178A3">
      <w:pPr>
        <w:widowControl w:val="0"/>
        <w:autoSpaceDE w:val="0"/>
        <w:autoSpaceDN w:val="0"/>
        <w:adjustRightInd w:val="0"/>
        <w:rPr>
          <w:rFonts w:eastAsia="Calibri"/>
          <w:b/>
          <w:lang w:val="en-US"/>
        </w:rPr>
      </w:pPr>
      <w:proofErr w:type="spellStart"/>
      <w:r>
        <w:rPr>
          <w:rFonts w:eastAsia="Calibri"/>
          <w:b/>
          <w:lang w:val="en-US"/>
        </w:rPr>
        <w:t>Lidhja</w:t>
      </w:r>
      <w:proofErr w:type="spellEnd"/>
      <w:r>
        <w:rPr>
          <w:rFonts w:eastAsia="Calibri"/>
          <w:b/>
          <w:lang w:val="en-US"/>
        </w:rPr>
        <w:t xml:space="preserve"> e </w:t>
      </w:r>
      <w:proofErr w:type="spellStart"/>
      <w:r>
        <w:rPr>
          <w:rFonts w:eastAsia="Calibri"/>
          <w:b/>
          <w:lang w:val="en-US"/>
        </w:rPr>
        <w:t>kompetencave</w:t>
      </w:r>
      <w:proofErr w:type="spellEnd"/>
      <w:r>
        <w:rPr>
          <w:rFonts w:eastAsia="Calibri"/>
          <w:b/>
          <w:lang w:val="en-US"/>
        </w:rPr>
        <w:t xml:space="preserve"> </w:t>
      </w:r>
      <w:proofErr w:type="spellStart"/>
      <w:r>
        <w:rPr>
          <w:rFonts w:eastAsia="Calibri"/>
          <w:b/>
          <w:lang w:val="en-US"/>
        </w:rPr>
        <w:t>të</w:t>
      </w:r>
      <w:proofErr w:type="spellEnd"/>
      <w:r>
        <w:rPr>
          <w:rFonts w:eastAsia="Calibri"/>
          <w:b/>
          <w:lang w:val="en-US"/>
        </w:rPr>
        <w:t xml:space="preserve"> </w:t>
      </w:r>
      <w:proofErr w:type="spellStart"/>
      <w:r>
        <w:rPr>
          <w:rFonts w:eastAsia="Calibri"/>
          <w:b/>
          <w:lang w:val="en-US"/>
        </w:rPr>
        <w:t>fushës</w:t>
      </w:r>
      <w:proofErr w:type="spellEnd"/>
      <w:r w:rsidR="00C178A3" w:rsidRPr="00145553">
        <w:rPr>
          <w:rFonts w:eastAsia="Calibri"/>
          <w:b/>
          <w:lang w:val="en-US"/>
        </w:rPr>
        <w:t>/</w:t>
      </w:r>
      <w:proofErr w:type="spellStart"/>
      <w:r w:rsidR="00C178A3" w:rsidRPr="00145553">
        <w:rPr>
          <w:rFonts w:eastAsia="Calibri"/>
          <w:b/>
          <w:lang w:val="en-US"/>
        </w:rPr>
        <w:t>lëndës</w:t>
      </w:r>
      <w:proofErr w:type="spellEnd"/>
      <w:r w:rsidR="00C178A3" w:rsidRPr="00145553">
        <w:rPr>
          <w:rFonts w:eastAsia="Calibri"/>
          <w:b/>
          <w:lang w:val="en-US"/>
        </w:rPr>
        <w:t xml:space="preserve"> me </w:t>
      </w:r>
      <w:proofErr w:type="spellStart"/>
      <w:r w:rsidR="00C178A3" w:rsidRPr="00145553">
        <w:rPr>
          <w:rFonts w:eastAsia="Calibri"/>
          <w:b/>
          <w:lang w:val="en-US"/>
        </w:rPr>
        <w:t>kompetencat</w:t>
      </w:r>
      <w:proofErr w:type="spellEnd"/>
      <w:r w:rsidR="00C178A3" w:rsidRPr="00145553">
        <w:rPr>
          <w:rFonts w:eastAsia="Calibri"/>
          <w:b/>
          <w:lang w:val="en-US"/>
        </w:rPr>
        <w:t xml:space="preserve"> e </w:t>
      </w:r>
      <w:proofErr w:type="spellStart"/>
      <w:r w:rsidR="00C178A3" w:rsidRPr="00145553">
        <w:rPr>
          <w:rFonts w:eastAsia="Calibri"/>
          <w:b/>
          <w:lang w:val="en-US"/>
        </w:rPr>
        <w:t>tjera</w:t>
      </w:r>
      <w:proofErr w:type="spellEnd"/>
      <w:r w:rsidR="00C178A3" w:rsidRPr="00145553">
        <w:rPr>
          <w:rFonts w:eastAsia="Calibri"/>
          <w:b/>
          <w:lang w:val="en-US"/>
        </w:rPr>
        <w:t xml:space="preserve"> </w:t>
      </w:r>
      <w:proofErr w:type="spellStart"/>
      <w:r w:rsidR="00C178A3" w:rsidRPr="00145553">
        <w:rPr>
          <w:rFonts w:eastAsia="Calibri"/>
          <w:b/>
          <w:lang w:val="en-US"/>
        </w:rPr>
        <w:t>kyçe</w:t>
      </w:r>
      <w:proofErr w:type="spellEnd"/>
    </w:p>
    <w:p w14:paraId="258F9E81" w14:textId="77777777" w:rsidR="00C178A3" w:rsidRPr="00145553" w:rsidRDefault="00C178A3" w:rsidP="00C178A3">
      <w:pPr>
        <w:widowControl w:val="0"/>
        <w:autoSpaceDE w:val="0"/>
        <w:autoSpaceDN w:val="0"/>
        <w:adjustRightInd w:val="0"/>
        <w:rPr>
          <w:rFonts w:eastAsia="Calibri"/>
          <w:lang w:val="en-US"/>
        </w:rPr>
      </w:pPr>
    </w:p>
    <w:p w14:paraId="11C06ECB" w14:textId="0EE01023" w:rsidR="00C178A3" w:rsidRPr="00145553" w:rsidRDefault="00C178A3" w:rsidP="00C178A3">
      <w:pPr>
        <w:widowControl w:val="0"/>
        <w:autoSpaceDE w:val="0"/>
        <w:autoSpaceDN w:val="0"/>
        <w:adjustRightInd w:val="0"/>
        <w:rPr>
          <w:rFonts w:eastAsia="Calibri"/>
          <w:lang w:val="en-US"/>
        </w:rPr>
      </w:pPr>
      <w:proofErr w:type="spellStart"/>
      <w:r w:rsidRPr="00145553">
        <w:rPr>
          <w:rFonts w:eastAsia="Calibri"/>
          <w:lang w:val="en-US"/>
        </w:rPr>
        <w:t>Ndërtimi</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zbatimi</w:t>
      </w:r>
      <w:proofErr w:type="spellEnd"/>
      <w:r w:rsidRPr="00145553">
        <w:rPr>
          <w:rFonts w:eastAsia="Calibri"/>
          <w:lang w:val="en-US"/>
        </w:rPr>
        <w:t xml:space="preserve"> i </w:t>
      </w:r>
      <w:proofErr w:type="spellStart"/>
      <w:r w:rsidRPr="00145553">
        <w:rPr>
          <w:rFonts w:eastAsia="Calibri"/>
          <w:lang w:val="en-US"/>
        </w:rPr>
        <w:t>kompetencave</w:t>
      </w:r>
      <w:proofErr w:type="spellEnd"/>
      <w:r w:rsidRPr="00145553">
        <w:rPr>
          <w:rFonts w:eastAsia="Calibri"/>
          <w:lang w:val="en-US"/>
        </w:rPr>
        <w:t xml:space="preserve"> </w:t>
      </w:r>
      <w:proofErr w:type="spellStart"/>
      <w:r w:rsidRPr="00145553">
        <w:rPr>
          <w:rFonts w:eastAsia="Calibri"/>
          <w:lang w:val="en-US"/>
        </w:rPr>
        <w:t>kyçe</w:t>
      </w:r>
      <w:proofErr w:type="spellEnd"/>
      <w:r w:rsidRPr="00145553">
        <w:rPr>
          <w:rFonts w:eastAsia="Calibri"/>
          <w:lang w:val="en-US"/>
        </w:rPr>
        <w:t xml:space="preserve"> </w:t>
      </w:r>
      <w:proofErr w:type="spellStart"/>
      <w:r w:rsidRPr="00145553">
        <w:rPr>
          <w:rFonts w:eastAsia="Calibri"/>
          <w:lang w:val="en-US"/>
        </w:rPr>
        <w:t>nga</w:t>
      </w:r>
      <w:proofErr w:type="spellEnd"/>
      <w:r w:rsidRPr="00145553">
        <w:rPr>
          <w:rFonts w:eastAsia="Calibri"/>
          <w:lang w:val="en-US"/>
        </w:rPr>
        <w:t xml:space="preserve"> </w:t>
      </w:r>
      <w:proofErr w:type="spellStart"/>
      <w:r w:rsidRPr="00145553">
        <w:rPr>
          <w:rFonts w:eastAsia="Calibri"/>
          <w:lang w:val="en-US"/>
        </w:rPr>
        <w:t>nxënësi</w:t>
      </w:r>
      <w:proofErr w:type="spellEnd"/>
      <w:r w:rsidRPr="00145553">
        <w:rPr>
          <w:rFonts w:eastAsia="Calibri"/>
          <w:lang w:val="en-US"/>
        </w:rPr>
        <w:t xml:space="preserve"> </w:t>
      </w:r>
      <w:proofErr w:type="spellStart"/>
      <w:r w:rsidRPr="00145553">
        <w:rPr>
          <w:rFonts w:eastAsia="Calibri"/>
          <w:lang w:val="en-US"/>
        </w:rPr>
        <w:t>gjatë</w:t>
      </w:r>
      <w:proofErr w:type="spellEnd"/>
      <w:r w:rsidRPr="00145553">
        <w:rPr>
          <w:rFonts w:eastAsia="Calibri"/>
          <w:lang w:val="en-US"/>
        </w:rPr>
        <w:t xml:space="preserve"> </w:t>
      </w:r>
      <w:proofErr w:type="spellStart"/>
      <w:r w:rsidRPr="00145553">
        <w:rPr>
          <w:rFonts w:eastAsia="Calibri"/>
          <w:lang w:val="en-US"/>
        </w:rPr>
        <w:t>procesit</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mësimdhënies</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nxënies</w:t>
      </w:r>
      <w:proofErr w:type="spellEnd"/>
      <w:r w:rsidRPr="00145553">
        <w:rPr>
          <w:rFonts w:eastAsia="Calibri"/>
          <w:lang w:val="en-US"/>
        </w:rPr>
        <w:t xml:space="preserve">, </w:t>
      </w:r>
      <w:proofErr w:type="spellStart"/>
      <w:r w:rsidRPr="00145553">
        <w:rPr>
          <w:rFonts w:eastAsia="Calibri"/>
          <w:lang w:val="en-US"/>
        </w:rPr>
        <w:t>kërkon</w:t>
      </w:r>
      <w:proofErr w:type="spellEnd"/>
      <w:r w:rsidRPr="00145553">
        <w:rPr>
          <w:rFonts w:eastAsia="Calibri"/>
          <w:lang w:val="en-US"/>
        </w:rPr>
        <w:t xml:space="preserve"> </w:t>
      </w:r>
      <w:proofErr w:type="spellStart"/>
      <w:r w:rsidRPr="00145553">
        <w:rPr>
          <w:rFonts w:eastAsia="Calibri"/>
          <w:lang w:val="en-US"/>
        </w:rPr>
        <w:t>që</w:t>
      </w:r>
      <w:proofErr w:type="spellEnd"/>
      <w:r w:rsidRPr="00145553">
        <w:rPr>
          <w:rFonts w:eastAsia="Calibri"/>
          <w:lang w:val="en-US"/>
        </w:rPr>
        <w:t xml:space="preserve"> </w:t>
      </w:r>
      <w:proofErr w:type="spellStart"/>
      <w:r w:rsidRPr="00145553">
        <w:rPr>
          <w:rFonts w:eastAsia="Calibri"/>
          <w:lang w:val="en-US"/>
        </w:rPr>
        <w:t>mësuesi</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mbajë</w:t>
      </w:r>
      <w:proofErr w:type="spellEnd"/>
      <w:r w:rsidRPr="00145553">
        <w:rPr>
          <w:rFonts w:eastAsia="Calibri"/>
          <w:lang w:val="en-US"/>
        </w:rPr>
        <w:t xml:space="preserve"> </w:t>
      </w:r>
      <w:proofErr w:type="spellStart"/>
      <w:r w:rsidRPr="00145553">
        <w:rPr>
          <w:rFonts w:eastAsia="Calibri"/>
          <w:lang w:val="en-US"/>
        </w:rPr>
        <w:t>parasysh</w:t>
      </w:r>
      <w:proofErr w:type="spellEnd"/>
      <w:r w:rsidRPr="00145553">
        <w:rPr>
          <w:rFonts w:eastAsia="Calibri"/>
          <w:lang w:val="en-US"/>
        </w:rPr>
        <w:t xml:space="preserve"> </w:t>
      </w:r>
      <w:proofErr w:type="spellStart"/>
      <w:r w:rsidRPr="00145553">
        <w:rPr>
          <w:rFonts w:eastAsia="Calibri"/>
          <w:lang w:val="en-US"/>
        </w:rPr>
        <w:t>lidhjen</w:t>
      </w:r>
      <w:proofErr w:type="spellEnd"/>
      <w:r w:rsidRPr="00145553">
        <w:rPr>
          <w:rFonts w:eastAsia="Calibri"/>
          <w:lang w:val="en-US"/>
        </w:rPr>
        <w:t xml:space="preserve"> me </w:t>
      </w:r>
      <w:proofErr w:type="spellStart"/>
      <w:r w:rsidRPr="00145553">
        <w:rPr>
          <w:rFonts w:eastAsia="Calibri"/>
          <w:lang w:val="en-US"/>
        </w:rPr>
        <w:t>kompetencave</w:t>
      </w:r>
      <w:proofErr w:type="spellEnd"/>
      <w:r w:rsidRPr="00145553">
        <w:rPr>
          <w:rFonts w:eastAsia="Calibri"/>
          <w:lang w:val="en-US"/>
        </w:rPr>
        <w:t xml:space="preserve"> </w:t>
      </w:r>
      <w:proofErr w:type="spellStart"/>
      <w:r w:rsidRPr="00145553">
        <w:rPr>
          <w:rFonts w:eastAsia="Calibri"/>
          <w:lang w:val="en-US"/>
        </w:rPr>
        <w:t>kyçe</w:t>
      </w:r>
      <w:proofErr w:type="spellEnd"/>
      <w:r w:rsidRPr="00145553">
        <w:rPr>
          <w:rFonts w:eastAsia="Calibri"/>
          <w:lang w:val="en-US"/>
        </w:rPr>
        <w:t xml:space="preserve">. </w:t>
      </w:r>
      <w:proofErr w:type="spellStart"/>
      <w:r w:rsidRPr="00145553">
        <w:rPr>
          <w:rFonts w:eastAsia="Calibri"/>
          <w:lang w:val="en-US"/>
        </w:rPr>
        <w:t>Për</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realizuar</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praktikë</w:t>
      </w:r>
      <w:proofErr w:type="spellEnd"/>
      <w:r w:rsidRPr="00145553">
        <w:rPr>
          <w:rFonts w:eastAsia="Calibri"/>
          <w:lang w:val="en-US"/>
        </w:rPr>
        <w:t xml:space="preserve"> </w:t>
      </w:r>
      <w:proofErr w:type="spellStart"/>
      <w:r w:rsidRPr="00145553">
        <w:rPr>
          <w:rFonts w:eastAsia="Calibri"/>
          <w:lang w:val="en-US"/>
        </w:rPr>
        <w:t>këtë</w:t>
      </w:r>
      <w:proofErr w:type="spellEnd"/>
      <w:r w:rsidRPr="00145553">
        <w:rPr>
          <w:rFonts w:eastAsia="Calibri"/>
          <w:lang w:val="en-US"/>
        </w:rPr>
        <w:t xml:space="preserve"> </w:t>
      </w:r>
      <w:proofErr w:type="spellStart"/>
      <w:r w:rsidRPr="00145553">
        <w:rPr>
          <w:rFonts w:eastAsia="Calibri"/>
          <w:lang w:val="en-US"/>
        </w:rPr>
        <w:t>lidhje</w:t>
      </w:r>
      <w:proofErr w:type="spellEnd"/>
      <w:r w:rsidRPr="00145553">
        <w:rPr>
          <w:rFonts w:eastAsia="Calibri"/>
          <w:lang w:val="en-US"/>
        </w:rPr>
        <w:t xml:space="preserve">, </w:t>
      </w:r>
      <w:proofErr w:type="spellStart"/>
      <w:r w:rsidRPr="00145553">
        <w:rPr>
          <w:rFonts w:eastAsia="Calibri"/>
          <w:lang w:val="en-US"/>
        </w:rPr>
        <w:t>mësuesi</w:t>
      </w:r>
      <w:proofErr w:type="spellEnd"/>
      <w:r w:rsidRPr="00145553">
        <w:rPr>
          <w:rFonts w:eastAsia="Calibri"/>
          <w:lang w:val="en-US"/>
        </w:rPr>
        <w:t xml:space="preserve"> </w:t>
      </w:r>
      <w:proofErr w:type="spellStart"/>
      <w:r w:rsidRPr="00145553">
        <w:rPr>
          <w:rFonts w:eastAsia="Calibri"/>
          <w:lang w:val="en-US"/>
        </w:rPr>
        <w:t>duhet</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përzgjedhë</w:t>
      </w:r>
      <w:proofErr w:type="spellEnd"/>
      <w:r w:rsidRPr="00145553">
        <w:rPr>
          <w:rFonts w:eastAsia="Calibri"/>
          <w:lang w:val="en-US"/>
        </w:rPr>
        <w:t xml:space="preserve"> </w:t>
      </w:r>
      <w:proofErr w:type="spellStart"/>
      <w:r w:rsidRPr="00145553">
        <w:rPr>
          <w:rFonts w:eastAsia="Calibri"/>
          <w:lang w:val="en-US"/>
        </w:rPr>
        <w:t>situatat</w:t>
      </w:r>
      <w:proofErr w:type="spellEnd"/>
      <w:r w:rsidRPr="00145553">
        <w:rPr>
          <w:rFonts w:eastAsia="Calibri"/>
          <w:lang w:val="en-US"/>
        </w:rPr>
        <w:t xml:space="preserve">, </w:t>
      </w:r>
      <w:proofErr w:type="spellStart"/>
      <w:r w:rsidRPr="00145553">
        <w:rPr>
          <w:rFonts w:eastAsia="Calibri"/>
          <w:lang w:val="en-US"/>
        </w:rPr>
        <w:t>veprimtaritë</w:t>
      </w:r>
      <w:proofErr w:type="spellEnd"/>
      <w:r w:rsidRPr="00145553">
        <w:rPr>
          <w:rFonts w:eastAsia="Calibri"/>
          <w:lang w:val="en-US"/>
        </w:rPr>
        <w:t xml:space="preserve">, </w:t>
      </w:r>
      <w:proofErr w:type="spellStart"/>
      <w:r w:rsidRPr="00145553">
        <w:rPr>
          <w:rFonts w:eastAsia="Calibri"/>
          <w:lang w:val="en-US"/>
        </w:rPr>
        <w:t>metodat</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mjetet</w:t>
      </w:r>
      <w:proofErr w:type="spellEnd"/>
      <w:r w:rsidRPr="00145553">
        <w:rPr>
          <w:rFonts w:eastAsia="Calibri"/>
          <w:lang w:val="en-US"/>
        </w:rPr>
        <w:t xml:space="preserve"> e </w:t>
      </w:r>
      <w:proofErr w:type="spellStart"/>
      <w:r w:rsidRPr="00145553">
        <w:rPr>
          <w:rFonts w:eastAsia="Calibri"/>
          <w:lang w:val="en-US"/>
        </w:rPr>
        <w:t>përshtatshme</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procesit</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nxënit</w:t>
      </w:r>
      <w:proofErr w:type="spellEnd"/>
      <w:r w:rsidRPr="00145553">
        <w:rPr>
          <w:rFonts w:eastAsia="Calibri"/>
          <w:lang w:val="en-US"/>
        </w:rPr>
        <w:t>.</w:t>
      </w:r>
      <w:r w:rsidR="008E30AE">
        <w:rPr>
          <w:rFonts w:eastAsia="Calibri"/>
          <w:lang w:val="en-US"/>
        </w:rPr>
        <w:br/>
      </w:r>
    </w:p>
    <w:p w14:paraId="1E671081" w14:textId="270A8367" w:rsidR="00C178A3" w:rsidRPr="008E30AE" w:rsidRDefault="008E30AE" w:rsidP="00C178A3">
      <w:pPr>
        <w:widowControl w:val="0"/>
        <w:autoSpaceDE w:val="0"/>
        <w:autoSpaceDN w:val="0"/>
        <w:adjustRightInd w:val="0"/>
        <w:rPr>
          <w:rFonts w:eastAsia="Calibri"/>
          <w:b/>
          <w:lang w:val="en-US"/>
        </w:rPr>
      </w:pPr>
      <w:r w:rsidRPr="008E30AE">
        <w:rPr>
          <w:rFonts w:eastAsia="Calibri"/>
          <w:b/>
          <w:lang w:val="en-US"/>
        </w:rPr>
        <w:t xml:space="preserve">1. </w:t>
      </w:r>
      <w:proofErr w:type="spellStart"/>
      <w:r w:rsidR="00C178A3" w:rsidRPr="008E30AE">
        <w:rPr>
          <w:rFonts w:eastAsia="Calibri"/>
          <w:b/>
          <w:lang w:val="en-US"/>
        </w:rPr>
        <w:t>Kompetenca</w:t>
      </w:r>
      <w:proofErr w:type="spellEnd"/>
      <w:r w:rsidR="00C178A3" w:rsidRPr="008E30AE">
        <w:rPr>
          <w:rFonts w:eastAsia="Calibri"/>
          <w:b/>
          <w:lang w:val="en-US"/>
        </w:rPr>
        <w:t xml:space="preserve"> </w:t>
      </w:r>
      <w:proofErr w:type="spellStart"/>
      <w:r w:rsidR="00C178A3" w:rsidRPr="008E30AE">
        <w:rPr>
          <w:rFonts w:eastAsia="Calibri"/>
          <w:b/>
          <w:lang w:val="en-US"/>
        </w:rPr>
        <w:t>qytetare</w:t>
      </w:r>
      <w:proofErr w:type="spellEnd"/>
    </w:p>
    <w:p w14:paraId="44D7D4C6" w14:textId="77777777" w:rsidR="008E30AE" w:rsidRPr="00145553" w:rsidRDefault="008E30AE" w:rsidP="00C178A3">
      <w:pPr>
        <w:widowControl w:val="0"/>
        <w:autoSpaceDE w:val="0"/>
        <w:autoSpaceDN w:val="0"/>
        <w:adjustRightInd w:val="0"/>
        <w:rPr>
          <w:rFonts w:eastAsia="Calibri"/>
          <w:lang w:val="en-US"/>
        </w:rPr>
      </w:pPr>
    </w:p>
    <w:p w14:paraId="72F0E586" w14:textId="77777777" w:rsidR="00C178A3" w:rsidRPr="00145553" w:rsidRDefault="00C178A3" w:rsidP="00C178A3">
      <w:pPr>
        <w:widowControl w:val="0"/>
        <w:autoSpaceDE w:val="0"/>
        <w:autoSpaceDN w:val="0"/>
        <w:adjustRightInd w:val="0"/>
        <w:rPr>
          <w:rFonts w:eastAsia="Calibri"/>
          <w:lang w:val="en-US"/>
        </w:rPr>
      </w:pPr>
      <w:proofErr w:type="spellStart"/>
      <w:r w:rsidRPr="00145553">
        <w:rPr>
          <w:rFonts w:eastAsia="Calibri"/>
          <w:lang w:val="en-US"/>
        </w:rPr>
        <w:t>Programi</w:t>
      </w:r>
      <w:proofErr w:type="spellEnd"/>
      <w:r w:rsidRPr="00145553">
        <w:rPr>
          <w:rFonts w:eastAsia="Calibri"/>
          <w:lang w:val="en-US"/>
        </w:rPr>
        <w:t xml:space="preserve"> i </w:t>
      </w:r>
      <w:proofErr w:type="spellStart"/>
      <w:r w:rsidRPr="00145553">
        <w:rPr>
          <w:rFonts w:eastAsia="Calibri"/>
          <w:lang w:val="en-US"/>
        </w:rPr>
        <w:t>qytetarisë</w:t>
      </w:r>
      <w:proofErr w:type="spellEnd"/>
      <w:r w:rsidRPr="00145553">
        <w:rPr>
          <w:rFonts w:eastAsia="Calibri"/>
          <w:lang w:val="en-US"/>
        </w:rPr>
        <w:t xml:space="preserve">, </w:t>
      </w:r>
      <w:proofErr w:type="spellStart"/>
      <w:r w:rsidRPr="00145553">
        <w:rPr>
          <w:rFonts w:eastAsia="Calibri"/>
          <w:lang w:val="en-US"/>
        </w:rPr>
        <w:t>si</w:t>
      </w:r>
      <w:proofErr w:type="spellEnd"/>
      <w:r w:rsidRPr="00145553">
        <w:rPr>
          <w:rFonts w:eastAsia="Calibri"/>
          <w:lang w:val="en-US"/>
        </w:rPr>
        <w:t xml:space="preserve"> </w:t>
      </w:r>
      <w:proofErr w:type="spellStart"/>
      <w:r w:rsidRPr="00145553">
        <w:rPr>
          <w:rFonts w:eastAsia="Calibri"/>
          <w:lang w:val="en-US"/>
        </w:rPr>
        <w:t>pjesë</w:t>
      </w:r>
      <w:proofErr w:type="spellEnd"/>
      <w:r w:rsidRPr="00145553">
        <w:rPr>
          <w:rFonts w:eastAsia="Calibri"/>
          <w:lang w:val="en-US"/>
        </w:rPr>
        <w:t xml:space="preserve"> e </w:t>
      </w:r>
      <w:proofErr w:type="spellStart"/>
      <w:r w:rsidRPr="00145553">
        <w:rPr>
          <w:rFonts w:eastAsia="Calibri"/>
          <w:lang w:val="en-US"/>
        </w:rPr>
        <w:t>fushës</w:t>
      </w:r>
      <w:proofErr w:type="spellEnd"/>
      <w:r w:rsidRPr="00145553">
        <w:rPr>
          <w:rFonts w:eastAsia="Calibri"/>
          <w:lang w:val="en-US"/>
        </w:rPr>
        <w:t xml:space="preserve"> “</w:t>
      </w:r>
      <w:proofErr w:type="spellStart"/>
      <w:r w:rsidRPr="00145553">
        <w:rPr>
          <w:rFonts w:eastAsia="Calibri"/>
          <w:lang w:val="en-US"/>
        </w:rPr>
        <w:t>Shoqëria</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mjedisi</w:t>
      </w:r>
      <w:proofErr w:type="spellEnd"/>
      <w:r w:rsidRPr="00145553">
        <w:rPr>
          <w:rFonts w:eastAsia="Calibri"/>
          <w:lang w:val="en-US"/>
        </w:rPr>
        <w:t xml:space="preserve">”, </w:t>
      </w:r>
      <w:proofErr w:type="spellStart"/>
      <w:r w:rsidRPr="00145553">
        <w:rPr>
          <w:rFonts w:eastAsia="Calibri"/>
          <w:lang w:val="en-US"/>
        </w:rPr>
        <w:t>përmes</w:t>
      </w:r>
      <w:proofErr w:type="spellEnd"/>
      <w:r w:rsidRPr="00145553">
        <w:rPr>
          <w:rFonts w:eastAsia="Calibri"/>
          <w:lang w:val="en-US"/>
        </w:rPr>
        <w:t xml:space="preserve"> </w:t>
      </w:r>
      <w:proofErr w:type="spellStart"/>
      <w:r w:rsidRPr="00145553">
        <w:rPr>
          <w:rFonts w:eastAsia="Calibri"/>
          <w:lang w:val="en-US"/>
        </w:rPr>
        <w:t>kërkimit</w:t>
      </w:r>
      <w:proofErr w:type="spellEnd"/>
      <w:r w:rsidRPr="00145553">
        <w:rPr>
          <w:rFonts w:eastAsia="Calibri"/>
          <w:lang w:val="en-US"/>
        </w:rPr>
        <w:t xml:space="preserve">, </w:t>
      </w:r>
      <w:proofErr w:type="spellStart"/>
      <w:r w:rsidRPr="00145553">
        <w:rPr>
          <w:rFonts w:eastAsia="Calibri"/>
          <w:lang w:val="en-US"/>
        </w:rPr>
        <w:t>krijon</w:t>
      </w:r>
      <w:proofErr w:type="spellEnd"/>
      <w:r w:rsidRPr="00145553">
        <w:rPr>
          <w:rFonts w:eastAsia="Calibri"/>
          <w:lang w:val="en-US"/>
        </w:rPr>
        <w:t xml:space="preserve"> </w:t>
      </w:r>
      <w:proofErr w:type="spellStart"/>
      <w:r w:rsidRPr="00145553">
        <w:rPr>
          <w:rFonts w:eastAsia="Calibri"/>
          <w:lang w:val="en-US"/>
        </w:rPr>
        <w:t>kushte</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mënyrë</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veçantë</w:t>
      </w:r>
      <w:proofErr w:type="spellEnd"/>
      <w:r w:rsidRPr="00145553">
        <w:rPr>
          <w:rFonts w:eastAsia="Calibri"/>
          <w:lang w:val="en-US"/>
        </w:rPr>
        <w:t xml:space="preserve"> </w:t>
      </w:r>
      <w:proofErr w:type="spellStart"/>
      <w:r w:rsidRPr="00145553">
        <w:rPr>
          <w:rFonts w:eastAsia="Calibri"/>
          <w:lang w:val="en-US"/>
        </w:rPr>
        <w:t>për</w:t>
      </w:r>
      <w:proofErr w:type="spellEnd"/>
    </w:p>
    <w:p w14:paraId="1EA23C85" w14:textId="77777777" w:rsidR="00C178A3" w:rsidRPr="00145553" w:rsidRDefault="00C178A3" w:rsidP="00C178A3">
      <w:pPr>
        <w:widowControl w:val="0"/>
        <w:autoSpaceDE w:val="0"/>
        <w:autoSpaceDN w:val="0"/>
        <w:adjustRightInd w:val="0"/>
        <w:rPr>
          <w:rFonts w:eastAsia="Calibri"/>
          <w:lang w:val="en-US"/>
        </w:rPr>
      </w:pPr>
      <w:proofErr w:type="spellStart"/>
      <w:r w:rsidRPr="00145553">
        <w:rPr>
          <w:rFonts w:eastAsia="Calibri"/>
          <w:lang w:val="en-US"/>
        </w:rPr>
        <w:t>ndërtimin</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demonstrimin</w:t>
      </w:r>
      <w:proofErr w:type="spellEnd"/>
      <w:r w:rsidRPr="00145553">
        <w:rPr>
          <w:rFonts w:eastAsia="Calibri"/>
          <w:lang w:val="en-US"/>
        </w:rPr>
        <w:t xml:space="preserve"> </w:t>
      </w:r>
      <w:proofErr w:type="spellStart"/>
      <w:r w:rsidRPr="00145553">
        <w:rPr>
          <w:rFonts w:eastAsia="Calibri"/>
          <w:lang w:val="en-US"/>
        </w:rPr>
        <w:t>nga</w:t>
      </w:r>
      <w:proofErr w:type="spellEnd"/>
      <w:r w:rsidRPr="00145553">
        <w:rPr>
          <w:rFonts w:eastAsia="Calibri"/>
          <w:lang w:val="en-US"/>
        </w:rPr>
        <w:t xml:space="preserve"> </w:t>
      </w:r>
      <w:proofErr w:type="spellStart"/>
      <w:r w:rsidRPr="00145553">
        <w:rPr>
          <w:rFonts w:eastAsia="Calibri"/>
          <w:lang w:val="en-US"/>
        </w:rPr>
        <w:t>nxënësi</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kompetencës</w:t>
      </w:r>
      <w:proofErr w:type="spellEnd"/>
      <w:r w:rsidRPr="00145553">
        <w:rPr>
          <w:rFonts w:eastAsia="Calibri"/>
          <w:lang w:val="en-US"/>
        </w:rPr>
        <w:t xml:space="preserve"> </w:t>
      </w:r>
      <w:proofErr w:type="spellStart"/>
      <w:r w:rsidRPr="00145553">
        <w:rPr>
          <w:rFonts w:eastAsia="Calibri"/>
          <w:lang w:val="en-US"/>
        </w:rPr>
        <w:t>qytetare</w:t>
      </w:r>
      <w:proofErr w:type="spellEnd"/>
      <w:r w:rsidRPr="00145553">
        <w:rPr>
          <w:rFonts w:eastAsia="Calibri"/>
          <w:lang w:val="en-US"/>
        </w:rPr>
        <w:t>.</w:t>
      </w:r>
    </w:p>
    <w:p w14:paraId="50F87117" w14:textId="595FC73B" w:rsidR="00C178A3" w:rsidRPr="00145553" w:rsidRDefault="00C178A3" w:rsidP="00C178A3">
      <w:pPr>
        <w:widowControl w:val="0"/>
        <w:autoSpaceDE w:val="0"/>
        <w:autoSpaceDN w:val="0"/>
        <w:adjustRightInd w:val="0"/>
        <w:rPr>
          <w:rFonts w:eastAsia="Calibri"/>
          <w:lang w:val="en-US"/>
        </w:rPr>
      </w:pPr>
      <w:r w:rsidRPr="00145553">
        <w:rPr>
          <w:rFonts w:eastAsia="Calibri"/>
          <w:lang w:val="en-US"/>
        </w:rPr>
        <w:t xml:space="preserve">Ky program </w:t>
      </w:r>
      <w:proofErr w:type="spellStart"/>
      <w:r w:rsidRPr="00145553">
        <w:rPr>
          <w:rFonts w:eastAsia="Calibri"/>
          <w:lang w:val="en-US"/>
        </w:rPr>
        <w:t>kontribuon</w:t>
      </w:r>
      <w:proofErr w:type="spellEnd"/>
      <w:r w:rsidRPr="00145553">
        <w:rPr>
          <w:rFonts w:eastAsia="Calibri"/>
          <w:lang w:val="en-US"/>
        </w:rPr>
        <w:t xml:space="preserve"> </w:t>
      </w:r>
      <w:proofErr w:type="spellStart"/>
      <w:r w:rsidRPr="00145553">
        <w:rPr>
          <w:rFonts w:eastAsia="Calibri"/>
          <w:lang w:val="en-US"/>
        </w:rPr>
        <w:t>edhe</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zhvillimin</w:t>
      </w:r>
      <w:proofErr w:type="spellEnd"/>
      <w:r w:rsidRPr="00145553">
        <w:rPr>
          <w:rFonts w:eastAsia="Calibri"/>
          <w:lang w:val="en-US"/>
        </w:rPr>
        <w:t xml:space="preserve"> e </w:t>
      </w:r>
      <w:proofErr w:type="spellStart"/>
      <w:r w:rsidRPr="00145553">
        <w:rPr>
          <w:rFonts w:eastAsia="Calibri"/>
          <w:lang w:val="en-US"/>
        </w:rPr>
        <w:t>kompetencave</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tjera</w:t>
      </w:r>
      <w:proofErr w:type="spellEnd"/>
      <w:r w:rsidRPr="00145553">
        <w:rPr>
          <w:rFonts w:eastAsia="Calibri"/>
          <w:lang w:val="en-US"/>
        </w:rPr>
        <w:t xml:space="preserve"> </w:t>
      </w:r>
      <w:proofErr w:type="spellStart"/>
      <w:r w:rsidRPr="00145553">
        <w:rPr>
          <w:rFonts w:eastAsia="Calibri"/>
          <w:lang w:val="en-US"/>
        </w:rPr>
        <w:t>kyçe</w:t>
      </w:r>
      <w:proofErr w:type="spellEnd"/>
      <w:r w:rsidRPr="00145553">
        <w:rPr>
          <w:rFonts w:eastAsia="Calibri"/>
          <w:lang w:val="en-US"/>
        </w:rPr>
        <w:t xml:space="preserve">. </w:t>
      </w:r>
      <w:proofErr w:type="spellStart"/>
      <w:r w:rsidRPr="00145553">
        <w:rPr>
          <w:rFonts w:eastAsia="Calibri"/>
          <w:lang w:val="en-US"/>
        </w:rPr>
        <w:t>Rezultatet</w:t>
      </w:r>
      <w:proofErr w:type="spellEnd"/>
      <w:r w:rsidRPr="00145553">
        <w:rPr>
          <w:rFonts w:eastAsia="Calibri"/>
          <w:lang w:val="en-US"/>
        </w:rPr>
        <w:t xml:space="preserve"> 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nxënit</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synuara</w:t>
      </w:r>
      <w:proofErr w:type="spellEnd"/>
      <w:r w:rsidRPr="00145553">
        <w:rPr>
          <w:rFonts w:eastAsia="Calibri"/>
          <w:lang w:val="en-US"/>
        </w:rPr>
        <w:t xml:space="preserve"> </w:t>
      </w:r>
      <w:proofErr w:type="spellStart"/>
      <w:r w:rsidRPr="00145553">
        <w:rPr>
          <w:rFonts w:eastAsia="Calibri"/>
          <w:lang w:val="en-US"/>
        </w:rPr>
        <w:t>nga</w:t>
      </w:r>
      <w:proofErr w:type="spellEnd"/>
      <w:r w:rsidRPr="00145553">
        <w:rPr>
          <w:rFonts w:eastAsia="Calibri"/>
          <w:lang w:val="en-US"/>
        </w:rPr>
        <w:t xml:space="preserve"> </w:t>
      </w:r>
      <w:proofErr w:type="spellStart"/>
      <w:r w:rsidRPr="00145553">
        <w:rPr>
          <w:rFonts w:eastAsia="Calibri"/>
          <w:lang w:val="en-US"/>
        </w:rPr>
        <w:t>programi</w:t>
      </w:r>
      <w:proofErr w:type="spellEnd"/>
      <w:r w:rsidRPr="00145553">
        <w:rPr>
          <w:rFonts w:eastAsia="Calibri"/>
          <w:lang w:val="en-US"/>
        </w:rPr>
        <w:t xml:space="preserve"> i </w:t>
      </w:r>
      <w:proofErr w:type="spellStart"/>
      <w:r w:rsidRPr="00145553">
        <w:rPr>
          <w:rFonts w:eastAsia="Calibri"/>
          <w:lang w:val="en-US"/>
        </w:rPr>
        <w:t>lëndës</w:t>
      </w:r>
      <w:proofErr w:type="spellEnd"/>
      <w:r w:rsidRPr="00145553">
        <w:rPr>
          <w:rFonts w:eastAsia="Calibri"/>
          <w:lang w:val="en-US"/>
        </w:rPr>
        <w:t xml:space="preserve"> </w:t>
      </w:r>
      <w:proofErr w:type="spellStart"/>
      <w:r w:rsidRPr="00145553">
        <w:rPr>
          <w:rFonts w:eastAsia="Calibri"/>
          <w:lang w:val="en-US"/>
        </w:rPr>
        <w:t>së</w:t>
      </w:r>
      <w:proofErr w:type="spellEnd"/>
      <w:r w:rsidRPr="00145553">
        <w:rPr>
          <w:rFonts w:eastAsia="Calibri"/>
          <w:lang w:val="en-US"/>
        </w:rPr>
        <w:t xml:space="preserve"> </w:t>
      </w:r>
      <w:proofErr w:type="spellStart"/>
      <w:r w:rsidRPr="00145553">
        <w:rPr>
          <w:rFonts w:eastAsia="Calibri"/>
          <w:lang w:val="en-US"/>
        </w:rPr>
        <w:t>qytetarisë</w:t>
      </w:r>
      <w:proofErr w:type="spellEnd"/>
      <w:r w:rsidRPr="00145553">
        <w:rPr>
          <w:rFonts w:eastAsia="Calibri"/>
          <w:lang w:val="en-US"/>
        </w:rPr>
        <w:t xml:space="preserve"> </w:t>
      </w:r>
      <w:proofErr w:type="spellStart"/>
      <w:r w:rsidRPr="00145553">
        <w:rPr>
          <w:rFonts w:eastAsia="Calibri"/>
          <w:lang w:val="en-US"/>
        </w:rPr>
        <w:t>nxitin</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shkallë</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ndryshme</w:t>
      </w:r>
      <w:proofErr w:type="spellEnd"/>
      <w:r w:rsidRPr="00145553">
        <w:rPr>
          <w:rFonts w:eastAsia="Calibri"/>
          <w:lang w:val="en-US"/>
        </w:rPr>
        <w:t xml:space="preserve">, </w:t>
      </w:r>
      <w:proofErr w:type="spellStart"/>
      <w:r w:rsidRPr="00145553">
        <w:rPr>
          <w:rFonts w:eastAsia="Calibri"/>
          <w:lang w:val="en-US"/>
        </w:rPr>
        <w:t>edhe</w:t>
      </w:r>
      <w:proofErr w:type="spellEnd"/>
      <w:r w:rsidRPr="00145553">
        <w:rPr>
          <w:rFonts w:eastAsia="Calibri"/>
          <w:lang w:val="en-US"/>
        </w:rPr>
        <w:t xml:space="preserve"> </w:t>
      </w:r>
      <w:proofErr w:type="spellStart"/>
      <w:r w:rsidRPr="00145553">
        <w:rPr>
          <w:rFonts w:eastAsia="Calibri"/>
          <w:lang w:val="en-US"/>
        </w:rPr>
        <w:t>zhvillimin</w:t>
      </w:r>
      <w:proofErr w:type="spellEnd"/>
      <w:r w:rsidRPr="00145553">
        <w:rPr>
          <w:rFonts w:eastAsia="Calibri"/>
          <w:lang w:val="en-US"/>
        </w:rPr>
        <w:t xml:space="preserve"> e </w:t>
      </w:r>
      <w:proofErr w:type="spellStart"/>
      <w:r w:rsidRPr="00145553">
        <w:rPr>
          <w:rFonts w:eastAsia="Calibri"/>
          <w:lang w:val="en-US"/>
        </w:rPr>
        <w:t>kompetencave</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tjera</w:t>
      </w:r>
      <w:proofErr w:type="spellEnd"/>
      <w:r w:rsidRPr="00145553">
        <w:rPr>
          <w:rFonts w:eastAsia="Calibri"/>
          <w:lang w:val="en-US"/>
        </w:rPr>
        <w:t xml:space="preserve"> </w:t>
      </w:r>
      <w:proofErr w:type="spellStart"/>
      <w:r w:rsidRPr="00145553">
        <w:rPr>
          <w:rFonts w:eastAsia="Calibri"/>
          <w:lang w:val="en-US"/>
        </w:rPr>
        <w:t>kyçe</w:t>
      </w:r>
      <w:proofErr w:type="spellEnd"/>
      <w:r w:rsidRPr="00145553">
        <w:rPr>
          <w:rFonts w:eastAsia="Calibri"/>
          <w:lang w:val="en-US"/>
        </w:rPr>
        <w:t>.</w:t>
      </w:r>
      <w:r w:rsidR="008E30AE">
        <w:rPr>
          <w:rFonts w:eastAsia="Calibri"/>
          <w:lang w:val="en-US"/>
        </w:rPr>
        <w:br/>
      </w:r>
    </w:p>
    <w:p w14:paraId="661750BA" w14:textId="060C3337" w:rsidR="00C178A3" w:rsidRPr="008E30AE" w:rsidRDefault="008E30AE" w:rsidP="00C178A3">
      <w:pPr>
        <w:widowControl w:val="0"/>
        <w:autoSpaceDE w:val="0"/>
        <w:autoSpaceDN w:val="0"/>
        <w:adjustRightInd w:val="0"/>
        <w:rPr>
          <w:rFonts w:eastAsia="Calibri"/>
          <w:b/>
          <w:lang w:val="en-US"/>
        </w:rPr>
      </w:pPr>
      <w:r w:rsidRPr="008E30AE">
        <w:rPr>
          <w:rFonts w:eastAsia="Calibri"/>
          <w:b/>
          <w:lang w:val="en-US"/>
        </w:rPr>
        <w:t xml:space="preserve">2. </w:t>
      </w:r>
      <w:proofErr w:type="spellStart"/>
      <w:r w:rsidR="00C178A3" w:rsidRPr="008E30AE">
        <w:rPr>
          <w:rFonts w:eastAsia="Calibri"/>
          <w:b/>
          <w:lang w:val="en-US"/>
        </w:rPr>
        <w:t>Kompetenca</w:t>
      </w:r>
      <w:proofErr w:type="spellEnd"/>
      <w:r w:rsidR="00C178A3" w:rsidRPr="008E30AE">
        <w:rPr>
          <w:rFonts w:eastAsia="Calibri"/>
          <w:b/>
          <w:lang w:val="en-US"/>
        </w:rPr>
        <w:t xml:space="preserve"> e </w:t>
      </w:r>
      <w:proofErr w:type="spellStart"/>
      <w:r w:rsidR="00C178A3" w:rsidRPr="008E30AE">
        <w:rPr>
          <w:rFonts w:eastAsia="Calibri"/>
          <w:b/>
          <w:lang w:val="en-US"/>
        </w:rPr>
        <w:t>komunikimit</w:t>
      </w:r>
      <w:proofErr w:type="spellEnd"/>
      <w:r w:rsidR="00C178A3" w:rsidRPr="008E30AE">
        <w:rPr>
          <w:rFonts w:eastAsia="Calibri"/>
          <w:b/>
          <w:lang w:val="en-US"/>
        </w:rPr>
        <w:t xml:space="preserve"> </w:t>
      </w:r>
      <w:proofErr w:type="spellStart"/>
      <w:r w:rsidR="00C178A3" w:rsidRPr="008E30AE">
        <w:rPr>
          <w:rFonts w:eastAsia="Calibri"/>
          <w:b/>
          <w:lang w:val="en-US"/>
        </w:rPr>
        <w:t>dhe</w:t>
      </w:r>
      <w:proofErr w:type="spellEnd"/>
      <w:r w:rsidR="00C178A3" w:rsidRPr="008E30AE">
        <w:rPr>
          <w:rFonts w:eastAsia="Calibri"/>
          <w:b/>
          <w:lang w:val="en-US"/>
        </w:rPr>
        <w:t xml:space="preserve"> </w:t>
      </w:r>
      <w:proofErr w:type="spellStart"/>
      <w:r w:rsidR="00C178A3" w:rsidRPr="008E30AE">
        <w:rPr>
          <w:rFonts w:eastAsia="Calibri"/>
          <w:b/>
          <w:lang w:val="en-US"/>
        </w:rPr>
        <w:t>të</w:t>
      </w:r>
      <w:proofErr w:type="spellEnd"/>
      <w:r w:rsidR="00C178A3" w:rsidRPr="008E30AE">
        <w:rPr>
          <w:rFonts w:eastAsia="Calibri"/>
          <w:b/>
          <w:lang w:val="en-US"/>
        </w:rPr>
        <w:t xml:space="preserve"> </w:t>
      </w:r>
      <w:proofErr w:type="spellStart"/>
      <w:r w:rsidR="00C178A3" w:rsidRPr="008E30AE">
        <w:rPr>
          <w:rFonts w:eastAsia="Calibri"/>
          <w:b/>
          <w:lang w:val="en-US"/>
        </w:rPr>
        <w:t>shprehurit</w:t>
      </w:r>
      <w:proofErr w:type="spellEnd"/>
    </w:p>
    <w:p w14:paraId="4A6B00D8" w14:textId="77777777" w:rsidR="008E30AE" w:rsidRPr="00145553" w:rsidRDefault="008E30AE" w:rsidP="00C178A3">
      <w:pPr>
        <w:widowControl w:val="0"/>
        <w:autoSpaceDE w:val="0"/>
        <w:autoSpaceDN w:val="0"/>
        <w:adjustRightInd w:val="0"/>
        <w:rPr>
          <w:rFonts w:eastAsia="Calibri"/>
          <w:lang w:val="en-US"/>
        </w:rPr>
      </w:pPr>
    </w:p>
    <w:p w14:paraId="2780D374" w14:textId="1D15892B" w:rsidR="00C178A3" w:rsidRPr="00145553" w:rsidRDefault="00C178A3" w:rsidP="00C178A3">
      <w:pPr>
        <w:widowControl w:val="0"/>
        <w:autoSpaceDE w:val="0"/>
        <w:autoSpaceDN w:val="0"/>
        <w:adjustRightInd w:val="0"/>
        <w:rPr>
          <w:rFonts w:eastAsia="Calibri"/>
          <w:lang w:val="en-US"/>
        </w:rPr>
      </w:pPr>
      <w:proofErr w:type="spellStart"/>
      <w:r w:rsidRPr="00145553">
        <w:rPr>
          <w:rFonts w:eastAsia="Calibri"/>
          <w:lang w:val="en-US"/>
        </w:rPr>
        <w:t>Programi</w:t>
      </w:r>
      <w:proofErr w:type="spellEnd"/>
      <w:r w:rsidRPr="00145553">
        <w:rPr>
          <w:rFonts w:eastAsia="Calibri"/>
          <w:lang w:val="en-US"/>
        </w:rPr>
        <w:t xml:space="preserve"> i </w:t>
      </w:r>
      <w:proofErr w:type="spellStart"/>
      <w:r w:rsidRPr="00145553">
        <w:rPr>
          <w:rFonts w:eastAsia="Calibri"/>
          <w:lang w:val="en-US"/>
        </w:rPr>
        <w:t>qytetarisë</w:t>
      </w:r>
      <w:proofErr w:type="spellEnd"/>
      <w:r w:rsidRPr="00145553">
        <w:rPr>
          <w:rFonts w:eastAsia="Calibri"/>
          <w:lang w:val="en-US"/>
        </w:rPr>
        <w:t xml:space="preserve"> </w:t>
      </w:r>
      <w:proofErr w:type="spellStart"/>
      <w:r w:rsidRPr="00145553">
        <w:rPr>
          <w:rFonts w:eastAsia="Calibri"/>
          <w:lang w:val="en-US"/>
        </w:rPr>
        <w:t>krijon</w:t>
      </w:r>
      <w:proofErr w:type="spellEnd"/>
      <w:r w:rsidRPr="00145553">
        <w:rPr>
          <w:rFonts w:eastAsia="Calibri"/>
          <w:lang w:val="en-US"/>
        </w:rPr>
        <w:t xml:space="preserve"> </w:t>
      </w:r>
      <w:proofErr w:type="spellStart"/>
      <w:r w:rsidRPr="00145553">
        <w:rPr>
          <w:rFonts w:eastAsia="Calibri"/>
          <w:lang w:val="en-US"/>
        </w:rPr>
        <w:t>mundësi</w:t>
      </w:r>
      <w:proofErr w:type="spellEnd"/>
      <w:r w:rsidRPr="00145553">
        <w:rPr>
          <w:rFonts w:eastAsia="Calibri"/>
          <w:lang w:val="en-US"/>
        </w:rPr>
        <w:t xml:space="preserve"> </w:t>
      </w:r>
      <w:proofErr w:type="spellStart"/>
      <w:r w:rsidRPr="00145553">
        <w:rPr>
          <w:rFonts w:eastAsia="Calibri"/>
          <w:lang w:val="en-US"/>
        </w:rPr>
        <w:t>për</w:t>
      </w:r>
      <w:proofErr w:type="spellEnd"/>
      <w:r w:rsidRPr="00145553">
        <w:rPr>
          <w:rFonts w:eastAsia="Calibri"/>
          <w:lang w:val="en-US"/>
        </w:rPr>
        <w:t xml:space="preserve"> </w:t>
      </w:r>
      <w:proofErr w:type="spellStart"/>
      <w:r w:rsidRPr="00145553">
        <w:rPr>
          <w:rFonts w:eastAsia="Calibri"/>
          <w:lang w:val="en-US"/>
        </w:rPr>
        <w:t>zhvillimin</w:t>
      </w:r>
      <w:proofErr w:type="spellEnd"/>
      <w:r w:rsidRPr="00145553">
        <w:rPr>
          <w:rFonts w:eastAsia="Calibri"/>
          <w:lang w:val="en-US"/>
        </w:rPr>
        <w:t xml:space="preserve"> e </w:t>
      </w:r>
      <w:proofErr w:type="spellStart"/>
      <w:r w:rsidRPr="00145553">
        <w:rPr>
          <w:rFonts w:eastAsia="Calibri"/>
          <w:lang w:val="en-US"/>
        </w:rPr>
        <w:t>shkathtësive</w:t>
      </w:r>
      <w:proofErr w:type="spellEnd"/>
      <w:r w:rsidRPr="00145553">
        <w:rPr>
          <w:rFonts w:eastAsia="Calibri"/>
          <w:lang w:val="en-US"/>
        </w:rPr>
        <w:t xml:space="preserve"> </w:t>
      </w:r>
      <w:proofErr w:type="spellStart"/>
      <w:r w:rsidRPr="00145553">
        <w:rPr>
          <w:rFonts w:eastAsia="Calibri"/>
          <w:lang w:val="en-US"/>
        </w:rPr>
        <w:t>komunikuese</w:t>
      </w:r>
      <w:proofErr w:type="spellEnd"/>
      <w:r w:rsidRPr="00145553">
        <w:rPr>
          <w:rFonts w:eastAsia="Calibri"/>
          <w:lang w:val="en-US"/>
        </w:rPr>
        <w:t xml:space="preserve">. </w:t>
      </w:r>
      <w:proofErr w:type="spellStart"/>
      <w:r w:rsidRPr="00145553">
        <w:rPr>
          <w:rFonts w:eastAsia="Calibri"/>
          <w:lang w:val="en-US"/>
        </w:rPr>
        <w:t>Nxënësi</w:t>
      </w:r>
      <w:proofErr w:type="spellEnd"/>
      <w:r w:rsidRPr="00145553">
        <w:rPr>
          <w:rFonts w:eastAsia="Calibri"/>
          <w:lang w:val="en-US"/>
        </w:rPr>
        <w:t xml:space="preserve"> </w:t>
      </w:r>
      <w:proofErr w:type="spellStart"/>
      <w:r w:rsidRPr="00145553">
        <w:rPr>
          <w:rFonts w:eastAsia="Calibri"/>
          <w:lang w:val="en-US"/>
        </w:rPr>
        <w:t>përdor</w:t>
      </w:r>
      <w:proofErr w:type="spellEnd"/>
      <w:r w:rsidRPr="00145553">
        <w:rPr>
          <w:rFonts w:eastAsia="Calibri"/>
          <w:lang w:val="en-US"/>
        </w:rPr>
        <w:t xml:space="preserve"> </w:t>
      </w:r>
      <w:proofErr w:type="spellStart"/>
      <w:r w:rsidRPr="00145553">
        <w:rPr>
          <w:rFonts w:eastAsia="Calibri"/>
          <w:lang w:val="en-US"/>
        </w:rPr>
        <w:t>materiale</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printuara</w:t>
      </w:r>
      <w:proofErr w:type="spellEnd"/>
      <w:r w:rsidRPr="00145553">
        <w:rPr>
          <w:rFonts w:eastAsia="Calibri"/>
          <w:lang w:val="en-US"/>
        </w:rPr>
        <w:t xml:space="preserve">, </w:t>
      </w:r>
      <w:proofErr w:type="spellStart"/>
      <w:r w:rsidRPr="00145553">
        <w:rPr>
          <w:rFonts w:eastAsia="Calibri"/>
          <w:lang w:val="en-US"/>
        </w:rPr>
        <w:t>vizuale</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digjitale</w:t>
      </w:r>
      <w:proofErr w:type="spellEnd"/>
      <w:r w:rsidRPr="00145553">
        <w:rPr>
          <w:rFonts w:eastAsia="Calibri"/>
          <w:lang w:val="en-US"/>
        </w:rPr>
        <w:t xml:space="preserve">, </w:t>
      </w:r>
      <w:proofErr w:type="spellStart"/>
      <w:r w:rsidRPr="00145553">
        <w:rPr>
          <w:rFonts w:eastAsia="Calibri"/>
          <w:lang w:val="en-US"/>
        </w:rPr>
        <w:t>për</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eksploruar</w:t>
      </w:r>
      <w:proofErr w:type="spellEnd"/>
      <w:r w:rsidRPr="00145553">
        <w:rPr>
          <w:rFonts w:eastAsia="Calibri"/>
          <w:lang w:val="en-US"/>
        </w:rPr>
        <w:t xml:space="preserve"> </w:t>
      </w:r>
      <w:proofErr w:type="spellStart"/>
      <w:r w:rsidRPr="00145553">
        <w:rPr>
          <w:rFonts w:eastAsia="Calibri"/>
          <w:lang w:val="en-US"/>
        </w:rPr>
        <w:t>dukuritë</w:t>
      </w:r>
      <w:proofErr w:type="spellEnd"/>
      <w:r w:rsidRPr="00145553">
        <w:rPr>
          <w:rFonts w:eastAsia="Calibri"/>
          <w:lang w:val="en-US"/>
        </w:rPr>
        <w:t xml:space="preserve">, </w:t>
      </w:r>
      <w:proofErr w:type="spellStart"/>
      <w:r w:rsidRPr="00145553">
        <w:rPr>
          <w:rFonts w:eastAsia="Calibri"/>
          <w:lang w:val="en-US"/>
        </w:rPr>
        <w:t>proceset</w:t>
      </w:r>
      <w:proofErr w:type="spellEnd"/>
      <w:r w:rsidRPr="00145553">
        <w:rPr>
          <w:rFonts w:eastAsia="Calibri"/>
          <w:lang w:val="en-US"/>
        </w:rPr>
        <w:t xml:space="preserve"> </w:t>
      </w:r>
      <w:proofErr w:type="spellStart"/>
      <w:r w:rsidRPr="00145553">
        <w:rPr>
          <w:rFonts w:eastAsia="Calibri"/>
          <w:lang w:val="en-US"/>
        </w:rPr>
        <w:t>shoqërore</w:t>
      </w:r>
      <w:proofErr w:type="spellEnd"/>
      <w:r w:rsidRPr="00145553">
        <w:rPr>
          <w:rFonts w:eastAsia="Calibri"/>
          <w:lang w:val="en-US"/>
        </w:rPr>
        <w:t xml:space="preserve">, </w:t>
      </w:r>
      <w:proofErr w:type="spellStart"/>
      <w:r w:rsidRPr="00145553">
        <w:rPr>
          <w:rFonts w:eastAsia="Calibri"/>
          <w:lang w:val="en-US"/>
        </w:rPr>
        <w:t>politike</w:t>
      </w:r>
      <w:proofErr w:type="spellEnd"/>
      <w:r w:rsidRPr="00145553">
        <w:rPr>
          <w:rFonts w:eastAsia="Calibri"/>
          <w:lang w:val="en-US"/>
        </w:rPr>
        <w:t xml:space="preserve">, ekonomike, </w:t>
      </w:r>
      <w:proofErr w:type="spellStart"/>
      <w:r w:rsidRPr="00145553">
        <w:rPr>
          <w:rFonts w:eastAsia="Calibri"/>
          <w:lang w:val="en-US"/>
        </w:rPr>
        <w:t>kulturore</w:t>
      </w:r>
      <w:proofErr w:type="spellEnd"/>
      <w:r w:rsidRPr="00145553">
        <w:rPr>
          <w:rFonts w:eastAsia="Calibri"/>
          <w:lang w:val="en-US"/>
        </w:rPr>
        <w:t xml:space="preserve"> </w:t>
      </w:r>
      <w:proofErr w:type="spellStart"/>
      <w:r w:rsidRPr="00145553">
        <w:rPr>
          <w:rFonts w:eastAsia="Calibri"/>
          <w:lang w:val="en-US"/>
        </w:rPr>
        <w:t>etj</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kohë</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hapësirë</w:t>
      </w:r>
      <w:proofErr w:type="spellEnd"/>
      <w:r w:rsidRPr="00145553">
        <w:rPr>
          <w:rFonts w:eastAsia="Calibri"/>
          <w:lang w:val="en-US"/>
        </w:rPr>
        <w:t xml:space="preserve">. Ai </w:t>
      </w:r>
      <w:proofErr w:type="spellStart"/>
      <w:r w:rsidRPr="00145553">
        <w:rPr>
          <w:rFonts w:eastAsia="Calibri"/>
          <w:lang w:val="en-US"/>
        </w:rPr>
        <w:t>mëson</w:t>
      </w:r>
      <w:proofErr w:type="spellEnd"/>
      <w:r w:rsidRPr="00145553">
        <w:rPr>
          <w:rFonts w:eastAsia="Calibri"/>
          <w:lang w:val="en-US"/>
        </w:rPr>
        <w:t xml:space="preserve"> </w:t>
      </w:r>
      <w:proofErr w:type="spellStart"/>
      <w:r w:rsidRPr="00145553">
        <w:rPr>
          <w:rFonts w:eastAsia="Calibri"/>
          <w:lang w:val="en-US"/>
        </w:rPr>
        <w:t>si</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vlerësojë</w:t>
      </w:r>
      <w:proofErr w:type="spellEnd"/>
      <w:r w:rsidRPr="00145553">
        <w:rPr>
          <w:rFonts w:eastAsia="Calibri"/>
          <w:lang w:val="en-US"/>
        </w:rPr>
        <w:t xml:space="preserve"> </w:t>
      </w:r>
      <w:proofErr w:type="spellStart"/>
      <w:r w:rsidRPr="00145553">
        <w:rPr>
          <w:rFonts w:eastAsia="Calibri"/>
          <w:lang w:val="en-US"/>
        </w:rPr>
        <w:t>këto</w:t>
      </w:r>
      <w:proofErr w:type="spellEnd"/>
      <w:r w:rsidRPr="00145553">
        <w:rPr>
          <w:rFonts w:eastAsia="Calibri"/>
          <w:lang w:val="en-US"/>
        </w:rPr>
        <w:t xml:space="preserve"> </w:t>
      </w:r>
      <w:proofErr w:type="spellStart"/>
      <w:r w:rsidRPr="00145553">
        <w:rPr>
          <w:rFonts w:eastAsia="Calibri"/>
          <w:lang w:val="en-US"/>
        </w:rPr>
        <w:t>burime</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kuptojë</w:t>
      </w:r>
      <w:proofErr w:type="spellEnd"/>
      <w:r w:rsidRPr="00145553">
        <w:rPr>
          <w:rFonts w:eastAsia="Calibri"/>
          <w:lang w:val="en-US"/>
        </w:rPr>
        <w:t xml:space="preserve"> </w:t>
      </w:r>
      <w:proofErr w:type="spellStart"/>
      <w:r w:rsidRPr="00145553">
        <w:rPr>
          <w:rFonts w:eastAsia="Calibri"/>
          <w:lang w:val="en-US"/>
        </w:rPr>
        <w:t>si</w:t>
      </w:r>
      <w:proofErr w:type="spellEnd"/>
      <w:r w:rsidRPr="00145553">
        <w:rPr>
          <w:rFonts w:eastAsia="Calibri"/>
          <w:lang w:val="en-US"/>
        </w:rPr>
        <w:t xml:space="preserve"> </w:t>
      </w:r>
      <w:proofErr w:type="spellStart"/>
      <w:r w:rsidRPr="00145553">
        <w:rPr>
          <w:rFonts w:eastAsia="Calibri"/>
          <w:lang w:val="en-US"/>
        </w:rPr>
        <w:t>gjuha</w:t>
      </w:r>
      <w:proofErr w:type="spellEnd"/>
      <w:r w:rsidRPr="00145553">
        <w:rPr>
          <w:rFonts w:eastAsia="Calibri"/>
          <w:lang w:val="en-US"/>
        </w:rPr>
        <w:t xml:space="preserve"> </w:t>
      </w:r>
      <w:proofErr w:type="spellStart"/>
      <w:r w:rsidRPr="00145553">
        <w:rPr>
          <w:rFonts w:eastAsia="Calibri"/>
          <w:lang w:val="en-US"/>
        </w:rPr>
        <w:t>mund</w:t>
      </w:r>
      <w:proofErr w:type="spellEnd"/>
      <w:r w:rsidRPr="00145553">
        <w:rPr>
          <w:rFonts w:eastAsia="Calibri"/>
          <w:lang w:val="en-US"/>
        </w:rPr>
        <w:t xml:space="preserve"> të </w:t>
      </w:r>
      <w:proofErr w:type="spellStart"/>
      <w:r w:rsidRPr="00145553">
        <w:rPr>
          <w:rFonts w:eastAsia="Calibri"/>
          <w:lang w:val="en-US"/>
        </w:rPr>
        <w:t>përdoret</w:t>
      </w:r>
      <w:proofErr w:type="spellEnd"/>
      <w:r w:rsidRPr="00145553">
        <w:rPr>
          <w:rFonts w:eastAsia="Calibri"/>
          <w:lang w:val="en-US"/>
        </w:rPr>
        <w:t xml:space="preserve"> </w:t>
      </w:r>
      <w:proofErr w:type="spellStart"/>
      <w:r w:rsidRPr="00145553">
        <w:rPr>
          <w:rFonts w:eastAsia="Calibri"/>
          <w:lang w:val="en-US"/>
        </w:rPr>
        <w:t>për</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zhvilluar</w:t>
      </w:r>
      <w:proofErr w:type="spellEnd"/>
      <w:r w:rsidRPr="00145553">
        <w:rPr>
          <w:rFonts w:eastAsia="Calibri"/>
          <w:lang w:val="en-US"/>
        </w:rPr>
        <w:t xml:space="preserve"> </w:t>
      </w:r>
      <w:proofErr w:type="spellStart"/>
      <w:r w:rsidRPr="00145553">
        <w:rPr>
          <w:rFonts w:eastAsia="Calibri"/>
          <w:lang w:val="en-US"/>
        </w:rPr>
        <w:t>më</w:t>
      </w:r>
      <w:proofErr w:type="spellEnd"/>
      <w:r w:rsidRPr="00145553">
        <w:rPr>
          <w:rFonts w:eastAsia="Calibri"/>
          <w:lang w:val="en-US"/>
        </w:rPr>
        <w:t xml:space="preserve"> </w:t>
      </w:r>
      <w:proofErr w:type="spellStart"/>
      <w:r w:rsidRPr="00145553">
        <w:rPr>
          <w:rFonts w:eastAsia="Calibri"/>
          <w:lang w:val="en-US"/>
        </w:rPr>
        <w:t>tej</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nxënit</w:t>
      </w:r>
      <w:proofErr w:type="spellEnd"/>
      <w:r w:rsidRPr="00145553">
        <w:rPr>
          <w:rFonts w:eastAsia="Calibri"/>
          <w:lang w:val="en-US"/>
        </w:rPr>
        <w:t xml:space="preserve">. </w:t>
      </w:r>
      <w:proofErr w:type="spellStart"/>
      <w:r w:rsidRPr="00145553">
        <w:rPr>
          <w:rFonts w:eastAsia="Calibri"/>
          <w:lang w:val="en-US"/>
        </w:rPr>
        <w:t>Përmes</w:t>
      </w:r>
      <w:proofErr w:type="spellEnd"/>
      <w:r w:rsidRPr="00145553">
        <w:rPr>
          <w:rFonts w:eastAsia="Calibri"/>
          <w:lang w:val="en-US"/>
        </w:rPr>
        <w:t xml:space="preserve"> </w:t>
      </w:r>
      <w:proofErr w:type="spellStart"/>
      <w:r w:rsidRPr="00145553">
        <w:rPr>
          <w:rFonts w:eastAsia="Calibri"/>
          <w:lang w:val="en-US"/>
        </w:rPr>
        <w:t>diskutimeve</w:t>
      </w:r>
      <w:proofErr w:type="spellEnd"/>
      <w:r w:rsidRPr="00145553">
        <w:rPr>
          <w:rFonts w:eastAsia="Calibri"/>
          <w:lang w:val="en-US"/>
        </w:rPr>
        <w:t xml:space="preserve">, </w:t>
      </w:r>
      <w:proofErr w:type="spellStart"/>
      <w:r w:rsidRPr="00145553">
        <w:rPr>
          <w:rFonts w:eastAsia="Calibri"/>
          <w:lang w:val="en-US"/>
        </w:rPr>
        <w:t>lojës</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role, </w:t>
      </w:r>
      <w:proofErr w:type="spellStart"/>
      <w:r w:rsidRPr="00145553">
        <w:rPr>
          <w:rFonts w:eastAsia="Calibri"/>
          <w:lang w:val="en-US"/>
        </w:rPr>
        <w:t>debateve</w:t>
      </w:r>
      <w:proofErr w:type="spellEnd"/>
      <w:r w:rsidRPr="00145553">
        <w:rPr>
          <w:rFonts w:eastAsia="Calibri"/>
          <w:lang w:val="en-US"/>
        </w:rPr>
        <w:t xml:space="preserve">, </w:t>
      </w:r>
      <w:proofErr w:type="spellStart"/>
      <w:r w:rsidRPr="00145553">
        <w:rPr>
          <w:rFonts w:eastAsia="Calibri"/>
          <w:lang w:val="en-US"/>
        </w:rPr>
        <w:t>prezantimeve</w:t>
      </w:r>
      <w:proofErr w:type="spellEnd"/>
      <w:r w:rsidRPr="00145553">
        <w:rPr>
          <w:rFonts w:eastAsia="Calibri"/>
          <w:lang w:val="en-US"/>
        </w:rPr>
        <w:t xml:space="preserve"> </w:t>
      </w:r>
      <w:proofErr w:type="spellStart"/>
      <w:r w:rsidRPr="00145553">
        <w:rPr>
          <w:rFonts w:eastAsia="Calibri"/>
          <w:lang w:val="en-US"/>
        </w:rPr>
        <w:t>etj</w:t>
      </w:r>
      <w:proofErr w:type="spellEnd"/>
      <w:r w:rsidRPr="00145553">
        <w:rPr>
          <w:rFonts w:eastAsia="Calibri"/>
          <w:lang w:val="en-US"/>
        </w:rPr>
        <w:t xml:space="preserve">., </w:t>
      </w:r>
      <w:proofErr w:type="spellStart"/>
      <w:r w:rsidRPr="00145553">
        <w:rPr>
          <w:rFonts w:eastAsia="Calibri"/>
          <w:lang w:val="en-US"/>
        </w:rPr>
        <w:t>nxënësi</w:t>
      </w:r>
      <w:proofErr w:type="spellEnd"/>
      <w:r w:rsidRPr="00145553">
        <w:rPr>
          <w:rFonts w:eastAsia="Calibri"/>
          <w:lang w:val="en-US"/>
        </w:rPr>
        <w:t xml:space="preserve"> </w:t>
      </w:r>
      <w:proofErr w:type="spellStart"/>
      <w:r w:rsidRPr="00145553">
        <w:rPr>
          <w:rFonts w:eastAsia="Calibri"/>
          <w:lang w:val="en-US"/>
        </w:rPr>
        <w:t>zhvillon</w:t>
      </w:r>
      <w:proofErr w:type="spellEnd"/>
      <w:r w:rsidRPr="00145553">
        <w:rPr>
          <w:rFonts w:eastAsia="Calibri"/>
          <w:lang w:val="en-US"/>
        </w:rPr>
        <w:t xml:space="preserve"> </w:t>
      </w:r>
      <w:proofErr w:type="spellStart"/>
      <w:r w:rsidRPr="00145553">
        <w:rPr>
          <w:rFonts w:eastAsia="Calibri"/>
          <w:lang w:val="en-US"/>
        </w:rPr>
        <w:t>shkathtësitë</w:t>
      </w:r>
      <w:proofErr w:type="spellEnd"/>
      <w:r w:rsidRPr="00145553">
        <w:rPr>
          <w:rFonts w:eastAsia="Calibri"/>
          <w:lang w:val="en-US"/>
        </w:rPr>
        <w:t xml:space="preserve"> 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shprehurit</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mënyrë</w:t>
      </w:r>
      <w:proofErr w:type="spellEnd"/>
      <w:r w:rsidRPr="00145553">
        <w:rPr>
          <w:rFonts w:eastAsia="Calibri"/>
          <w:lang w:val="en-US"/>
        </w:rPr>
        <w:t xml:space="preserve"> </w:t>
      </w:r>
      <w:proofErr w:type="spellStart"/>
      <w:r w:rsidRPr="00145553">
        <w:rPr>
          <w:rFonts w:eastAsia="Calibri"/>
          <w:lang w:val="en-US"/>
        </w:rPr>
        <w:t>progresive</w:t>
      </w:r>
      <w:proofErr w:type="spellEnd"/>
      <w:r w:rsidRPr="00145553">
        <w:rPr>
          <w:rFonts w:eastAsia="Calibri"/>
          <w:lang w:val="en-US"/>
        </w:rPr>
        <w:t xml:space="preserve"> ai </w:t>
      </w:r>
      <w:proofErr w:type="spellStart"/>
      <w:r w:rsidRPr="00145553">
        <w:rPr>
          <w:rFonts w:eastAsia="Calibri"/>
          <w:lang w:val="en-US"/>
        </w:rPr>
        <w:t>zhvillon</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përdor</w:t>
      </w:r>
      <w:proofErr w:type="spellEnd"/>
      <w:r w:rsidRPr="00145553">
        <w:rPr>
          <w:rFonts w:eastAsia="Calibri"/>
          <w:lang w:val="en-US"/>
        </w:rPr>
        <w:t xml:space="preserve"> </w:t>
      </w:r>
      <w:proofErr w:type="spellStart"/>
      <w:r w:rsidRPr="00145553">
        <w:rPr>
          <w:rFonts w:eastAsia="Calibri"/>
          <w:lang w:val="en-US"/>
        </w:rPr>
        <w:t>fjalorin</w:t>
      </w:r>
      <w:proofErr w:type="spellEnd"/>
      <w:r w:rsidRPr="00145553">
        <w:rPr>
          <w:rFonts w:eastAsia="Calibri"/>
          <w:lang w:val="en-US"/>
        </w:rPr>
        <w:t xml:space="preserve"> e </w:t>
      </w:r>
      <w:proofErr w:type="spellStart"/>
      <w:r w:rsidRPr="00145553">
        <w:rPr>
          <w:rFonts w:eastAsia="Calibri"/>
          <w:lang w:val="en-US"/>
        </w:rPr>
        <w:t>përshtatshëm</w:t>
      </w:r>
      <w:proofErr w:type="spellEnd"/>
      <w:r w:rsidRPr="00145553">
        <w:rPr>
          <w:rFonts w:eastAsia="Calibri"/>
          <w:lang w:val="en-US"/>
        </w:rPr>
        <w:t xml:space="preserve"> </w:t>
      </w:r>
      <w:proofErr w:type="spellStart"/>
      <w:r w:rsidRPr="00145553">
        <w:rPr>
          <w:rFonts w:eastAsia="Calibri"/>
          <w:lang w:val="en-US"/>
        </w:rPr>
        <w:t>për</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komunikuar</w:t>
      </w:r>
      <w:proofErr w:type="spellEnd"/>
      <w:r w:rsidRPr="00145553">
        <w:rPr>
          <w:rFonts w:eastAsia="Calibri"/>
          <w:lang w:val="en-US"/>
        </w:rPr>
        <w:t xml:space="preserve"> </w:t>
      </w:r>
      <w:proofErr w:type="spellStart"/>
      <w:r w:rsidRPr="00145553">
        <w:rPr>
          <w:rFonts w:eastAsia="Calibri"/>
          <w:lang w:val="en-US"/>
        </w:rPr>
        <w:t>idetë</w:t>
      </w:r>
      <w:proofErr w:type="spellEnd"/>
      <w:r w:rsidRPr="00145553">
        <w:rPr>
          <w:rFonts w:eastAsia="Calibri"/>
          <w:lang w:val="en-US"/>
        </w:rPr>
        <w:t xml:space="preserve">, </w:t>
      </w:r>
      <w:proofErr w:type="spellStart"/>
      <w:r w:rsidRPr="00145553">
        <w:rPr>
          <w:rFonts w:eastAsia="Calibri"/>
          <w:lang w:val="en-US"/>
        </w:rPr>
        <w:t>informacionet</w:t>
      </w:r>
      <w:proofErr w:type="spellEnd"/>
      <w:r w:rsidRPr="00145553">
        <w:rPr>
          <w:rFonts w:eastAsia="Calibri"/>
          <w:lang w:val="en-US"/>
        </w:rPr>
        <w:t xml:space="preserve"> </w:t>
      </w:r>
      <w:proofErr w:type="spellStart"/>
      <w:r w:rsidRPr="00145553">
        <w:rPr>
          <w:rFonts w:eastAsia="Calibri"/>
          <w:lang w:val="en-US"/>
        </w:rPr>
        <w:t>etj</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mjedise</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për</w:t>
      </w:r>
      <w:proofErr w:type="spellEnd"/>
      <w:r w:rsidRPr="00145553">
        <w:rPr>
          <w:rFonts w:eastAsia="Calibri"/>
          <w:lang w:val="en-US"/>
        </w:rPr>
        <w:t xml:space="preserve"> </w:t>
      </w:r>
      <w:proofErr w:type="spellStart"/>
      <w:r w:rsidRPr="00145553">
        <w:rPr>
          <w:rFonts w:eastAsia="Calibri"/>
          <w:lang w:val="en-US"/>
        </w:rPr>
        <w:t>audienca</w:t>
      </w:r>
      <w:proofErr w:type="spellEnd"/>
      <w:r w:rsidRPr="00145553">
        <w:rPr>
          <w:rFonts w:eastAsia="Calibri"/>
          <w:lang w:val="en-US"/>
        </w:rPr>
        <w:t xml:space="preserve"> të ndryshme.</w:t>
      </w:r>
      <w:r w:rsidR="008E30AE">
        <w:rPr>
          <w:rFonts w:eastAsia="Calibri"/>
          <w:lang w:val="en-US"/>
        </w:rPr>
        <w:br/>
      </w:r>
    </w:p>
    <w:p w14:paraId="143CC17D" w14:textId="3D3FBF5B" w:rsidR="00C178A3" w:rsidRPr="008E30AE" w:rsidRDefault="008E30AE" w:rsidP="00C178A3">
      <w:pPr>
        <w:widowControl w:val="0"/>
        <w:autoSpaceDE w:val="0"/>
        <w:autoSpaceDN w:val="0"/>
        <w:adjustRightInd w:val="0"/>
        <w:rPr>
          <w:rFonts w:eastAsia="Calibri"/>
          <w:b/>
          <w:lang w:val="en-US"/>
        </w:rPr>
      </w:pPr>
      <w:r>
        <w:rPr>
          <w:rFonts w:eastAsia="Calibri"/>
          <w:b/>
          <w:lang w:val="en-US"/>
        </w:rPr>
        <w:t xml:space="preserve">3. </w:t>
      </w:r>
      <w:proofErr w:type="spellStart"/>
      <w:r w:rsidR="00C178A3" w:rsidRPr="008E30AE">
        <w:rPr>
          <w:rFonts w:eastAsia="Calibri"/>
          <w:b/>
          <w:lang w:val="en-US"/>
        </w:rPr>
        <w:t>Kompetenca</w:t>
      </w:r>
      <w:proofErr w:type="spellEnd"/>
      <w:r w:rsidR="00C178A3" w:rsidRPr="008E30AE">
        <w:rPr>
          <w:rFonts w:eastAsia="Calibri"/>
          <w:b/>
          <w:lang w:val="en-US"/>
        </w:rPr>
        <w:t xml:space="preserve"> e </w:t>
      </w:r>
      <w:proofErr w:type="spellStart"/>
      <w:r w:rsidR="00C178A3" w:rsidRPr="008E30AE">
        <w:rPr>
          <w:rFonts w:eastAsia="Calibri"/>
          <w:b/>
          <w:lang w:val="en-US"/>
        </w:rPr>
        <w:t>të</w:t>
      </w:r>
      <w:proofErr w:type="spellEnd"/>
      <w:r w:rsidR="00C178A3" w:rsidRPr="008E30AE">
        <w:rPr>
          <w:rFonts w:eastAsia="Calibri"/>
          <w:b/>
          <w:lang w:val="en-US"/>
        </w:rPr>
        <w:t xml:space="preserve"> </w:t>
      </w:r>
      <w:proofErr w:type="spellStart"/>
      <w:r w:rsidR="00C178A3" w:rsidRPr="008E30AE">
        <w:rPr>
          <w:rFonts w:eastAsia="Calibri"/>
          <w:b/>
          <w:lang w:val="en-US"/>
        </w:rPr>
        <w:t>menduarit</w:t>
      </w:r>
      <w:proofErr w:type="spellEnd"/>
      <w:r w:rsidRPr="008E30AE">
        <w:rPr>
          <w:rFonts w:eastAsia="Calibri"/>
          <w:b/>
          <w:lang w:val="en-US"/>
        </w:rPr>
        <w:br/>
      </w:r>
    </w:p>
    <w:p w14:paraId="79D7A2A9" w14:textId="77777777" w:rsidR="00C178A3" w:rsidRPr="00145553" w:rsidRDefault="00C178A3" w:rsidP="00C178A3">
      <w:pPr>
        <w:widowControl w:val="0"/>
        <w:autoSpaceDE w:val="0"/>
        <w:autoSpaceDN w:val="0"/>
        <w:adjustRightInd w:val="0"/>
        <w:rPr>
          <w:rFonts w:eastAsia="Calibri"/>
          <w:lang w:val="en-US"/>
        </w:rPr>
      </w:pPr>
      <w:proofErr w:type="spellStart"/>
      <w:r w:rsidRPr="00145553">
        <w:rPr>
          <w:rFonts w:eastAsia="Calibri"/>
          <w:lang w:val="en-US"/>
        </w:rPr>
        <w:t>Nxënësi</w:t>
      </w:r>
      <w:proofErr w:type="spellEnd"/>
      <w:r w:rsidRPr="00145553">
        <w:rPr>
          <w:rFonts w:eastAsia="Calibri"/>
          <w:lang w:val="en-US"/>
        </w:rPr>
        <w:t xml:space="preserve"> </w:t>
      </w:r>
      <w:proofErr w:type="spellStart"/>
      <w:r w:rsidRPr="00145553">
        <w:rPr>
          <w:rFonts w:eastAsia="Calibri"/>
          <w:lang w:val="en-US"/>
        </w:rPr>
        <w:t>zhvillon</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menduarin</w:t>
      </w:r>
      <w:proofErr w:type="spellEnd"/>
      <w:r w:rsidRPr="00145553">
        <w:rPr>
          <w:rFonts w:eastAsia="Calibri"/>
          <w:lang w:val="en-US"/>
        </w:rPr>
        <w:t xml:space="preserve"> </w:t>
      </w:r>
      <w:proofErr w:type="spellStart"/>
      <w:r w:rsidRPr="00145553">
        <w:rPr>
          <w:rFonts w:eastAsia="Calibri"/>
          <w:lang w:val="en-US"/>
        </w:rPr>
        <w:t>kritik</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krijues</w:t>
      </w:r>
      <w:proofErr w:type="spellEnd"/>
      <w:r w:rsidRPr="00145553">
        <w:rPr>
          <w:rFonts w:eastAsia="Calibri"/>
          <w:lang w:val="en-US"/>
        </w:rPr>
        <w:t xml:space="preserve"> </w:t>
      </w:r>
      <w:proofErr w:type="spellStart"/>
      <w:r w:rsidRPr="00145553">
        <w:rPr>
          <w:rFonts w:eastAsia="Calibri"/>
          <w:lang w:val="en-US"/>
        </w:rPr>
        <w:t>gjatë</w:t>
      </w:r>
      <w:proofErr w:type="spellEnd"/>
      <w:r w:rsidRPr="00145553">
        <w:rPr>
          <w:rFonts w:eastAsia="Calibri"/>
          <w:lang w:val="en-US"/>
        </w:rPr>
        <w:t xml:space="preserve"> </w:t>
      </w:r>
      <w:proofErr w:type="spellStart"/>
      <w:r w:rsidRPr="00145553">
        <w:rPr>
          <w:rFonts w:eastAsia="Calibri"/>
          <w:lang w:val="en-US"/>
        </w:rPr>
        <w:t>vlerësimit</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dhënave</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përdorimit</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tyre</w:t>
      </w:r>
      <w:proofErr w:type="spellEnd"/>
      <w:r w:rsidRPr="00145553">
        <w:rPr>
          <w:rFonts w:eastAsia="Calibri"/>
          <w:lang w:val="en-US"/>
        </w:rPr>
        <w:t xml:space="preserve">, teston </w:t>
      </w:r>
      <w:proofErr w:type="spellStart"/>
      <w:r w:rsidRPr="00145553">
        <w:rPr>
          <w:rFonts w:eastAsia="Calibri"/>
          <w:lang w:val="en-US"/>
        </w:rPr>
        <w:t>shpjegimet</w:t>
      </w:r>
      <w:proofErr w:type="spellEnd"/>
      <w:r w:rsidRPr="00145553">
        <w:rPr>
          <w:rFonts w:eastAsia="Calibri"/>
          <w:lang w:val="en-US"/>
        </w:rPr>
        <w:t xml:space="preserve"> </w:t>
      </w:r>
      <w:proofErr w:type="spellStart"/>
      <w:r w:rsidRPr="00145553">
        <w:rPr>
          <w:rFonts w:eastAsia="Calibri"/>
          <w:lang w:val="en-US"/>
        </w:rPr>
        <w:t>dhe</w:t>
      </w:r>
      <w:proofErr w:type="spellEnd"/>
    </w:p>
    <w:p w14:paraId="60882DD2" w14:textId="77777777" w:rsidR="00C178A3" w:rsidRDefault="00C178A3" w:rsidP="00C178A3">
      <w:pPr>
        <w:widowControl w:val="0"/>
        <w:autoSpaceDE w:val="0"/>
        <w:autoSpaceDN w:val="0"/>
        <w:adjustRightInd w:val="0"/>
        <w:rPr>
          <w:rFonts w:eastAsia="Calibri"/>
          <w:lang w:val="en-US"/>
        </w:rPr>
      </w:pPr>
      <w:proofErr w:type="spellStart"/>
      <w:r w:rsidRPr="00145553">
        <w:rPr>
          <w:rFonts w:eastAsia="Calibri"/>
          <w:lang w:val="en-US"/>
        </w:rPr>
        <w:t>peshon</w:t>
      </w:r>
      <w:proofErr w:type="spellEnd"/>
      <w:r w:rsidRPr="00145553">
        <w:rPr>
          <w:rFonts w:eastAsia="Calibri"/>
          <w:lang w:val="en-US"/>
        </w:rPr>
        <w:t xml:space="preserve"> </w:t>
      </w:r>
      <w:proofErr w:type="spellStart"/>
      <w:r w:rsidRPr="00145553">
        <w:rPr>
          <w:rFonts w:eastAsia="Calibri"/>
          <w:lang w:val="en-US"/>
        </w:rPr>
        <w:t>argumentet</w:t>
      </w:r>
      <w:proofErr w:type="spellEnd"/>
      <w:r w:rsidRPr="00145553">
        <w:rPr>
          <w:rFonts w:eastAsia="Calibri"/>
          <w:lang w:val="en-US"/>
        </w:rPr>
        <w:t xml:space="preserve">. Ai </w:t>
      </w:r>
      <w:proofErr w:type="spellStart"/>
      <w:r w:rsidRPr="00145553">
        <w:rPr>
          <w:rFonts w:eastAsia="Calibri"/>
          <w:lang w:val="en-US"/>
        </w:rPr>
        <w:t>zhvillon</w:t>
      </w:r>
      <w:proofErr w:type="spellEnd"/>
      <w:r w:rsidRPr="00145553">
        <w:rPr>
          <w:rFonts w:eastAsia="Calibri"/>
          <w:lang w:val="en-US"/>
        </w:rPr>
        <w:t xml:space="preserve"> </w:t>
      </w:r>
      <w:proofErr w:type="spellStart"/>
      <w:r w:rsidRPr="00145553">
        <w:rPr>
          <w:rFonts w:eastAsia="Calibri"/>
          <w:lang w:val="en-US"/>
        </w:rPr>
        <w:t>shkathtësitë</w:t>
      </w:r>
      <w:proofErr w:type="spellEnd"/>
      <w:r w:rsidRPr="00145553">
        <w:rPr>
          <w:rFonts w:eastAsia="Calibri"/>
          <w:lang w:val="en-US"/>
        </w:rPr>
        <w:t xml:space="preserve"> </w:t>
      </w:r>
      <w:proofErr w:type="spellStart"/>
      <w:r w:rsidRPr="00145553">
        <w:rPr>
          <w:rFonts w:eastAsia="Calibri"/>
          <w:lang w:val="en-US"/>
        </w:rPr>
        <w:t>për</w:t>
      </w:r>
      <w:proofErr w:type="spellEnd"/>
      <w:r w:rsidRPr="00145553">
        <w:rPr>
          <w:rFonts w:eastAsia="Calibri"/>
          <w:lang w:val="en-US"/>
        </w:rPr>
        <w:t xml:space="preserve"> </w:t>
      </w:r>
      <w:proofErr w:type="spellStart"/>
      <w:r w:rsidRPr="00145553">
        <w:rPr>
          <w:rFonts w:eastAsia="Calibri"/>
          <w:lang w:val="en-US"/>
        </w:rPr>
        <w:t>marrjen</w:t>
      </w:r>
      <w:proofErr w:type="spellEnd"/>
      <w:r w:rsidRPr="00145553">
        <w:rPr>
          <w:rFonts w:eastAsia="Calibri"/>
          <w:lang w:val="en-US"/>
        </w:rPr>
        <w:t xml:space="preserve"> e </w:t>
      </w:r>
      <w:proofErr w:type="spellStart"/>
      <w:r w:rsidRPr="00145553">
        <w:rPr>
          <w:rFonts w:eastAsia="Calibri"/>
          <w:lang w:val="en-US"/>
        </w:rPr>
        <w:t>vendimeve</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strategjitë</w:t>
      </w:r>
      <w:proofErr w:type="spellEnd"/>
      <w:r w:rsidRPr="00145553">
        <w:rPr>
          <w:rFonts w:eastAsia="Calibri"/>
          <w:lang w:val="en-US"/>
        </w:rPr>
        <w:t xml:space="preserve"> </w:t>
      </w:r>
      <w:proofErr w:type="spellStart"/>
      <w:r w:rsidRPr="00145553">
        <w:rPr>
          <w:rFonts w:eastAsia="Calibri"/>
          <w:lang w:val="en-US"/>
        </w:rPr>
        <w:t>që</w:t>
      </w:r>
      <w:proofErr w:type="spellEnd"/>
      <w:r w:rsidRPr="00145553">
        <w:rPr>
          <w:rFonts w:eastAsia="Calibri"/>
          <w:lang w:val="en-US"/>
        </w:rPr>
        <w:t xml:space="preserve"> e </w:t>
      </w:r>
      <w:proofErr w:type="spellStart"/>
      <w:r w:rsidRPr="00145553">
        <w:rPr>
          <w:rFonts w:eastAsia="Calibri"/>
          <w:lang w:val="en-US"/>
        </w:rPr>
        <w:t>ndihmojnë</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mendojë</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mënyrë</w:t>
      </w:r>
      <w:proofErr w:type="spellEnd"/>
      <w:r w:rsidRPr="00145553">
        <w:rPr>
          <w:rFonts w:eastAsia="Calibri"/>
          <w:lang w:val="en-US"/>
        </w:rPr>
        <w:t xml:space="preserve"> </w:t>
      </w:r>
      <w:proofErr w:type="spellStart"/>
      <w:r w:rsidRPr="00145553">
        <w:rPr>
          <w:rFonts w:eastAsia="Calibri"/>
          <w:lang w:val="en-US"/>
        </w:rPr>
        <w:t>analitike</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logjike</w:t>
      </w:r>
      <w:proofErr w:type="spellEnd"/>
      <w:r w:rsidRPr="00145553">
        <w:rPr>
          <w:rFonts w:eastAsia="Calibri"/>
          <w:lang w:val="en-US"/>
        </w:rPr>
        <w:t xml:space="preserve">. </w:t>
      </w:r>
      <w:proofErr w:type="spellStart"/>
      <w:r w:rsidRPr="00145553">
        <w:rPr>
          <w:rFonts w:eastAsia="Calibri"/>
          <w:lang w:val="en-US"/>
        </w:rPr>
        <w:t>Programi</w:t>
      </w:r>
      <w:proofErr w:type="spellEnd"/>
      <w:r w:rsidRPr="00145553">
        <w:rPr>
          <w:rFonts w:eastAsia="Calibri"/>
          <w:lang w:val="en-US"/>
        </w:rPr>
        <w:t xml:space="preserve"> </w:t>
      </w:r>
      <w:proofErr w:type="spellStart"/>
      <w:r w:rsidRPr="00145553">
        <w:rPr>
          <w:rFonts w:eastAsia="Calibri"/>
          <w:lang w:val="en-US"/>
        </w:rPr>
        <w:t>mundëson</w:t>
      </w:r>
      <w:proofErr w:type="spellEnd"/>
      <w:r w:rsidRPr="00145553">
        <w:rPr>
          <w:rFonts w:eastAsia="Calibri"/>
          <w:lang w:val="en-US"/>
        </w:rPr>
        <w:t xml:space="preserve"> </w:t>
      </w:r>
      <w:proofErr w:type="spellStart"/>
      <w:r w:rsidRPr="00145553">
        <w:rPr>
          <w:rFonts w:eastAsia="Calibri"/>
          <w:lang w:val="en-US"/>
        </w:rPr>
        <w:t>që</w:t>
      </w:r>
      <w:proofErr w:type="spellEnd"/>
      <w:r w:rsidRPr="00145553">
        <w:rPr>
          <w:rFonts w:eastAsia="Calibri"/>
          <w:lang w:val="en-US"/>
        </w:rPr>
        <w:t xml:space="preserve"> </w:t>
      </w:r>
      <w:proofErr w:type="spellStart"/>
      <w:r w:rsidRPr="00145553">
        <w:rPr>
          <w:rFonts w:eastAsia="Calibri"/>
          <w:lang w:val="en-US"/>
        </w:rPr>
        <w:t>nxënësi</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kuptojë</w:t>
      </w:r>
      <w:proofErr w:type="spellEnd"/>
      <w:r w:rsidRPr="00145553">
        <w:rPr>
          <w:rFonts w:eastAsia="Calibri"/>
          <w:lang w:val="en-US"/>
        </w:rPr>
        <w:t xml:space="preserve"> </w:t>
      </w:r>
      <w:proofErr w:type="spellStart"/>
      <w:r w:rsidRPr="00145553">
        <w:rPr>
          <w:rFonts w:eastAsia="Calibri"/>
          <w:lang w:val="en-US"/>
        </w:rPr>
        <w:t>vlerën</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procesin</w:t>
      </w:r>
      <w:proofErr w:type="spellEnd"/>
      <w:r w:rsidRPr="00145553">
        <w:rPr>
          <w:rFonts w:eastAsia="Calibri"/>
          <w:lang w:val="en-US"/>
        </w:rPr>
        <w:t xml:space="preserve"> e </w:t>
      </w:r>
      <w:proofErr w:type="spellStart"/>
      <w:r w:rsidRPr="00145553">
        <w:rPr>
          <w:rFonts w:eastAsia="Calibri"/>
          <w:lang w:val="en-US"/>
        </w:rPr>
        <w:t>drejtimit</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pyetjeve</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jetë</w:t>
      </w:r>
      <w:proofErr w:type="spellEnd"/>
      <w:r w:rsidRPr="00145553">
        <w:rPr>
          <w:rFonts w:eastAsia="Calibri"/>
          <w:lang w:val="en-US"/>
        </w:rPr>
        <w:t xml:space="preserve"> </w:t>
      </w:r>
      <w:proofErr w:type="spellStart"/>
      <w:r w:rsidRPr="00145553">
        <w:rPr>
          <w:rFonts w:eastAsia="Calibri"/>
          <w:lang w:val="en-US"/>
        </w:rPr>
        <w:t>krijues</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zhvillojë</w:t>
      </w:r>
      <w:proofErr w:type="spellEnd"/>
      <w:r w:rsidRPr="00145553">
        <w:rPr>
          <w:rFonts w:eastAsia="Calibri"/>
          <w:lang w:val="en-US"/>
        </w:rPr>
        <w:t xml:space="preserve"> </w:t>
      </w:r>
      <w:proofErr w:type="spellStart"/>
      <w:r w:rsidRPr="00145553">
        <w:rPr>
          <w:rFonts w:eastAsia="Calibri"/>
          <w:lang w:val="en-US"/>
        </w:rPr>
        <w:t>imagjinatën</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vëzhgimet</w:t>
      </w:r>
      <w:proofErr w:type="spellEnd"/>
      <w:r w:rsidRPr="00145553">
        <w:rPr>
          <w:rFonts w:eastAsia="Calibri"/>
          <w:lang w:val="en-US"/>
        </w:rPr>
        <w:t xml:space="preserve"> </w:t>
      </w:r>
      <w:proofErr w:type="spellStart"/>
      <w:r w:rsidRPr="00145553">
        <w:rPr>
          <w:rFonts w:eastAsia="Calibri"/>
          <w:lang w:val="en-US"/>
        </w:rPr>
        <w:t>që</w:t>
      </w:r>
      <w:proofErr w:type="spellEnd"/>
      <w:r w:rsidRPr="00145553">
        <w:rPr>
          <w:rFonts w:eastAsia="Calibri"/>
          <w:lang w:val="en-US"/>
        </w:rPr>
        <w:t xml:space="preserve"> </w:t>
      </w:r>
      <w:proofErr w:type="spellStart"/>
      <w:r w:rsidRPr="00145553">
        <w:rPr>
          <w:rFonts w:eastAsia="Calibri"/>
          <w:lang w:val="en-US"/>
        </w:rPr>
        <w:t>bën</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terren</w:t>
      </w:r>
      <w:proofErr w:type="spellEnd"/>
      <w:r w:rsidRPr="00145553">
        <w:rPr>
          <w:rFonts w:eastAsia="Calibri"/>
          <w:lang w:val="en-US"/>
        </w:rPr>
        <w:t xml:space="preserve">. </w:t>
      </w:r>
      <w:proofErr w:type="spellStart"/>
      <w:r w:rsidRPr="00145553">
        <w:rPr>
          <w:rFonts w:eastAsia="Calibri"/>
          <w:lang w:val="en-US"/>
        </w:rPr>
        <w:t>Programi</w:t>
      </w:r>
      <w:proofErr w:type="spellEnd"/>
      <w:r w:rsidRPr="00145553">
        <w:rPr>
          <w:rFonts w:eastAsia="Calibri"/>
          <w:lang w:val="en-US"/>
        </w:rPr>
        <w:t xml:space="preserve"> i </w:t>
      </w:r>
      <w:proofErr w:type="spellStart"/>
      <w:r w:rsidRPr="00145553">
        <w:rPr>
          <w:rFonts w:eastAsia="Calibri"/>
          <w:lang w:val="en-US"/>
        </w:rPr>
        <w:t>qytetarisë</w:t>
      </w:r>
      <w:proofErr w:type="spellEnd"/>
      <w:r w:rsidRPr="00145553">
        <w:rPr>
          <w:rFonts w:eastAsia="Calibri"/>
          <w:lang w:val="en-US"/>
        </w:rPr>
        <w:t xml:space="preserve"> </w:t>
      </w:r>
      <w:proofErr w:type="spellStart"/>
      <w:r w:rsidRPr="00145553">
        <w:rPr>
          <w:rFonts w:eastAsia="Calibri"/>
          <w:lang w:val="en-US"/>
        </w:rPr>
        <w:t>nxit</w:t>
      </w:r>
      <w:proofErr w:type="spellEnd"/>
      <w:r w:rsidRPr="00145553">
        <w:rPr>
          <w:rFonts w:eastAsia="Calibri"/>
          <w:lang w:val="en-US"/>
        </w:rPr>
        <w:t xml:space="preserve"> </w:t>
      </w:r>
      <w:proofErr w:type="spellStart"/>
      <w:r w:rsidRPr="00145553">
        <w:rPr>
          <w:rFonts w:eastAsia="Calibri"/>
          <w:lang w:val="en-US"/>
        </w:rPr>
        <w:t>përdorimin</w:t>
      </w:r>
      <w:proofErr w:type="spellEnd"/>
      <w:r w:rsidRPr="00145553">
        <w:rPr>
          <w:rFonts w:eastAsia="Calibri"/>
          <w:lang w:val="en-US"/>
        </w:rPr>
        <w:t xml:space="preserve"> e </w:t>
      </w:r>
      <w:proofErr w:type="spellStart"/>
      <w:r w:rsidRPr="00145553">
        <w:rPr>
          <w:rFonts w:eastAsia="Calibri"/>
          <w:lang w:val="en-US"/>
        </w:rPr>
        <w:t>matematikës</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mendimit</w:t>
      </w:r>
      <w:proofErr w:type="spellEnd"/>
      <w:r w:rsidRPr="00145553">
        <w:rPr>
          <w:rFonts w:eastAsia="Calibri"/>
          <w:lang w:val="en-US"/>
        </w:rPr>
        <w:t xml:space="preserve"> </w:t>
      </w:r>
      <w:proofErr w:type="spellStart"/>
      <w:r w:rsidRPr="00145553">
        <w:rPr>
          <w:rFonts w:eastAsia="Calibri"/>
          <w:lang w:val="en-US"/>
        </w:rPr>
        <w:t>matematik</w:t>
      </w:r>
      <w:proofErr w:type="spellEnd"/>
      <w:r w:rsidRPr="00145553">
        <w:rPr>
          <w:rFonts w:eastAsia="Calibri"/>
          <w:lang w:val="en-US"/>
        </w:rPr>
        <w:t xml:space="preserve">, </w:t>
      </w:r>
      <w:proofErr w:type="spellStart"/>
      <w:r w:rsidRPr="00145553">
        <w:rPr>
          <w:rFonts w:eastAsia="Calibri"/>
          <w:lang w:val="en-US"/>
        </w:rPr>
        <w:t>për</w:t>
      </w:r>
      <w:proofErr w:type="spellEnd"/>
      <w:r w:rsidRPr="00145553">
        <w:rPr>
          <w:rFonts w:eastAsia="Calibri"/>
          <w:lang w:val="en-US"/>
        </w:rPr>
        <w:t xml:space="preserve"> </w:t>
      </w:r>
      <w:proofErr w:type="spellStart"/>
      <w:r w:rsidRPr="00145553">
        <w:rPr>
          <w:rFonts w:eastAsia="Calibri"/>
          <w:lang w:val="en-US"/>
        </w:rPr>
        <w:t>interpretimin</w:t>
      </w:r>
      <w:proofErr w:type="spellEnd"/>
      <w:r w:rsidRPr="00145553">
        <w:rPr>
          <w:rFonts w:eastAsia="Calibri"/>
          <w:lang w:val="en-US"/>
        </w:rPr>
        <w:t xml:space="preserve"> e të dhënave etj.</w:t>
      </w:r>
    </w:p>
    <w:p w14:paraId="519CDB1A" w14:textId="77777777" w:rsidR="008E30AE" w:rsidRDefault="008E30AE" w:rsidP="00C178A3">
      <w:pPr>
        <w:widowControl w:val="0"/>
        <w:autoSpaceDE w:val="0"/>
        <w:autoSpaceDN w:val="0"/>
        <w:adjustRightInd w:val="0"/>
        <w:rPr>
          <w:rFonts w:eastAsia="Calibri"/>
          <w:lang w:val="en-US"/>
        </w:rPr>
      </w:pPr>
    </w:p>
    <w:p w14:paraId="098E5482" w14:textId="77777777" w:rsidR="008E30AE" w:rsidRPr="00145553" w:rsidRDefault="008E30AE" w:rsidP="00C178A3">
      <w:pPr>
        <w:widowControl w:val="0"/>
        <w:autoSpaceDE w:val="0"/>
        <w:autoSpaceDN w:val="0"/>
        <w:adjustRightInd w:val="0"/>
        <w:rPr>
          <w:rFonts w:eastAsia="Calibri"/>
          <w:lang w:val="en-US"/>
        </w:rPr>
      </w:pPr>
    </w:p>
    <w:p w14:paraId="6352B804" w14:textId="7CA73E1D" w:rsidR="00C178A3" w:rsidRPr="008E30AE" w:rsidRDefault="008E30AE" w:rsidP="00C178A3">
      <w:pPr>
        <w:widowControl w:val="0"/>
        <w:autoSpaceDE w:val="0"/>
        <w:autoSpaceDN w:val="0"/>
        <w:adjustRightInd w:val="0"/>
        <w:rPr>
          <w:rFonts w:eastAsia="Calibri"/>
          <w:b/>
          <w:lang w:val="en-US"/>
        </w:rPr>
      </w:pPr>
      <w:r w:rsidRPr="008E30AE">
        <w:rPr>
          <w:rFonts w:eastAsia="Calibri"/>
          <w:b/>
          <w:lang w:val="en-US"/>
        </w:rPr>
        <w:lastRenderedPageBreak/>
        <w:t xml:space="preserve">4. </w:t>
      </w:r>
      <w:proofErr w:type="spellStart"/>
      <w:r w:rsidR="00C178A3" w:rsidRPr="008E30AE">
        <w:rPr>
          <w:rFonts w:eastAsia="Calibri"/>
          <w:b/>
          <w:lang w:val="en-US"/>
        </w:rPr>
        <w:t>Kompetenca</w:t>
      </w:r>
      <w:proofErr w:type="spellEnd"/>
      <w:r w:rsidR="00C178A3" w:rsidRPr="008E30AE">
        <w:rPr>
          <w:rFonts w:eastAsia="Calibri"/>
          <w:b/>
          <w:lang w:val="en-US"/>
        </w:rPr>
        <w:t xml:space="preserve"> e </w:t>
      </w:r>
      <w:proofErr w:type="spellStart"/>
      <w:r w:rsidR="00C178A3" w:rsidRPr="008E30AE">
        <w:rPr>
          <w:rFonts w:eastAsia="Calibri"/>
          <w:b/>
          <w:lang w:val="en-US"/>
        </w:rPr>
        <w:t>të</w:t>
      </w:r>
      <w:proofErr w:type="spellEnd"/>
      <w:r w:rsidR="00C178A3" w:rsidRPr="008E30AE">
        <w:rPr>
          <w:rFonts w:eastAsia="Calibri"/>
          <w:b/>
          <w:lang w:val="en-US"/>
        </w:rPr>
        <w:t xml:space="preserve"> </w:t>
      </w:r>
      <w:proofErr w:type="spellStart"/>
      <w:r w:rsidR="00C178A3" w:rsidRPr="008E30AE">
        <w:rPr>
          <w:rFonts w:eastAsia="Calibri"/>
          <w:b/>
          <w:lang w:val="en-US"/>
        </w:rPr>
        <w:t>nxënit</w:t>
      </w:r>
      <w:proofErr w:type="spellEnd"/>
    </w:p>
    <w:p w14:paraId="344CAD75" w14:textId="77777777" w:rsidR="008E30AE" w:rsidRPr="00145553" w:rsidRDefault="008E30AE" w:rsidP="00C178A3">
      <w:pPr>
        <w:widowControl w:val="0"/>
        <w:autoSpaceDE w:val="0"/>
        <w:autoSpaceDN w:val="0"/>
        <w:adjustRightInd w:val="0"/>
        <w:rPr>
          <w:rFonts w:eastAsia="Calibri"/>
          <w:lang w:val="en-US"/>
        </w:rPr>
      </w:pPr>
    </w:p>
    <w:p w14:paraId="776A4C6A" w14:textId="77777777" w:rsidR="00C178A3" w:rsidRPr="00145553" w:rsidRDefault="00C178A3" w:rsidP="00C178A3">
      <w:pPr>
        <w:widowControl w:val="0"/>
        <w:autoSpaceDE w:val="0"/>
        <w:autoSpaceDN w:val="0"/>
        <w:adjustRightInd w:val="0"/>
        <w:rPr>
          <w:rFonts w:eastAsia="Calibri"/>
          <w:lang w:val="en-US"/>
        </w:rPr>
      </w:pPr>
      <w:proofErr w:type="spellStart"/>
      <w:r w:rsidRPr="00145553">
        <w:rPr>
          <w:rFonts w:eastAsia="Calibri"/>
          <w:lang w:val="en-US"/>
        </w:rPr>
        <w:t>Për</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mbështetur</w:t>
      </w:r>
      <w:proofErr w:type="spellEnd"/>
      <w:r w:rsidRPr="00145553">
        <w:rPr>
          <w:rFonts w:eastAsia="Calibri"/>
          <w:lang w:val="en-US"/>
        </w:rPr>
        <w:t xml:space="preserve"> </w:t>
      </w:r>
      <w:proofErr w:type="spellStart"/>
      <w:r w:rsidRPr="00145553">
        <w:rPr>
          <w:rFonts w:eastAsia="Calibri"/>
          <w:lang w:val="en-US"/>
        </w:rPr>
        <w:t>edukimin</w:t>
      </w:r>
      <w:proofErr w:type="spellEnd"/>
      <w:r w:rsidRPr="00145553">
        <w:rPr>
          <w:rFonts w:eastAsia="Calibri"/>
          <w:lang w:val="en-US"/>
        </w:rPr>
        <w:t xml:space="preserve"> </w:t>
      </w:r>
      <w:proofErr w:type="spellStart"/>
      <w:r w:rsidRPr="00145553">
        <w:rPr>
          <w:rFonts w:eastAsia="Calibri"/>
          <w:lang w:val="en-US"/>
        </w:rPr>
        <w:t>për</w:t>
      </w:r>
      <w:proofErr w:type="spellEnd"/>
      <w:r w:rsidRPr="00145553">
        <w:rPr>
          <w:rFonts w:eastAsia="Calibri"/>
          <w:lang w:val="en-US"/>
        </w:rPr>
        <w:t xml:space="preserve"> </w:t>
      </w:r>
      <w:proofErr w:type="spellStart"/>
      <w:r w:rsidRPr="00145553">
        <w:rPr>
          <w:rFonts w:eastAsia="Calibri"/>
          <w:lang w:val="en-US"/>
        </w:rPr>
        <w:t>qytetari</w:t>
      </w:r>
      <w:proofErr w:type="spellEnd"/>
      <w:r w:rsidRPr="00145553">
        <w:rPr>
          <w:rFonts w:eastAsia="Calibri"/>
          <w:lang w:val="en-US"/>
        </w:rPr>
        <w:t xml:space="preserve"> </w:t>
      </w:r>
      <w:proofErr w:type="spellStart"/>
      <w:r w:rsidRPr="00145553">
        <w:rPr>
          <w:rFonts w:eastAsia="Calibri"/>
          <w:lang w:val="en-US"/>
        </w:rPr>
        <w:t>demokratike</w:t>
      </w:r>
      <w:proofErr w:type="spellEnd"/>
      <w:r w:rsidRPr="00145553">
        <w:rPr>
          <w:rFonts w:eastAsia="Calibri"/>
          <w:lang w:val="en-US"/>
        </w:rPr>
        <w:t xml:space="preserve">, </w:t>
      </w:r>
      <w:proofErr w:type="spellStart"/>
      <w:r w:rsidRPr="00145553">
        <w:rPr>
          <w:rFonts w:eastAsia="Calibri"/>
          <w:lang w:val="en-US"/>
        </w:rPr>
        <w:t>nxënësi</w:t>
      </w:r>
      <w:proofErr w:type="spellEnd"/>
      <w:r w:rsidRPr="00145553">
        <w:rPr>
          <w:rFonts w:eastAsia="Calibri"/>
          <w:lang w:val="en-US"/>
        </w:rPr>
        <w:t xml:space="preserve"> </w:t>
      </w:r>
      <w:proofErr w:type="spellStart"/>
      <w:r w:rsidRPr="00145553">
        <w:rPr>
          <w:rFonts w:eastAsia="Calibri"/>
          <w:lang w:val="en-US"/>
        </w:rPr>
        <w:t>shfrytëzon</w:t>
      </w:r>
      <w:proofErr w:type="spellEnd"/>
      <w:r w:rsidRPr="00145553">
        <w:rPr>
          <w:rFonts w:eastAsia="Calibri"/>
          <w:lang w:val="en-US"/>
        </w:rPr>
        <w:t xml:space="preserve"> </w:t>
      </w:r>
      <w:proofErr w:type="spellStart"/>
      <w:r w:rsidRPr="00145553">
        <w:rPr>
          <w:rFonts w:eastAsia="Calibri"/>
          <w:lang w:val="en-US"/>
        </w:rPr>
        <w:t>informacionin</w:t>
      </w:r>
      <w:proofErr w:type="spellEnd"/>
      <w:r w:rsidRPr="00145553">
        <w:rPr>
          <w:rFonts w:eastAsia="Calibri"/>
          <w:lang w:val="en-US"/>
        </w:rPr>
        <w:t xml:space="preserve"> </w:t>
      </w:r>
      <w:proofErr w:type="spellStart"/>
      <w:r w:rsidRPr="00145553">
        <w:rPr>
          <w:rFonts w:eastAsia="Calibri"/>
          <w:lang w:val="en-US"/>
        </w:rPr>
        <w:t>nga</w:t>
      </w:r>
      <w:proofErr w:type="spellEnd"/>
      <w:r w:rsidRPr="00145553">
        <w:rPr>
          <w:rFonts w:eastAsia="Calibri"/>
          <w:lang w:val="en-US"/>
        </w:rPr>
        <w:t xml:space="preserve"> </w:t>
      </w:r>
      <w:proofErr w:type="spellStart"/>
      <w:r w:rsidRPr="00145553">
        <w:rPr>
          <w:rFonts w:eastAsia="Calibri"/>
          <w:lang w:val="en-US"/>
        </w:rPr>
        <w:t>burime</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ndryshme</w:t>
      </w:r>
      <w:proofErr w:type="spellEnd"/>
      <w:r w:rsidRPr="00145553">
        <w:rPr>
          <w:rFonts w:eastAsia="Calibri"/>
          <w:lang w:val="en-US"/>
        </w:rPr>
        <w:t xml:space="preserve">, </w:t>
      </w:r>
      <w:proofErr w:type="spellStart"/>
      <w:r w:rsidRPr="00145553">
        <w:rPr>
          <w:rFonts w:eastAsia="Calibri"/>
          <w:lang w:val="en-US"/>
        </w:rPr>
        <w:t>gjykon</w:t>
      </w:r>
      <w:proofErr w:type="spellEnd"/>
    </w:p>
    <w:p w14:paraId="44026BFA" w14:textId="77777777" w:rsidR="00C178A3" w:rsidRPr="00145553" w:rsidRDefault="00C178A3" w:rsidP="00C178A3">
      <w:pPr>
        <w:widowControl w:val="0"/>
        <w:autoSpaceDE w:val="0"/>
        <w:autoSpaceDN w:val="0"/>
        <w:adjustRightInd w:val="0"/>
        <w:rPr>
          <w:rFonts w:eastAsia="Calibri"/>
          <w:lang w:val="en-US"/>
        </w:rPr>
      </w:pPr>
      <w:proofErr w:type="spellStart"/>
      <w:r w:rsidRPr="00145553">
        <w:rPr>
          <w:rFonts w:eastAsia="Calibri"/>
          <w:lang w:val="en-US"/>
        </w:rPr>
        <w:t>vlefshmërinë</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rëndësinë</w:t>
      </w:r>
      <w:proofErr w:type="spellEnd"/>
      <w:r w:rsidRPr="00145553">
        <w:rPr>
          <w:rFonts w:eastAsia="Calibri"/>
          <w:lang w:val="en-US"/>
        </w:rPr>
        <w:t xml:space="preserve"> e tij.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procesin</w:t>
      </w:r>
      <w:proofErr w:type="spellEnd"/>
      <w:r w:rsidRPr="00145553">
        <w:rPr>
          <w:rFonts w:eastAsia="Calibri"/>
          <w:lang w:val="en-US"/>
        </w:rPr>
        <w:t xml:space="preserve"> e </w:t>
      </w:r>
      <w:proofErr w:type="spellStart"/>
      <w:r w:rsidRPr="00145553">
        <w:rPr>
          <w:rFonts w:eastAsia="Calibri"/>
          <w:lang w:val="en-US"/>
        </w:rPr>
        <w:t>kërkimit</w:t>
      </w:r>
      <w:proofErr w:type="spellEnd"/>
      <w:r w:rsidRPr="00145553">
        <w:rPr>
          <w:rFonts w:eastAsia="Calibri"/>
          <w:lang w:val="en-US"/>
        </w:rPr>
        <w:t xml:space="preserve">, ai </w:t>
      </w:r>
      <w:proofErr w:type="spellStart"/>
      <w:r w:rsidRPr="00145553">
        <w:rPr>
          <w:rFonts w:eastAsia="Calibri"/>
          <w:lang w:val="en-US"/>
        </w:rPr>
        <w:t>përdor</w:t>
      </w:r>
      <w:proofErr w:type="spellEnd"/>
      <w:r w:rsidRPr="00145553">
        <w:rPr>
          <w:rFonts w:eastAsia="Calibri"/>
          <w:lang w:val="en-US"/>
        </w:rPr>
        <w:t xml:space="preserve"> </w:t>
      </w:r>
      <w:proofErr w:type="spellStart"/>
      <w:r w:rsidRPr="00145553">
        <w:rPr>
          <w:rFonts w:eastAsia="Calibri"/>
          <w:lang w:val="en-US"/>
        </w:rPr>
        <w:t>teknologjinë</w:t>
      </w:r>
      <w:proofErr w:type="spellEnd"/>
      <w:r w:rsidRPr="00145553">
        <w:rPr>
          <w:rFonts w:eastAsia="Calibri"/>
          <w:lang w:val="en-US"/>
        </w:rPr>
        <w:t xml:space="preserve"> e </w:t>
      </w:r>
      <w:proofErr w:type="spellStart"/>
      <w:r w:rsidRPr="00145553">
        <w:rPr>
          <w:rFonts w:eastAsia="Calibri"/>
          <w:lang w:val="en-US"/>
        </w:rPr>
        <w:t>informacionit</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komunikimit</w:t>
      </w:r>
      <w:proofErr w:type="spellEnd"/>
      <w:r w:rsidRPr="00145553">
        <w:rPr>
          <w:rFonts w:eastAsia="Calibri"/>
          <w:lang w:val="en-US"/>
        </w:rPr>
        <w:t xml:space="preserve"> </w:t>
      </w:r>
      <w:proofErr w:type="spellStart"/>
      <w:r w:rsidRPr="00145553">
        <w:rPr>
          <w:rFonts w:eastAsia="Calibri"/>
          <w:lang w:val="en-US"/>
        </w:rPr>
        <w:t>për</w:t>
      </w:r>
      <w:proofErr w:type="spellEnd"/>
      <w:r w:rsidRPr="00145553">
        <w:rPr>
          <w:rFonts w:eastAsia="Calibri"/>
          <w:lang w:val="en-US"/>
        </w:rPr>
        <w:t xml:space="preserve"> </w:t>
      </w:r>
      <w:proofErr w:type="spellStart"/>
      <w:r w:rsidRPr="00145553">
        <w:rPr>
          <w:rFonts w:eastAsia="Calibri"/>
          <w:lang w:val="en-US"/>
        </w:rPr>
        <w:t>përgatitjen</w:t>
      </w:r>
      <w:proofErr w:type="spellEnd"/>
      <w:r w:rsidRPr="00145553">
        <w:rPr>
          <w:rFonts w:eastAsia="Calibri"/>
          <w:lang w:val="en-US"/>
        </w:rPr>
        <w:t xml:space="preserve"> e </w:t>
      </w:r>
      <w:proofErr w:type="spellStart"/>
      <w:r w:rsidRPr="00145553">
        <w:rPr>
          <w:rFonts w:eastAsia="Calibri"/>
          <w:lang w:val="en-US"/>
        </w:rPr>
        <w:t>prezantimeve</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tij</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komunikimin</w:t>
      </w:r>
      <w:proofErr w:type="spellEnd"/>
      <w:r w:rsidRPr="00145553">
        <w:rPr>
          <w:rFonts w:eastAsia="Calibri"/>
          <w:lang w:val="en-US"/>
        </w:rPr>
        <w:t xml:space="preserve"> e </w:t>
      </w:r>
      <w:proofErr w:type="spellStart"/>
      <w:r w:rsidRPr="00145553">
        <w:rPr>
          <w:rFonts w:eastAsia="Calibri"/>
          <w:lang w:val="en-US"/>
        </w:rPr>
        <w:t>gjetjeve</w:t>
      </w:r>
      <w:proofErr w:type="spellEnd"/>
      <w:r w:rsidRPr="00145553">
        <w:rPr>
          <w:rFonts w:eastAsia="Calibri"/>
          <w:lang w:val="en-US"/>
        </w:rPr>
        <w:t>.</w:t>
      </w:r>
    </w:p>
    <w:p w14:paraId="2BF53E32" w14:textId="77777777" w:rsidR="00C178A3" w:rsidRPr="00145553" w:rsidRDefault="00C178A3" w:rsidP="00C178A3">
      <w:pPr>
        <w:widowControl w:val="0"/>
        <w:autoSpaceDE w:val="0"/>
        <w:autoSpaceDN w:val="0"/>
        <w:adjustRightInd w:val="0"/>
        <w:rPr>
          <w:rFonts w:eastAsia="Calibri"/>
          <w:lang w:val="en-US"/>
        </w:rPr>
      </w:pPr>
      <w:proofErr w:type="spellStart"/>
      <w:r w:rsidRPr="00145553">
        <w:rPr>
          <w:rFonts w:eastAsia="Calibri"/>
          <w:lang w:val="en-US"/>
        </w:rPr>
        <w:t>Nxënësi</w:t>
      </w:r>
      <w:proofErr w:type="spellEnd"/>
      <w:r w:rsidRPr="00145553">
        <w:rPr>
          <w:rFonts w:eastAsia="Calibri"/>
          <w:lang w:val="en-US"/>
        </w:rPr>
        <w:t xml:space="preserve"> </w:t>
      </w:r>
      <w:proofErr w:type="spellStart"/>
      <w:r w:rsidRPr="00145553">
        <w:rPr>
          <w:rFonts w:eastAsia="Calibri"/>
          <w:lang w:val="en-US"/>
        </w:rPr>
        <w:t>mendon</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mënyrë</w:t>
      </w:r>
      <w:proofErr w:type="spellEnd"/>
      <w:r w:rsidRPr="00145553">
        <w:rPr>
          <w:rFonts w:eastAsia="Calibri"/>
          <w:lang w:val="en-US"/>
        </w:rPr>
        <w:t xml:space="preserve"> </w:t>
      </w:r>
      <w:proofErr w:type="spellStart"/>
      <w:r w:rsidRPr="00145553">
        <w:rPr>
          <w:rFonts w:eastAsia="Calibri"/>
          <w:lang w:val="en-US"/>
        </w:rPr>
        <w:t>kritike</w:t>
      </w:r>
      <w:proofErr w:type="spellEnd"/>
      <w:r w:rsidRPr="00145553">
        <w:rPr>
          <w:rFonts w:eastAsia="Calibri"/>
          <w:lang w:val="en-US"/>
        </w:rPr>
        <w:t xml:space="preserve"> </w:t>
      </w:r>
      <w:proofErr w:type="spellStart"/>
      <w:r w:rsidRPr="00145553">
        <w:rPr>
          <w:rFonts w:eastAsia="Calibri"/>
          <w:lang w:val="en-US"/>
        </w:rPr>
        <w:t>kur</w:t>
      </w:r>
      <w:proofErr w:type="spellEnd"/>
      <w:r w:rsidRPr="00145553">
        <w:rPr>
          <w:rFonts w:eastAsia="Calibri"/>
          <w:lang w:val="en-US"/>
        </w:rPr>
        <w:t xml:space="preserve"> </w:t>
      </w:r>
      <w:proofErr w:type="spellStart"/>
      <w:r w:rsidRPr="00145553">
        <w:rPr>
          <w:rFonts w:eastAsia="Calibri"/>
          <w:lang w:val="en-US"/>
        </w:rPr>
        <w:t>shqyrton</w:t>
      </w:r>
      <w:proofErr w:type="spellEnd"/>
      <w:r w:rsidRPr="00145553">
        <w:rPr>
          <w:rFonts w:eastAsia="Calibri"/>
          <w:lang w:val="en-US"/>
        </w:rPr>
        <w:t xml:space="preserve"> </w:t>
      </w:r>
      <w:proofErr w:type="spellStart"/>
      <w:r w:rsidRPr="00145553">
        <w:rPr>
          <w:rFonts w:eastAsia="Calibri"/>
          <w:lang w:val="en-US"/>
        </w:rPr>
        <w:t>pasojat</w:t>
      </w:r>
      <w:proofErr w:type="spellEnd"/>
      <w:r w:rsidRPr="00145553">
        <w:rPr>
          <w:rFonts w:eastAsia="Calibri"/>
          <w:lang w:val="en-US"/>
        </w:rPr>
        <w:t xml:space="preserve"> e </w:t>
      </w:r>
      <w:proofErr w:type="spellStart"/>
      <w:r w:rsidRPr="00145553">
        <w:rPr>
          <w:rFonts w:eastAsia="Calibri"/>
          <w:lang w:val="en-US"/>
        </w:rPr>
        <w:t>veprimtarisë</w:t>
      </w:r>
      <w:proofErr w:type="spellEnd"/>
      <w:r w:rsidRPr="00145553">
        <w:rPr>
          <w:rFonts w:eastAsia="Calibri"/>
          <w:lang w:val="en-US"/>
        </w:rPr>
        <w:t xml:space="preserve"> </w:t>
      </w:r>
      <w:proofErr w:type="spellStart"/>
      <w:r w:rsidRPr="00145553">
        <w:rPr>
          <w:rFonts w:eastAsia="Calibri"/>
          <w:lang w:val="en-US"/>
        </w:rPr>
        <w:t>njerëzore</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një</w:t>
      </w:r>
      <w:proofErr w:type="spellEnd"/>
      <w:r w:rsidRPr="00145553">
        <w:rPr>
          <w:rFonts w:eastAsia="Calibri"/>
          <w:lang w:val="en-US"/>
        </w:rPr>
        <w:t xml:space="preserve"> </w:t>
      </w:r>
      <w:proofErr w:type="spellStart"/>
      <w:r w:rsidRPr="00145553">
        <w:rPr>
          <w:rFonts w:eastAsia="Calibri"/>
          <w:lang w:val="en-US"/>
        </w:rPr>
        <w:t>mjedis</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caktuar</w:t>
      </w:r>
      <w:proofErr w:type="spellEnd"/>
      <w:r w:rsidRPr="00145553">
        <w:rPr>
          <w:rFonts w:eastAsia="Calibri"/>
          <w:lang w:val="en-US"/>
        </w:rPr>
        <w:t xml:space="preserve">, </w:t>
      </w:r>
      <w:proofErr w:type="spellStart"/>
      <w:r w:rsidRPr="00145553">
        <w:rPr>
          <w:rFonts w:eastAsia="Calibri"/>
          <w:lang w:val="en-US"/>
        </w:rPr>
        <w:t>kur</w:t>
      </w:r>
      <w:proofErr w:type="spellEnd"/>
      <w:r w:rsidRPr="00145553">
        <w:rPr>
          <w:rFonts w:eastAsia="Calibri"/>
          <w:lang w:val="en-US"/>
        </w:rPr>
        <w:t xml:space="preserve"> </w:t>
      </w:r>
      <w:proofErr w:type="spellStart"/>
      <w:r w:rsidRPr="00145553">
        <w:rPr>
          <w:rFonts w:eastAsia="Calibri"/>
          <w:lang w:val="en-US"/>
        </w:rPr>
        <w:t>vlerëson</w:t>
      </w:r>
      <w:proofErr w:type="spellEnd"/>
      <w:r w:rsidRPr="00145553">
        <w:rPr>
          <w:rFonts w:eastAsia="Calibri"/>
          <w:lang w:val="en-US"/>
        </w:rPr>
        <w:t xml:space="preserve"> </w:t>
      </w:r>
      <w:proofErr w:type="spellStart"/>
      <w:r w:rsidRPr="00145553">
        <w:rPr>
          <w:rFonts w:eastAsia="Calibri"/>
          <w:lang w:val="en-US"/>
        </w:rPr>
        <w:t>zgjidhjet</w:t>
      </w:r>
      <w:proofErr w:type="spellEnd"/>
      <w:r w:rsidRPr="00145553">
        <w:rPr>
          <w:rFonts w:eastAsia="Calibri"/>
          <w:lang w:val="en-US"/>
        </w:rPr>
        <w:t xml:space="preserve"> e </w:t>
      </w:r>
      <w:proofErr w:type="spellStart"/>
      <w:r w:rsidRPr="00145553">
        <w:rPr>
          <w:rFonts w:eastAsia="Calibri"/>
          <w:lang w:val="en-US"/>
        </w:rPr>
        <w:t>problemeve</w:t>
      </w:r>
      <w:proofErr w:type="spellEnd"/>
      <w:r w:rsidRPr="00145553">
        <w:rPr>
          <w:rFonts w:eastAsia="Calibri"/>
          <w:lang w:val="en-US"/>
        </w:rPr>
        <w:t xml:space="preserve"> </w:t>
      </w:r>
      <w:proofErr w:type="spellStart"/>
      <w:r w:rsidRPr="00145553">
        <w:rPr>
          <w:rFonts w:eastAsia="Calibri"/>
          <w:lang w:val="en-US"/>
        </w:rPr>
        <w:t>globale</w:t>
      </w:r>
      <w:proofErr w:type="spellEnd"/>
      <w:r w:rsidRPr="00145553">
        <w:rPr>
          <w:rFonts w:eastAsia="Calibri"/>
          <w:lang w:val="en-US"/>
        </w:rPr>
        <w:t xml:space="preserve">, </w:t>
      </w:r>
      <w:proofErr w:type="spellStart"/>
      <w:r w:rsidRPr="00145553">
        <w:rPr>
          <w:rFonts w:eastAsia="Calibri"/>
          <w:lang w:val="en-US"/>
        </w:rPr>
        <w:t>kur</w:t>
      </w:r>
      <w:proofErr w:type="spellEnd"/>
      <w:r w:rsidRPr="00145553">
        <w:rPr>
          <w:rFonts w:eastAsia="Calibri"/>
          <w:lang w:val="en-US"/>
        </w:rPr>
        <w:t xml:space="preserve"> </w:t>
      </w:r>
      <w:proofErr w:type="spellStart"/>
      <w:r w:rsidRPr="00145553">
        <w:rPr>
          <w:rFonts w:eastAsia="Calibri"/>
          <w:lang w:val="en-US"/>
        </w:rPr>
        <w:t>krijon</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mbron</w:t>
      </w:r>
      <w:proofErr w:type="spellEnd"/>
      <w:r w:rsidRPr="00145553">
        <w:rPr>
          <w:rFonts w:eastAsia="Calibri"/>
          <w:lang w:val="en-US"/>
        </w:rPr>
        <w:t xml:space="preserve"> </w:t>
      </w:r>
      <w:proofErr w:type="spellStart"/>
      <w:r w:rsidRPr="00145553">
        <w:rPr>
          <w:rFonts w:eastAsia="Calibri"/>
          <w:lang w:val="en-US"/>
        </w:rPr>
        <w:t>qëndrimin</w:t>
      </w:r>
      <w:proofErr w:type="spellEnd"/>
      <w:r w:rsidRPr="00145553">
        <w:rPr>
          <w:rFonts w:eastAsia="Calibri"/>
          <w:lang w:val="en-US"/>
        </w:rPr>
        <w:t xml:space="preserve"> e </w:t>
      </w:r>
      <w:proofErr w:type="spellStart"/>
      <w:r w:rsidRPr="00145553">
        <w:rPr>
          <w:rFonts w:eastAsia="Calibri"/>
          <w:lang w:val="en-US"/>
        </w:rPr>
        <w:t>tij</w:t>
      </w:r>
      <w:proofErr w:type="spellEnd"/>
      <w:r w:rsidRPr="00145553">
        <w:rPr>
          <w:rFonts w:eastAsia="Calibri"/>
          <w:lang w:val="en-US"/>
        </w:rPr>
        <w:t>.</w:t>
      </w:r>
    </w:p>
    <w:p w14:paraId="7A5FDEF9" w14:textId="3706CBDB" w:rsidR="00C178A3" w:rsidRPr="00145553" w:rsidRDefault="00C178A3" w:rsidP="00C178A3">
      <w:pPr>
        <w:widowControl w:val="0"/>
        <w:autoSpaceDE w:val="0"/>
        <w:autoSpaceDN w:val="0"/>
        <w:adjustRightInd w:val="0"/>
        <w:rPr>
          <w:rFonts w:eastAsia="Calibri"/>
          <w:lang w:val="en-US"/>
        </w:rPr>
      </w:pPr>
      <w:proofErr w:type="spellStart"/>
      <w:r w:rsidRPr="00145553">
        <w:rPr>
          <w:rFonts w:eastAsia="Calibri"/>
          <w:lang w:val="en-US"/>
        </w:rPr>
        <w:t>Ndërgjegjësimi</w:t>
      </w:r>
      <w:proofErr w:type="spellEnd"/>
      <w:r w:rsidRPr="00145553">
        <w:rPr>
          <w:rFonts w:eastAsia="Calibri"/>
          <w:lang w:val="en-US"/>
        </w:rPr>
        <w:t xml:space="preserve"> </w:t>
      </w:r>
      <w:proofErr w:type="spellStart"/>
      <w:r w:rsidRPr="00145553">
        <w:rPr>
          <w:rFonts w:eastAsia="Calibri"/>
          <w:lang w:val="en-US"/>
        </w:rPr>
        <w:t>për</w:t>
      </w:r>
      <w:proofErr w:type="spellEnd"/>
      <w:r w:rsidRPr="00145553">
        <w:rPr>
          <w:rFonts w:eastAsia="Calibri"/>
          <w:lang w:val="en-US"/>
        </w:rPr>
        <w:t xml:space="preserve"> </w:t>
      </w:r>
      <w:proofErr w:type="spellStart"/>
      <w:r w:rsidRPr="00145553">
        <w:rPr>
          <w:rFonts w:eastAsia="Calibri"/>
          <w:lang w:val="en-US"/>
        </w:rPr>
        <w:t>dukuritë</w:t>
      </w:r>
      <w:proofErr w:type="spellEnd"/>
      <w:r w:rsidRPr="00145553">
        <w:rPr>
          <w:rFonts w:eastAsia="Calibri"/>
          <w:lang w:val="en-US"/>
        </w:rPr>
        <w:t xml:space="preserve"> e </w:t>
      </w:r>
      <w:proofErr w:type="spellStart"/>
      <w:r w:rsidRPr="00145553">
        <w:rPr>
          <w:rFonts w:eastAsia="Calibri"/>
          <w:lang w:val="en-US"/>
        </w:rPr>
        <w:t>ndryshme</w:t>
      </w:r>
      <w:proofErr w:type="spellEnd"/>
      <w:r w:rsidRPr="00145553">
        <w:rPr>
          <w:rFonts w:eastAsia="Calibri"/>
          <w:lang w:val="en-US"/>
        </w:rPr>
        <w:t xml:space="preserve"> </w:t>
      </w:r>
      <w:proofErr w:type="spellStart"/>
      <w:r w:rsidRPr="00145553">
        <w:rPr>
          <w:rFonts w:eastAsia="Calibri"/>
          <w:lang w:val="en-US"/>
        </w:rPr>
        <w:t>shoqërore</w:t>
      </w:r>
      <w:proofErr w:type="spellEnd"/>
      <w:r w:rsidRPr="00145553">
        <w:rPr>
          <w:rFonts w:eastAsia="Calibri"/>
          <w:lang w:val="en-US"/>
        </w:rPr>
        <w:t xml:space="preserve"> e </w:t>
      </w:r>
      <w:proofErr w:type="spellStart"/>
      <w:r w:rsidRPr="00145553">
        <w:rPr>
          <w:rFonts w:eastAsia="Calibri"/>
          <w:lang w:val="en-US"/>
        </w:rPr>
        <w:t>ndihmon</w:t>
      </w:r>
      <w:proofErr w:type="spellEnd"/>
      <w:r w:rsidRPr="00145553">
        <w:rPr>
          <w:rFonts w:eastAsia="Calibri"/>
          <w:lang w:val="en-US"/>
        </w:rPr>
        <w:t xml:space="preserve"> </w:t>
      </w:r>
      <w:proofErr w:type="spellStart"/>
      <w:r w:rsidRPr="00145553">
        <w:rPr>
          <w:rFonts w:eastAsia="Calibri"/>
          <w:lang w:val="en-US"/>
        </w:rPr>
        <w:t>nxënësin</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njohë</w:t>
      </w:r>
      <w:proofErr w:type="spellEnd"/>
      <w:r w:rsidRPr="00145553">
        <w:rPr>
          <w:rFonts w:eastAsia="Calibri"/>
          <w:lang w:val="en-US"/>
        </w:rPr>
        <w:t xml:space="preserve"> </w:t>
      </w:r>
      <w:proofErr w:type="spellStart"/>
      <w:r w:rsidRPr="00145553">
        <w:rPr>
          <w:rFonts w:eastAsia="Calibri"/>
          <w:lang w:val="en-US"/>
        </w:rPr>
        <w:t>kulturën</w:t>
      </w:r>
      <w:proofErr w:type="spellEnd"/>
      <w:r w:rsidRPr="00145553">
        <w:rPr>
          <w:rFonts w:eastAsia="Calibri"/>
          <w:lang w:val="en-US"/>
        </w:rPr>
        <w:t xml:space="preserve"> e </w:t>
      </w:r>
      <w:proofErr w:type="spellStart"/>
      <w:r w:rsidRPr="00145553">
        <w:rPr>
          <w:rFonts w:eastAsia="Calibri"/>
          <w:lang w:val="en-US"/>
        </w:rPr>
        <w:t>tij</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kulturat</w:t>
      </w:r>
      <w:proofErr w:type="spellEnd"/>
      <w:r w:rsidRPr="00145553">
        <w:rPr>
          <w:rFonts w:eastAsia="Calibri"/>
          <w:lang w:val="en-US"/>
        </w:rPr>
        <w:t xml:space="preserve"> e </w:t>
      </w:r>
      <w:proofErr w:type="spellStart"/>
      <w:r w:rsidRPr="00145553">
        <w:rPr>
          <w:rFonts w:eastAsia="Calibri"/>
          <w:lang w:val="en-US"/>
        </w:rPr>
        <w:t>tjera</w:t>
      </w:r>
      <w:proofErr w:type="spellEnd"/>
      <w:r w:rsidRPr="00145553">
        <w:rPr>
          <w:rFonts w:eastAsia="Calibri"/>
          <w:lang w:val="en-US"/>
        </w:rPr>
        <w:t xml:space="preserve">. </w:t>
      </w:r>
      <w:proofErr w:type="spellStart"/>
      <w:r w:rsidRPr="00145553">
        <w:rPr>
          <w:rFonts w:eastAsia="Calibri"/>
          <w:lang w:val="en-US"/>
        </w:rPr>
        <w:t>Nxënësi</w:t>
      </w:r>
      <w:proofErr w:type="spellEnd"/>
      <w:r w:rsidRPr="00145553">
        <w:rPr>
          <w:rFonts w:eastAsia="Calibri"/>
          <w:lang w:val="en-US"/>
        </w:rPr>
        <w:t xml:space="preserve"> </w:t>
      </w:r>
      <w:proofErr w:type="spellStart"/>
      <w:r w:rsidRPr="00145553">
        <w:rPr>
          <w:rFonts w:eastAsia="Calibri"/>
          <w:lang w:val="en-US"/>
        </w:rPr>
        <w:t>mëson</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bashkëpunojë</w:t>
      </w:r>
      <w:proofErr w:type="spellEnd"/>
      <w:r w:rsidRPr="00145553">
        <w:rPr>
          <w:rFonts w:eastAsia="Calibri"/>
          <w:lang w:val="en-US"/>
        </w:rPr>
        <w:t xml:space="preserve">, </w:t>
      </w:r>
      <w:proofErr w:type="spellStart"/>
      <w:r w:rsidRPr="00145553">
        <w:rPr>
          <w:rFonts w:eastAsia="Calibri"/>
          <w:lang w:val="en-US"/>
        </w:rPr>
        <w:t>përballet</w:t>
      </w:r>
      <w:proofErr w:type="spellEnd"/>
      <w:r w:rsidRPr="00145553">
        <w:rPr>
          <w:rFonts w:eastAsia="Calibri"/>
          <w:lang w:val="en-US"/>
        </w:rPr>
        <w:t xml:space="preserve"> me </w:t>
      </w:r>
      <w:proofErr w:type="spellStart"/>
      <w:r w:rsidRPr="00145553">
        <w:rPr>
          <w:rFonts w:eastAsia="Calibri"/>
          <w:lang w:val="en-US"/>
        </w:rPr>
        <w:t>detyra</w:t>
      </w:r>
      <w:proofErr w:type="spellEnd"/>
      <w:r w:rsidRPr="00145553">
        <w:rPr>
          <w:rFonts w:eastAsia="Calibri"/>
          <w:lang w:val="en-US"/>
        </w:rPr>
        <w:t xml:space="preserve"> </w:t>
      </w:r>
      <w:proofErr w:type="spellStart"/>
      <w:r w:rsidRPr="00145553">
        <w:rPr>
          <w:rFonts w:eastAsia="Calibri"/>
          <w:lang w:val="en-US"/>
        </w:rPr>
        <w:t>komplekse</w:t>
      </w:r>
      <w:proofErr w:type="spellEnd"/>
      <w:r w:rsidRPr="00145553">
        <w:rPr>
          <w:rFonts w:eastAsia="Calibri"/>
          <w:lang w:val="en-US"/>
        </w:rPr>
        <w:t xml:space="preserve"> </w:t>
      </w:r>
      <w:proofErr w:type="spellStart"/>
      <w:r w:rsidRPr="00145553">
        <w:rPr>
          <w:rFonts w:eastAsia="Calibri"/>
          <w:lang w:val="en-US"/>
        </w:rPr>
        <w:t>që</w:t>
      </w:r>
      <w:proofErr w:type="spellEnd"/>
      <w:r w:rsidRPr="00145553">
        <w:rPr>
          <w:rFonts w:eastAsia="Calibri"/>
          <w:lang w:val="en-US"/>
        </w:rPr>
        <w:t xml:space="preserve"> </w:t>
      </w:r>
      <w:proofErr w:type="spellStart"/>
      <w:r w:rsidRPr="00145553">
        <w:rPr>
          <w:rFonts w:eastAsia="Calibri"/>
          <w:lang w:val="en-US"/>
        </w:rPr>
        <w:t>kërkojnë</w:t>
      </w:r>
      <w:proofErr w:type="spellEnd"/>
      <w:r w:rsidRPr="00145553">
        <w:rPr>
          <w:rFonts w:eastAsia="Calibri"/>
          <w:lang w:val="en-US"/>
        </w:rPr>
        <w:t xml:space="preserve"> </w:t>
      </w:r>
      <w:proofErr w:type="spellStart"/>
      <w:r w:rsidRPr="00145553">
        <w:rPr>
          <w:rFonts w:eastAsia="Calibri"/>
          <w:lang w:val="en-US"/>
        </w:rPr>
        <w:t>bashkëpunim</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procesin</w:t>
      </w:r>
      <w:proofErr w:type="spellEnd"/>
      <w:r w:rsidRPr="00145553">
        <w:rPr>
          <w:rFonts w:eastAsia="Calibri"/>
          <w:lang w:val="en-US"/>
        </w:rPr>
        <w:t xml:space="preserve"> e </w:t>
      </w:r>
      <w:proofErr w:type="spellStart"/>
      <w:r w:rsidRPr="00145553">
        <w:rPr>
          <w:rFonts w:eastAsia="Calibri"/>
          <w:lang w:val="en-US"/>
        </w:rPr>
        <w:t>realizimit</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detyrave</w:t>
      </w:r>
      <w:proofErr w:type="spellEnd"/>
      <w:r w:rsidRPr="00145553">
        <w:rPr>
          <w:rFonts w:eastAsia="Calibri"/>
          <w:lang w:val="en-US"/>
        </w:rPr>
        <w:t xml:space="preserve"> </w:t>
      </w:r>
      <w:proofErr w:type="spellStart"/>
      <w:r w:rsidRPr="00145553">
        <w:rPr>
          <w:rFonts w:eastAsia="Calibri"/>
          <w:lang w:val="en-US"/>
        </w:rPr>
        <w:t>demonstron</w:t>
      </w:r>
      <w:proofErr w:type="spellEnd"/>
      <w:r w:rsidRPr="00145553">
        <w:rPr>
          <w:rFonts w:eastAsia="Calibri"/>
          <w:lang w:val="en-US"/>
        </w:rPr>
        <w:t xml:space="preserve"> </w:t>
      </w:r>
      <w:proofErr w:type="spellStart"/>
      <w:r w:rsidRPr="00145553">
        <w:rPr>
          <w:rFonts w:eastAsia="Calibri"/>
          <w:lang w:val="en-US"/>
        </w:rPr>
        <w:t>respekt</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mirëkuptim</w:t>
      </w:r>
      <w:proofErr w:type="spellEnd"/>
      <w:r w:rsidRPr="00145553">
        <w:rPr>
          <w:rFonts w:eastAsia="Calibri"/>
          <w:lang w:val="en-US"/>
        </w:rPr>
        <w:t xml:space="preserve">, </w:t>
      </w:r>
      <w:proofErr w:type="spellStart"/>
      <w:r w:rsidRPr="00145553">
        <w:rPr>
          <w:rFonts w:eastAsia="Calibri"/>
          <w:lang w:val="en-US"/>
        </w:rPr>
        <w:t>pranon</w:t>
      </w:r>
      <w:proofErr w:type="spellEnd"/>
      <w:r w:rsidRPr="00145553">
        <w:rPr>
          <w:rFonts w:eastAsia="Calibri"/>
          <w:lang w:val="en-US"/>
        </w:rPr>
        <w:t xml:space="preserve"> </w:t>
      </w:r>
      <w:proofErr w:type="spellStart"/>
      <w:r w:rsidRPr="00145553">
        <w:rPr>
          <w:rFonts w:eastAsia="Calibri"/>
          <w:lang w:val="en-US"/>
        </w:rPr>
        <w:t>mendimet</w:t>
      </w:r>
      <w:proofErr w:type="spellEnd"/>
      <w:r w:rsidRPr="00145553">
        <w:rPr>
          <w:rFonts w:eastAsia="Calibri"/>
          <w:lang w:val="en-US"/>
        </w:rPr>
        <w:t xml:space="preserve"> </w:t>
      </w:r>
      <w:proofErr w:type="spellStart"/>
      <w:r w:rsidRPr="00145553">
        <w:rPr>
          <w:rFonts w:eastAsia="Calibri"/>
          <w:lang w:val="en-US"/>
        </w:rPr>
        <w:t>ndryshe</w:t>
      </w:r>
      <w:proofErr w:type="spellEnd"/>
      <w:r w:rsidRPr="00145553">
        <w:rPr>
          <w:rFonts w:eastAsia="Calibri"/>
          <w:lang w:val="en-US"/>
        </w:rPr>
        <w:t xml:space="preserve">. </w:t>
      </w:r>
      <w:proofErr w:type="spellStart"/>
      <w:r w:rsidRPr="00145553">
        <w:rPr>
          <w:rFonts w:eastAsia="Calibri"/>
          <w:lang w:val="en-US"/>
        </w:rPr>
        <w:t>Përdor</w:t>
      </w:r>
      <w:proofErr w:type="spellEnd"/>
      <w:r w:rsidRPr="00145553">
        <w:rPr>
          <w:rFonts w:eastAsia="Calibri"/>
          <w:lang w:val="en-US"/>
        </w:rPr>
        <w:t xml:space="preserve"> </w:t>
      </w:r>
      <w:proofErr w:type="spellStart"/>
      <w:r w:rsidRPr="00145553">
        <w:rPr>
          <w:rFonts w:eastAsia="Calibri"/>
          <w:lang w:val="en-US"/>
        </w:rPr>
        <w:t>gjuhën</w:t>
      </w:r>
      <w:proofErr w:type="spellEnd"/>
      <w:r w:rsidRPr="00145553">
        <w:rPr>
          <w:rFonts w:eastAsia="Calibri"/>
          <w:lang w:val="en-US"/>
        </w:rPr>
        <w:t xml:space="preserve"> e </w:t>
      </w:r>
      <w:proofErr w:type="spellStart"/>
      <w:r w:rsidRPr="00145553">
        <w:rPr>
          <w:rFonts w:eastAsia="Calibri"/>
          <w:lang w:val="en-US"/>
        </w:rPr>
        <w:t>politikës</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ligjit</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moralit</w:t>
      </w:r>
      <w:proofErr w:type="spellEnd"/>
      <w:r w:rsidRPr="00145553">
        <w:rPr>
          <w:rFonts w:eastAsia="Calibri"/>
          <w:lang w:val="en-US"/>
        </w:rPr>
        <w:t xml:space="preserve">, të </w:t>
      </w:r>
      <w:proofErr w:type="spellStart"/>
      <w:r w:rsidRPr="00145553">
        <w:rPr>
          <w:rFonts w:eastAsia="Calibri"/>
          <w:lang w:val="en-US"/>
        </w:rPr>
        <w:t>ekonomisë</w:t>
      </w:r>
      <w:proofErr w:type="spellEnd"/>
      <w:r w:rsidRPr="00145553">
        <w:rPr>
          <w:rFonts w:eastAsia="Calibri"/>
          <w:lang w:val="en-US"/>
        </w:rPr>
        <w:t xml:space="preserve"> </w:t>
      </w:r>
      <w:proofErr w:type="spellStart"/>
      <w:r w:rsidRPr="00145553">
        <w:rPr>
          <w:rFonts w:eastAsia="Calibri"/>
          <w:lang w:val="en-US"/>
        </w:rPr>
        <w:t>për</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komunikuar</w:t>
      </w:r>
      <w:proofErr w:type="spellEnd"/>
      <w:r w:rsidRPr="00145553">
        <w:rPr>
          <w:rFonts w:eastAsia="Calibri"/>
          <w:lang w:val="en-US"/>
        </w:rPr>
        <w:t xml:space="preserve"> </w:t>
      </w:r>
      <w:proofErr w:type="spellStart"/>
      <w:r w:rsidRPr="00145553">
        <w:rPr>
          <w:rFonts w:eastAsia="Calibri"/>
          <w:lang w:val="en-US"/>
        </w:rPr>
        <w:t>mendimet</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idetë</w:t>
      </w:r>
      <w:proofErr w:type="spellEnd"/>
      <w:r w:rsidRPr="00145553">
        <w:rPr>
          <w:rFonts w:eastAsia="Calibri"/>
          <w:lang w:val="en-US"/>
        </w:rPr>
        <w:t xml:space="preserve"> e tij dhe </w:t>
      </w:r>
      <w:proofErr w:type="spellStart"/>
      <w:r w:rsidRPr="00145553">
        <w:rPr>
          <w:rFonts w:eastAsia="Calibri"/>
          <w:lang w:val="en-US"/>
        </w:rPr>
        <w:t>për</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organizuar</w:t>
      </w:r>
      <w:proofErr w:type="spellEnd"/>
      <w:r w:rsidRPr="00145553">
        <w:rPr>
          <w:rFonts w:eastAsia="Calibri"/>
          <w:lang w:val="en-US"/>
        </w:rPr>
        <w:t xml:space="preserve"> </w:t>
      </w:r>
      <w:proofErr w:type="spellStart"/>
      <w:r w:rsidRPr="00145553">
        <w:rPr>
          <w:rFonts w:eastAsia="Calibri"/>
          <w:lang w:val="en-US"/>
        </w:rPr>
        <w:t>përgjigjet</w:t>
      </w:r>
      <w:proofErr w:type="spellEnd"/>
      <w:r w:rsidRPr="00145553">
        <w:rPr>
          <w:rFonts w:eastAsia="Calibri"/>
          <w:lang w:val="en-US"/>
        </w:rPr>
        <w:t>.</w:t>
      </w:r>
      <w:r w:rsidR="008E30AE">
        <w:rPr>
          <w:rFonts w:eastAsia="Calibri"/>
          <w:lang w:val="en-US"/>
        </w:rPr>
        <w:br/>
      </w:r>
    </w:p>
    <w:p w14:paraId="4AF9FC5B" w14:textId="6F609BB0" w:rsidR="00C178A3" w:rsidRPr="008E30AE" w:rsidRDefault="008E30AE" w:rsidP="00C178A3">
      <w:pPr>
        <w:widowControl w:val="0"/>
        <w:autoSpaceDE w:val="0"/>
        <w:autoSpaceDN w:val="0"/>
        <w:adjustRightInd w:val="0"/>
        <w:rPr>
          <w:rFonts w:eastAsia="Calibri"/>
          <w:b/>
          <w:lang w:val="en-US"/>
        </w:rPr>
      </w:pPr>
      <w:r>
        <w:rPr>
          <w:rFonts w:eastAsia="Calibri"/>
          <w:b/>
          <w:lang w:val="en-US"/>
        </w:rPr>
        <w:t xml:space="preserve">5. </w:t>
      </w:r>
      <w:proofErr w:type="spellStart"/>
      <w:r w:rsidR="00C178A3" w:rsidRPr="008E30AE">
        <w:rPr>
          <w:rFonts w:eastAsia="Calibri"/>
          <w:b/>
          <w:lang w:val="en-US"/>
        </w:rPr>
        <w:t>Kompetenca</w:t>
      </w:r>
      <w:proofErr w:type="spellEnd"/>
      <w:r w:rsidR="00C178A3" w:rsidRPr="008E30AE">
        <w:rPr>
          <w:rFonts w:eastAsia="Calibri"/>
          <w:b/>
          <w:lang w:val="en-US"/>
        </w:rPr>
        <w:t xml:space="preserve"> </w:t>
      </w:r>
      <w:proofErr w:type="spellStart"/>
      <w:r w:rsidR="00C178A3" w:rsidRPr="008E30AE">
        <w:rPr>
          <w:rFonts w:eastAsia="Calibri"/>
          <w:b/>
          <w:lang w:val="en-US"/>
        </w:rPr>
        <w:t>për</w:t>
      </w:r>
      <w:proofErr w:type="spellEnd"/>
      <w:r w:rsidR="00C178A3" w:rsidRPr="008E30AE">
        <w:rPr>
          <w:rFonts w:eastAsia="Calibri"/>
          <w:b/>
          <w:lang w:val="en-US"/>
        </w:rPr>
        <w:t xml:space="preserve"> </w:t>
      </w:r>
      <w:proofErr w:type="spellStart"/>
      <w:r w:rsidR="00C178A3" w:rsidRPr="008E30AE">
        <w:rPr>
          <w:rFonts w:eastAsia="Calibri"/>
          <w:b/>
          <w:lang w:val="en-US"/>
        </w:rPr>
        <w:t>jetën</w:t>
      </w:r>
      <w:proofErr w:type="spellEnd"/>
      <w:r w:rsidR="00C178A3" w:rsidRPr="008E30AE">
        <w:rPr>
          <w:rFonts w:eastAsia="Calibri"/>
          <w:b/>
          <w:lang w:val="en-US"/>
        </w:rPr>
        <w:t xml:space="preserve">, </w:t>
      </w:r>
      <w:proofErr w:type="spellStart"/>
      <w:r w:rsidR="00C178A3" w:rsidRPr="008E30AE">
        <w:rPr>
          <w:rFonts w:eastAsia="Calibri"/>
          <w:b/>
          <w:lang w:val="en-US"/>
        </w:rPr>
        <w:t>sipërmarrjen</w:t>
      </w:r>
      <w:proofErr w:type="spellEnd"/>
      <w:r w:rsidR="00C178A3" w:rsidRPr="008E30AE">
        <w:rPr>
          <w:rFonts w:eastAsia="Calibri"/>
          <w:b/>
          <w:lang w:val="en-US"/>
        </w:rPr>
        <w:t xml:space="preserve"> </w:t>
      </w:r>
      <w:proofErr w:type="spellStart"/>
      <w:r w:rsidR="00C178A3" w:rsidRPr="008E30AE">
        <w:rPr>
          <w:rFonts w:eastAsia="Calibri"/>
          <w:b/>
          <w:lang w:val="en-US"/>
        </w:rPr>
        <w:t>dhe</w:t>
      </w:r>
      <w:proofErr w:type="spellEnd"/>
      <w:r w:rsidR="00C178A3" w:rsidRPr="008E30AE">
        <w:rPr>
          <w:rFonts w:eastAsia="Calibri"/>
          <w:b/>
          <w:lang w:val="en-US"/>
        </w:rPr>
        <w:t xml:space="preserve"> </w:t>
      </w:r>
      <w:proofErr w:type="spellStart"/>
      <w:r w:rsidR="00C178A3" w:rsidRPr="008E30AE">
        <w:rPr>
          <w:rFonts w:eastAsia="Calibri"/>
          <w:b/>
          <w:lang w:val="en-US"/>
        </w:rPr>
        <w:t>mjedisin</w:t>
      </w:r>
      <w:proofErr w:type="spellEnd"/>
      <w:r w:rsidRPr="008E30AE">
        <w:rPr>
          <w:rFonts w:eastAsia="Calibri"/>
          <w:b/>
          <w:lang w:val="en-US"/>
        </w:rPr>
        <w:br/>
      </w:r>
    </w:p>
    <w:p w14:paraId="7352F94F" w14:textId="77777777" w:rsidR="00C178A3" w:rsidRPr="00145553" w:rsidRDefault="00C178A3" w:rsidP="00C178A3">
      <w:pPr>
        <w:widowControl w:val="0"/>
        <w:autoSpaceDE w:val="0"/>
        <w:autoSpaceDN w:val="0"/>
        <w:adjustRightInd w:val="0"/>
        <w:rPr>
          <w:rFonts w:eastAsia="Calibri"/>
          <w:lang w:val="en-US"/>
        </w:rPr>
      </w:pPr>
      <w:proofErr w:type="spellStart"/>
      <w:r w:rsidRPr="00145553">
        <w:rPr>
          <w:rFonts w:eastAsia="Calibri"/>
          <w:lang w:val="en-US"/>
        </w:rPr>
        <w:t>Nxënësit</w:t>
      </w:r>
      <w:proofErr w:type="spellEnd"/>
      <w:r w:rsidRPr="00145553">
        <w:rPr>
          <w:rFonts w:eastAsia="Calibri"/>
          <w:lang w:val="en-US"/>
        </w:rPr>
        <w:t xml:space="preserve"> </w:t>
      </w:r>
      <w:proofErr w:type="spellStart"/>
      <w:r w:rsidRPr="00145553">
        <w:rPr>
          <w:rFonts w:eastAsia="Calibri"/>
          <w:lang w:val="en-US"/>
        </w:rPr>
        <w:t>zgjidhin</w:t>
      </w:r>
      <w:proofErr w:type="spellEnd"/>
      <w:r w:rsidRPr="00145553">
        <w:rPr>
          <w:rFonts w:eastAsia="Calibri"/>
          <w:lang w:val="en-US"/>
        </w:rPr>
        <w:t xml:space="preserve"> </w:t>
      </w:r>
      <w:proofErr w:type="spellStart"/>
      <w:r w:rsidRPr="00145553">
        <w:rPr>
          <w:rFonts w:eastAsia="Calibri"/>
          <w:lang w:val="en-US"/>
        </w:rPr>
        <w:t>çështje</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ndryshme</w:t>
      </w:r>
      <w:proofErr w:type="spellEnd"/>
      <w:r w:rsidRPr="00145553">
        <w:rPr>
          <w:rFonts w:eastAsia="Calibri"/>
          <w:lang w:val="en-US"/>
        </w:rPr>
        <w:t xml:space="preserve"> </w:t>
      </w:r>
      <w:proofErr w:type="spellStart"/>
      <w:r w:rsidRPr="00145553">
        <w:rPr>
          <w:rFonts w:eastAsia="Calibri"/>
          <w:lang w:val="en-US"/>
        </w:rPr>
        <w:t>që</w:t>
      </w:r>
      <w:proofErr w:type="spellEnd"/>
      <w:r w:rsidRPr="00145553">
        <w:rPr>
          <w:rFonts w:eastAsia="Calibri"/>
          <w:lang w:val="en-US"/>
        </w:rPr>
        <w:t xml:space="preserve"> </w:t>
      </w:r>
      <w:proofErr w:type="spellStart"/>
      <w:r w:rsidRPr="00145553">
        <w:rPr>
          <w:rFonts w:eastAsia="Calibri"/>
          <w:lang w:val="en-US"/>
        </w:rPr>
        <w:t>lidhen</w:t>
      </w:r>
      <w:proofErr w:type="spellEnd"/>
      <w:r w:rsidRPr="00145553">
        <w:rPr>
          <w:rFonts w:eastAsia="Calibri"/>
          <w:lang w:val="en-US"/>
        </w:rPr>
        <w:t xml:space="preserve"> me </w:t>
      </w:r>
      <w:proofErr w:type="spellStart"/>
      <w:r w:rsidRPr="00145553">
        <w:rPr>
          <w:rFonts w:eastAsia="Calibri"/>
          <w:lang w:val="en-US"/>
        </w:rPr>
        <w:t>mjedisin</w:t>
      </w:r>
      <w:proofErr w:type="spellEnd"/>
      <w:r w:rsidRPr="00145553">
        <w:rPr>
          <w:rFonts w:eastAsia="Calibri"/>
          <w:lang w:val="en-US"/>
        </w:rPr>
        <w:t xml:space="preserve"> </w:t>
      </w:r>
      <w:proofErr w:type="spellStart"/>
      <w:r w:rsidRPr="00145553">
        <w:rPr>
          <w:rFonts w:eastAsia="Calibri"/>
          <w:lang w:val="en-US"/>
        </w:rPr>
        <w:t>shoqëror</w:t>
      </w:r>
      <w:proofErr w:type="spellEnd"/>
      <w:r w:rsidRPr="00145553">
        <w:rPr>
          <w:rFonts w:eastAsia="Calibri"/>
          <w:lang w:val="en-US"/>
        </w:rPr>
        <w:t xml:space="preserve">, </w:t>
      </w:r>
      <w:proofErr w:type="spellStart"/>
      <w:r w:rsidRPr="00145553">
        <w:rPr>
          <w:rFonts w:eastAsia="Calibri"/>
          <w:lang w:val="en-US"/>
        </w:rPr>
        <w:t>ekonomik</w:t>
      </w:r>
      <w:proofErr w:type="spellEnd"/>
      <w:r w:rsidRPr="00145553">
        <w:rPr>
          <w:rFonts w:eastAsia="Calibri"/>
          <w:lang w:val="en-US"/>
        </w:rPr>
        <w:t xml:space="preserve">, </w:t>
      </w:r>
      <w:proofErr w:type="spellStart"/>
      <w:r w:rsidRPr="00145553">
        <w:rPr>
          <w:rFonts w:eastAsia="Calibri"/>
          <w:lang w:val="en-US"/>
        </w:rPr>
        <w:t>ligjor</w:t>
      </w:r>
      <w:proofErr w:type="spellEnd"/>
      <w:r w:rsidRPr="00145553">
        <w:rPr>
          <w:rFonts w:eastAsia="Calibri"/>
          <w:lang w:val="en-US"/>
        </w:rPr>
        <w:t xml:space="preserve">, </w:t>
      </w:r>
      <w:proofErr w:type="spellStart"/>
      <w:r w:rsidRPr="00145553">
        <w:rPr>
          <w:rFonts w:eastAsia="Calibri"/>
          <w:lang w:val="en-US"/>
        </w:rPr>
        <w:t>kulturor</w:t>
      </w:r>
      <w:proofErr w:type="spellEnd"/>
      <w:r w:rsidRPr="00145553">
        <w:rPr>
          <w:rFonts w:eastAsia="Calibri"/>
          <w:lang w:val="en-US"/>
        </w:rPr>
        <w:t xml:space="preserve"> </w:t>
      </w:r>
      <w:proofErr w:type="spellStart"/>
      <w:r w:rsidRPr="00145553">
        <w:rPr>
          <w:rFonts w:eastAsia="Calibri"/>
          <w:lang w:val="en-US"/>
        </w:rPr>
        <w:t>etj</w:t>
      </w:r>
      <w:proofErr w:type="spellEnd"/>
      <w:r w:rsidRPr="00145553">
        <w:rPr>
          <w:rFonts w:eastAsia="Calibri"/>
          <w:lang w:val="en-US"/>
        </w:rPr>
        <w:t>., me kompleksitetin e</w:t>
      </w:r>
    </w:p>
    <w:p w14:paraId="51334C20" w14:textId="6841B415" w:rsidR="00C178A3" w:rsidRPr="00145553" w:rsidRDefault="00C178A3" w:rsidP="00C178A3">
      <w:pPr>
        <w:widowControl w:val="0"/>
        <w:autoSpaceDE w:val="0"/>
        <w:autoSpaceDN w:val="0"/>
        <w:adjustRightInd w:val="0"/>
        <w:rPr>
          <w:rFonts w:eastAsia="Calibri"/>
          <w:lang w:val="en-US"/>
        </w:rPr>
      </w:pPr>
      <w:proofErr w:type="spellStart"/>
      <w:r w:rsidRPr="00145553">
        <w:rPr>
          <w:rFonts w:eastAsia="Calibri"/>
          <w:lang w:val="en-US"/>
        </w:rPr>
        <w:t>dukurive</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tij</w:t>
      </w:r>
      <w:proofErr w:type="spellEnd"/>
      <w:r w:rsidRPr="00145553">
        <w:rPr>
          <w:rFonts w:eastAsia="Calibri"/>
          <w:lang w:val="en-US"/>
        </w:rPr>
        <w:t xml:space="preserve">, </w:t>
      </w:r>
      <w:proofErr w:type="spellStart"/>
      <w:r w:rsidRPr="00145553">
        <w:rPr>
          <w:rFonts w:eastAsia="Calibri"/>
          <w:lang w:val="en-US"/>
        </w:rPr>
        <w:t>vlerëson</w:t>
      </w:r>
      <w:proofErr w:type="spellEnd"/>
      <w:r w:rsidRPr="00145553">
        <w:rPr>
          <w:rFonts w:eastAsia="Calibri"/>
          <w:lang w:val="en-US"/>
        </w:rPr>
        <w:t xml:space="preserve"> </w:t>
      </w:r>
      <w:proofErr w:type="spellStart"/>
      <w:r w:rsidRPr="00145553">
        <w:rPr>
          <w:rFonts w:eastAsia="Calibri"/>
          <w:lang w:val="en-US"/>
        </w:rPr>
        <w:t>rëndësinë</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efektivitetin</w:t>
      </w:r>
      <w:proofErr w:type="spellEnd"/>
      <w:r w:rsidRPr="00145553">
        <w:rPr>
          <w:rFonts w:eastAsia="Calibri"/>
          <w:lang w:val="en-US"/>
        </w:rPr>
        <w:t xml:space="preserve"> e </w:t>
      </w:r>
      <w:proofErr w:type="spellStart"/>
      <w:r w:rsidRPr="00145553">
        <w:rPr>
          <w:rFonts w:eastAsia="Calibri"/>
          <w:lang w:val="en-US"/>
        </w:rPr>
        <w:t>zgjidhjeve</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propozuara</w:t>
      </w:r>
      <w:proofErr w:type="spellEnd"/>
      <w:r w:rsidRPr="00145553">
        <w:rPr>
          <w:rFonts w:eastAsia="Calibri"/>
          <w:lang w:val="en-US"/>
        </w:rPr>
        <w:t xml:space="preserve"> </w:t>
      </w:r>
      <w:proofErr w:type="spellStart"/>
      <w:r w:rsidRPr="00145553">
        <w:rPr>
          <w:rFonts w:eastAsia="Calibri"/>
          <w:lang w:val="en-US"/>
        </w:rPr>
        <w:t>nga</w:t>
      </w:r>
      <w:proofErr w:type="spellEnd"/>
      <w:r w:rsidRPr="00145553">
        <w:rPr>
          <w:rFonts w:eastAsia="Calibri"/>
          <w:lang w:val="en-US"/>
        </w:rPr>
        <w:t xml:space="preserve"> </w:t>
      </w:r>
      <w:proofErr w:type="spellStart"/>
      <w:r w:rsidRPr="00145553">
        <w:rPr>
          <w:rFonts w:eastAsia="Calibri"/>
          <w:lang w:val="en-US"/>
        </w:rPr>
        <w:t>njëri-tjetri</w:t>
      </w:r>
      <w:proofErr w:type="spellEnd"/>
      <w:r w:rsidRPr="00145553">
        <w:rPr>
          <w:rFonts w:eastAsia="Calibri"/>
          <w:lang w:val="en-US"/>
        </w:rPr>
        <w:t xml:space="preserve">. </w:t>
      </w:r>
      <w:proofErr w:type="spellStart"/>
      <w:r w:rsidRPr="00145553">
        <w:rPr>
          <w:rFonts w:eastAsia="Calibri"/>
          <w:lang w:val="en-US"/>
        </w:rPr>
        <w:t>Ndërgjegjësimi</w:t>
      </w:r>
      <w:proofErr w:type="spellEnd"/>
      <w:r w:rsidRPr="00145553">
        <w:rPr>
          <w:rFonts w:eastAsia="Calibri"/>
          <w:lang w:val="en-US"/>
        </w:rPr>
        <w:t xml:space="preserve"> </w:t>
      </w:r>
      <w:proofErr w:type="spellStart"/>
      <w:r w:rsidRPr="00145553">
        <w:rPr>
          <w:rFonts w:eastAsia="Calibri"/>
          <w:lang w:val="en-US"/>
        </w:rPr>
        <w:t>për</w:t>
      </w:r>
      <w:proofErr w:type="spellEnd"/>
      <w:r w:rsidRPr="00145553">
        <w:rPr>
          <w:rFonts w:eastAsia="Calibri"/>
          <w:lang w:val="en-US"/>
        </w:rPr>
        <w:t xml:space="preserve"> </w:t>
      </w:r>
      <w:proofErr w:type="spellStart"/>
      <w:r w:rsidRPr="00145553">
        <w:rPr>
          <w:rFonts w:eastAsia="Calibri"/>
          <w:lang w:val="en-US"/>
        </w:rPr>
        <w:t>dukuritë</w:t>
      </w:r>
      <w:proofErr w:type="spellEnd"/>
      <w:r w:rsidRPr="00145553">
        <w:rPr>
          <w:rFonts w:eastAsia="Calibri"/>
          <w:lang w:val="en-US"/>
        </w:rPr>
        <w:t xml:space="preserve"> e </w:t>
      </w:r>
      <w:proofErr w:type="spellStart"/>
      <w:r w:rsidRPr="00145553">
        <w:rPr>
          <w:rFonts w:eastAsia="Calibri"/>
          <w:lang w:val="en-US"/>
        </w:rPr>
        <w:t>ndryshme</w:t>
      </w:r>
      <w:proofErr w:type="spellEnd"/>
      <w:r w:rsidRPr="00145553">
        <w:rPr>
          <w:rFonts w:eastAsia="Calibri"/>
          <w:lang w:val="en-US"/>
        </w:rPr>
        <w:t xml:space="preserve"> e </w:t>
      </w:r>
      <w:proofErr w:type="spellStart"/>
      <w:r w:rsidRPr="00145553">
        <w:rPr>
          <w:rFonts w:eastAsia="Calibri"/>
          <w:lang w:val="en-US"/>
        </w:rPr>
        <w:t>ndihmon</w:t>
      </w:r>
      <w:proofErr w:type="spellEnd"/>
      <w:r w:rsidRPr="00145553">
        <w:rPr>
          <w:rFonts w:eastAsia="Calibri"/>
          <w:lang w:val="en-US"/>
        </w:rPr>
        <w:t xml:space="preserve"> </w:t>
      </w:r>
      <w:proofErr w:type="spellStart"/>
      <w:r w:rsidRPr="00145553">
        <w:rPr>
          <w:rFonts w:eastAsia="Calibri"/>
          <w:lang w:val="en-US"/>
        </w:rPr>
        <w:t>nxënësin</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njohë</w:t>
      </w:r>
      <w:proofErr w:type="spellEnd"/>
      <w:r w:rsidRPr="00145553">
        <w:rPr>
          <w:rFonts w:eastAsia="Calibri"/>
          <w:lang w:val="en-US"/>
        </w:rPr>
        <w:t xml:space="preserve"> </w:t>
      </w:r>
      <w:proofErr w:type="spellStart"/>
      <w:r w:rsidRPr="00145553">
        <w:rPr>
          <w:rFonts w:eastAsia="Calibri"/>
          <w:lang w:val="en-US"/>
        </w:rPr>
        <w:t>kulturën</w:t>
      </w:r>
      <w:proofErr w:type="spellEnd"/>
      <w:r w:rsidRPr="00145553">
        <w:rPr>
          <w:rFonts w:eastAsia="Calibri"/>
          <w:lang w:val="en-US"/>
        </w:rPr>
        <w:t xml:space="preserve"> e </w:t>
      </w:r>
      <w:proofErr w:type="spellStart"/>
      <w:r w:rsidRPr="00145553">
        <w:rPr>
          <w:rFonts w:eastAsia="Calibri"/>
          <w:lang w:val="en-US"/>
        </w:rPr>
        <w:t>tij</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kulturat</w:t>
      </w:r>
      <w:proofErr w:type="spellEnd"/>
      <w:r w:rsidRPr="00145553">
        <w:rPr>
          <w:rFonts w:eastAsia="Calibri"/>
          <w:lang w:val="en-US"/>
        </w:rPr>
        <w:t xml:space="preserve"> e </w:t>
      </w:r>
      <w:proofErr w:type="spellStart"/>
      <w:r w:rsidRPr="00145553">
        <w:rPr>
          <w:rFonts w:eastAsia="Calibri"/>
          <w:lang w:val="en-US"/>
        </w:rPr>
        <w:t>tjera</w:t>
      </w:r>
      <w:proofErr w:type="spellEnd"/>
      <w:r w:rsidRPr="00145553">
        <w:rPr>
          <w:rFonts w:eastAsia="Calibri"/>
          <w:lang w:val="en-US"/>
        </w:rPr>
        <w:t xml:space="preserve">. </w:t>
      </w:r>
      <w:proofErr w:type="spellStart"/>
      <w:r w:rsidRPr="00145553">
        <w:rPr>
          <w:rFonts w:eastAsia="Calibri"/>
          <w:lang w:val="en-US"/>
        </w:rPr>
        <w:t>Nxënësi</w:t>
      </w:r>
      <w:proofErr w:type="spellEnd"/>
      <w:r w:rsidRPr="00145553">
        <w:rPr>
          <w:rFonts w:eastAsia="Calibri"/>
          <w:lang w:val="en-US"/>
        </w:rPr>
        <w:t xml:space="preserve"> </w:t>
      </w:r>
      <w:proofErr w:type="spellStart"/>
      <w:r w:rsidRPr="00145553">
        <w:rPr>
          <w:rFonts w:eastAsia="Calibri"/>
          <w:lang w:val="en-US"/>
        </w:rPr>
        <w:t>mëson</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bashkëpunojë</w:t>
      </w:r>
      <w:proofErr w:type="spellEnd"/>
      <w:r w:rsidRPr="00145553">
        <w:rPr>
          <w:rFonts w:eastAsia="Calibri"/>
          <w:lang w:val="en-US"/>
        </w:rPr>
        <w:t xml:space="preserve"> </w:t>
      </w:r>
      <w:proofErr w:type="spellStart"/>
      <w:r w:rsidRPr="00145553">
        <w:rPr>
          <w:rFonts w:eastAsia="Calibri"/>
          <w:lang w:val="en-US"/>
        </w:rPr>
        <w:t>ndërsa</w:t>
      </w:r>
      <w:proofErr w:type="spellEnd"/>
      <w:r w:rsidRPr="00145553">
        <w:rPr>
          <w:rFonts w:eastAsia="Calibri"/>
          <w:lang w:val="en-US"/>
        </w:rPr>
        <w:t xml:space="preserve"> </w:t>
      </w:r>
      <w:proofErr w:type="spellStart"/>
      <w:r w:rsidRPr="00145553">
        <w:rPr>
          <w:rFonts w:eastAsia="Calibri"/>
          <w:lang w:val="en-US"/>
        </w:rPr>
        <w:t>përballet</w:t>
      </w:r>
      <w:proofErr w:type="spellEnd"/>
      <w:r w:rsidRPr="00145553">
        <w:rPr>
          <w:rFonts w:eastAsia="Calibri"/>
          <w:lang w:val="en-US"/>
        </w:rPr>
        <w:t xml:space="preserve"> me </w:t>
      </w:r>
      <w:proofErr w:type="spellStart"/>
      <w:r w:rsidRPr="00145553">
        <w:rPr>
          <w:rFonts w:eastAsia="Calibri"/>
          <w:lang w:val="en-US"/>
        </w:rPr>
        <w:t>detyra</w:t>
      </w:r>
      <w:proofErr w:type="spellEnd"/>
      <w:r w:rsidRPr="00145553">
        <w:rPr>
          <w:rFonts w:eastAsia="Calibri"/>
          <w:lang w:val="en-US"/>
        </w:rPr>
        <w:t xml:space="preserve"> </w:t>
      </w:r>
      <w:proofErr w:type="spellStart"/>
      <w:r w:rsidRPr="00145553">
        <w:rPr>
          <w:rFonts w:eastAsia="Calibri"/>
          <w:lang w:val="en-US"/>
        </w:rPr>
        <w:t>komplekse</w:t>
      </w:r>
      <w:proofErr w:type="spellEnd"/>
      <w:r w:rsidRPr="00145553">
        <w:rPr>
          <w:rFonts w:eastAsia="Calibri"/>
          <w:lang w:val="en-US"/>
        </w:rPr>
        <w:t xml:space="preserve"> </w:t>
      </w:r>
      <w:proofErr w:type="spellStart"/>
      <w:r w:rsidRPr="00145553">
        <w:rPr>
          <w:rFonts w:eastAsia="Calibri"/>
          <w:lang w:val="en-US"/>
        </w:rPr>
        <w:t>që</w:t>
      </w:r>
      <w:proofErr w:type="spellEnd"/>
      <w:r w:rsidRPr="00145553">
        <w:rPr>
          <w:rFonts w:eastAsia="Calibri"/>
          <w:lang w:val="en-US"/>
        </w:rPr>
        <w:t xml:space="preserve"> </w:t>
      </w:r>
      <w:proofErr w:type="spellStart"/>
      <w:r w:rsidRPr="00145553">
        <w:rPr>
          <w:rFonts w:eastAsia="Calibri"/>
          <w:lang w:val="en-US"/>
        </w:rPr>
        <w:t>kërkojnë</w:t>
      </w:r>
      <w:proofErr w:type="spellEnd"/>
      <w:r w:rsidRPr="00145553">
        <w:rPr>
          <w:rFonts w:eastAsia="Calibri"/>
          <w:lang w:val="en-US"/>
        </w:rPr>
        <w:t xml:space="preserve"> </w:t>
      </w:r>
      <w:proofErr w:type="spellStart"/>
      <w:r w:rsidRPr="00145553">
        <w:rPr>
          <w:rFonts w:eastAsia="Calibri"/>
          <w:lang w:val="en-US"/>
        </w:rPr>
        <w:t>bashkëpunim</w:t>
      </w:r>
      <w:proofErr w:type="spellEnd"/>
      <w:r w:rsidRPr="00145553">
        <w:rPr>
          <w:rFonts w:eastAsia="Calibri"/>
          <w:lang w:val="en-US"/>
        </w:rPr>
        <w:t>.</w:t>
      </w:r>
      <w:r w:rsidR="008E30AE">
        <w:rPr>
          <w:rFonts w:eastAsia="Calibri"/>
          <w:lang w:val="en-US"/>
        </w:rPr>
        <w:br/>
      </w:r>
    </w:p>
    <w:p w14:paraId="37FC4E5A" w14:textId="3AAF9DB8" w:rsidR="00C178A3" w:rsidRPr="008E30AE" w:rsidRDefault="008E30AE" w:rsidP="00C178A3">
      <w:pPr>
        <w:widowControl w:val="0"/>
        <w:autoSpaceDE w:val="0"/>
        <w:autoSpaceDN w:val="0"/>
        <w:adjustRightInd w:val="0"/>
        <w:rPr>
          <w:rFonts w:eastAsia="Calibri"/>
          <w:b/>
          <w:lang w:val="en-US"/>
        </w:rPr>
      </w:pPr>
      <w:r>
        <w:rPr>
          <w:rFonts w:eastAsia="Calibri"/>
          <w:b/>
          <w:lang w:val="en-US"/>
        </w:rPr>
        <w:t xml:space="preserve">6. </w:t>
      </w:r>
      <w:proofErr w:type="spellStart"/>
      <w:r w:rsidR="00C178A3" w:rsidRPr="008E30AE">
        <w:rPr>
          <w:rFonts w:eastAsia="Calibri"/>
          <w:b/>
          <w:lang w:val="en-US"/>
        </w:rPr>
        <w:t>Kompetenca</w:t>
      </w:r>
      <w:proofErr w:type="spellEnd"/>
      <w:r w:rsidR="00C178A3" w:rsidRPr="008E30AE">
        <w:rPr>
          <w:rFonts w:eastAsia="Calibri"/>
          <w:b/>
          <w:lang w:val="en-US"/>
        </w:rPr>
        <w:t xml:space="preserve"> </w:t>
      </w:r>
      <w:proofErr w:type="spellStart"/>
      <w:r w:rsidR="00C178A3" w:rsidRPr="008E30AE">
        <w:rPr>
          <w:rFonts w:eastAsia="Calibri"/>
          <w:b/>
          <w:lang w:val="en-US"/>
        </w:rPr>
        <w:t>personale</w:t>
      </w:r>
      <w:proofErr w:type="spellEnd"/>
      <w:r w:rsidRPr="008E30AE">
        <w:rPr>
          <w:rFonts w:eastAsia="Calibri"/>
          <w:b/>
          <w:lang w:val="en-US"/>
        </w:rPr>
        <w:br/>
      </w:r>
    </w:p>
    <w:p w14:paraId="6556ADA8" w14:textId="77777777" w:rsidR="00C178A3" w:rsidRPr="00145553" w:rsidRDefault="00C178A3" w:rsidP="00C178A3">
      <w:pPr>
        <w:widowControl w:val="0"/>
        <w:autoSpaceDE w:val="0"/>
        <w:autoSpaceDN w:val="0"/>
        <w:adjustRightInd w:val="0"/>
        <w:rPr>
          <w:rFonts w:eastAsia="Calibri"/>
          <w:lang w:val="en-US"/>
        </w:rPr>
      </w:pPr>
      <w:proofErr w:type="spellStart"/>
      <w:r w:rsidRPr="00145553">
        <w:rPr>
          <w:rFonts w:eastAsia="Calibri"/>
          <w:lang w:val="en-US"/>
        </w:rPr>
        <w:t>Programi</w:t>
      </w:r>
      <w:proofErr w:type="spellEnd"/>
      <w:r w:rsidRPr="00145553">
        <w:rPr>
          <w:rFonts w:eastAsia="Calibri"/>
          <w:lang w:val="en-US"/>
        </w:rPr>
        <w:t xml:space="preserve"> i </w:t>
      </w:r>
      <w:proofErr w:type="spellStart"/>
      <w:r w:rsidRPr="00145553">
        <w:rPr>
          <w:rFonts w:eastAsia="Calibri"/>
          <w:lang w:val="en-US"/>
        </w:rPr>
        <w:t>qytetarisë</w:t>
      </w:r>
      <w:proofErr w:type="spellEnd"/>
      <w:r w:rsidRPr="00145553">
        <w:rPr>
          <w:rFonts w:eastAsia="Calibri"/>
          <w:lang w:val="en-US"/>
        </w:rPr>
        <w:t xml:space="preserve"> </w:t>
      </w:r>
      <w:proofErr w:type="spellStart"/>
      <w:r w:rsidRPr="00145553">
        <w:rPr>
          <w:rFonts w:eastAsia="Calibri"/>
          <w:lang w:val="en-US"/>
        </w:rPr>
        <w:t>nxit</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nxënit</w:t>
      </w:r>
      <w:proofErr w:type="spellEnd"/>
      <w:r w:rsidRPr="00145553">
        <w:rPr>
          <w:rFonts w:eastAsia="Calibri"/>
          <w:lang w:val="en-US"/>
        </w:rPr>
        <w:t xml:space="preserve"> e </w:t>
      </w:r>
      <w:proofErr w:type="spellStart"/>
      <w:r w:rsidRPr="00145553">
        <w:rPr>
          <w:rFonts w:eastAsia="Calibri"/>
          <w:lang w:val="en-US"/>
        </w:rPr>
        <w:t>bazuar</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kërkim</w:t>
      </w:r>
      <w:proofErr w:type="spellEnd"/>
      <w:r w:rsidRPr="00145553">
        <w:rPr>
          <w:rFonts w:eastAsia="Calibri"/>
          <w:lang w:val="en-US"/>
        </w:rPr>
        <w:t xml:space="preserve">, duke </w:t>
      </w:r>
      <w:proofErr w:type="spellStart"/>
      <w:r w:rsidRPr="00145553">
        <w:rPr>
          <w:rFonts w:eastAsia="Calibri"/>
          <w:lang w:val="en-US"/>
        </w:rPr>
        <w:t>zhvilluar</w:t>
      </w:r>
      <w:proofErr w:type="spellEnd"/>
      <w:r w:rsidRPr="00145553">
        <w:rPr>
          <w:rFonts w:eastAsia="Calibri"/>
          <w:lang w:val="en-US"/>
        </w:rPr>
        <w:t xml:space="preserve"> </w:t>
      </w:r>
      <w:proofErr w:type="spellStart"/>
      <w:r w:rsidRPr="00145553">
        <w:rPr>
          <w:rFonts w:eastAsia="Calibri"/>
          <w:lang w:val="en-US"/>
        </w:rPr>
        <w:t>aftësinë</w:t>
      </w:r>
      <w:proofErr w:type="spellEnd"/>
      <w:r w:rsidRPr="00145553">
        <w:rPr>
          <w:rFonts w:eastAsia="Calibri"/>
          <w:lang w:val="en-US"/>
        </w:rPr>
        <w:t xml:space="preserve"> e </w:t>
      </w:r>
      <w:proofErr w:type="spellStart"/>
      <w:r w:rsidRPr="00145553">
        <w:rPr>
          <w:rFonts w:eastAsia="Calibri"/>
          <w:lang w:val="en-US"/>
        </w:rPr>
        <w:t>nxënësve</w:t>
      </w:r>
      <w:proofErr w:type="spellEnd"/>
      <w:r w:rsidRPr="00145553">
        <w:rPr>
          <w:rFonts w:eastAsia="Calibri"/>
          <w:lang w:val="en-US"/>
        </w:rPr>
        <w:t xml:space="preserve"> </w:t>
      </w:r>
      <w:proofErr w:type="spellStart"/>
      <w:r w:rsidRPr="00145553">
        <w:rPr>
          <w:rFonts w:eastAsia="Calibri"/>
          <w:lang w:val="en-US"/>
        </w:rPr>
        <w:t>për</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menaxhuar</w:t>
      </w:r>
      <w:proofErr w:type="spellEnd"/>
      <w:r w:rsidRPr="00145553">
        <w:rPr>
          <w:rFonts w:eastAsia="Calibri"/>
          <w:lang w:val="en-US"/>
        </w:rPr>
        <w:t xml:space="preserve"> veten. </w:t>
      </w:r>
      <w:proofErr w:type="spellStart"/>
      <w:r w:rsidRPr="00145553">
        <w:rPr>
          <w:rFonts w:eastAsia="Calibri"/>
          <w:lang w:val="en-US"/>
        </w:rPr>
        <w:t>Nxënësi</w:t>
      </w:r>
      <w:proofErr w:type="spellEnd"/>
    </w:p>
    <w:p w14:paraId="4950F380" w14:textId="77777777" w:rsidR="00C178A3" w:rsidRPr="00145553" w:rsidRDefault="00C178A3" w:rsidP="00C178A3">
      <w:pPr>
        <w:widowControl w:val="0"/>
        <w:autoSpaceDE w:val="0"/>
        <w:autoSpaceDN w:val="0"/>
        <w:adjustRightInd w:val="0"/>
        <w:rPr>
          <w:rFonts w:eastAsia="Calibri"/>
          <w:lang w:val="en-US"/>
        </w:rPr>
      </w:pPr>
      <w:proofErr w:type="spellStart"/>
      <w:r w:rsidRPr="00145553">
        <w:rPr>
          <w:rFonts w:eastAsia="Calibri"/>
          <w:lang w:val="en-US"/>
        </w:rPr>
        <w:t>kupton</w:t>
      </w:r>
      <w:proofErr w:type="spellEnd"/>
      <w:r w:rsidRPr="00145553">
        <w:rPr>
          <w:rFonts w:eastAsia="Calibri"/>
          <w:lang w:val="en-US"/>
        </w:rPr>
        <w:t xml:space="preserve"> </w:t>
      </w:r>
      <w:proofErr w:type="spellStart"/>
      <w:r w:rsidRPr="00145553">
        <w:rPr>
          <w:rFonts w:eastAsia="Calibri"/>
          <w:lang w:val="en-US"/>
        </w:rPr>
        <w:t>rolin</w:t>
      </w:r>
      <w:proofErr w:type="spellEnd"/>
      <w:r w:rsidRPr="00145553">
        <w:rPr>
          <w:rFonts w:eastAsia="Calibri"/>
          <w:lang w:val="en-US"/>
        </w:rPr>
        <w:t xml:space="preserve"> e </w:t>
      </w:r>
      <w:proofErr w:type="spellStart"/>
      <w:r w:rsidRPr="00145553">
        <w:rPr>
          <w:rFonts w:eastAsia="Calibri"/>
          <w:lang w:val="en-US"/>
        </w:rPr>
        <w:t>tij</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procesin</w:t>
      </w:r>
      <w:proofErr w:type="spellEnd"/>
      <w:r w:rsidRPr="00145553">
        <w:rPr>
          <w:rFonts w:eastAsia="Calibri"/>
          <w:lang w:val="en-US"/>
        </w:rPr>
        <w:t xml:space="preserve"> 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nxënit</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kryerjen</w:t>
      </w:r>
      <w:proofErr w:type="spellEnd"/>
      <w:r w:rsidRPr="00145553">
        <w:rPr>
          <w:rFonts w:eastAsia="Calibri"/>
          <w:lang w:val="en-US"/>
        </w:rPr>
        <w:t xml:space="preserve"> e </w:t>
      </w:r>
      <w:proofErr w:type="spellStart"/>
      <w:r w:rsidRPr="00145553">
        <w:rPr>
          <w:rFonts w:eastAsia="Calibri"/>
          <w:lang w:val="en-US"/>
        </w:rPr>
        <w:t>hetimeve</w:t>
      </w:r>
      <w:proofErr w:type="spellEnd"/>
      <w:r w:rsidRPr="00145553">
        <w:rPr>
          <w:rFonts w:eastAsia="Calibri"/>
          <w:lang w:val="en-US"/>
        </w:rPr>
        <w:t xml:space="preserve">, </w:t>
      </w:r>
      <w:proofErr w:type="spellStart"/>
      <w:r w:rsidRPr="00145553">
        <w:rPr>
          <w:rFonts w:eastAsia="Calibri"/>
          <w:lang w:val="en-US"/>
        </w:rPr>
        <w:t>aftësohet</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jetë</w:t>
      </w:r>
      <w:proofErr w:type="spellEnd"/>
      <w:r w:rsidRPr="00145553">
        <w:rPr>
          <w:rFonts w:eastAsia="Calibri"/>
          <w:lang w:val="en-US"/>
        </w:rPr>
        <w:t xml:space="preserve"> i </w:t>
      </w:r>
      <w:proofErr w:type="spellStart"/>
      <w:r w:rsidRPr="00145553">
        <w:rPr>
          <w:rFonts w:eastAsia="Calibri"/>
          <w:lang w:val="en-US"/>
        </w:rPr>
        <w:t>pavarur</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zbatimin</w:t>
      </w:r>
      <w:proofErr w:type="spellEnd"/>
      <w:r w:rsidRPr="00145553">
        <w:rPr>
          <w:rFonts w:eastAsia="Calibri"/>
          <w:lang w:val="en-US"/>
        </w:rPr>
        <w:t xml:space="preserve"> e </w:t>
      </w:r>
      <w:proofErr w:type="spellStart"/>
      <w:r w:rsidRPr="00145553">
        <w:rPr>
          <w:rFonts w:eastAsia="Calibri"/>
          <w:lang w:val="en-US"/>
        </w:rPr>
        <w:t>njohurive</w:t>
      </w:r>
      <w:proofErr w:type="spellEnd"/>
      <w:r w:rsidRPr="00145553">
        <w:rPr>
          <w:rFonts w:eastAsia="Calibri"/>
          <w:lang w:val="en-US"/>
        </w:rPr>
        <w:t xml:space="preserve"> </w:t>
      </w:r>
      <w:proofErr w:type="spellStart"/>
      <w:r w:rsidRPr="00145553">
        <w:rPr>
          <w:rFonts w:eastAsia="Calibri"/>
          <w:lang w:val="en-US"/>
        </w:rPr>
        <w:t>dhe</w:t>
      </w:r>
      <w:proofErr w:type="spellEnd"/>
    </w:p>
    <w:p w14:paraId="419A5DCD" w14:textId="7DBAD0CA" w:rsidR="00C178A3" w:rsidRPr="00145553" w:rsidRDefault="00C178A3" w:rsidP="00C178A3">
      <w:pPr>
        <w:widowControl w:val="0"/>
        <w:autoSpaceDE w:val="0"/>
        <w:autoSpaceDN w:val="0"/>
        <w:adjustRightInd w:val="0"/>
        <w:rPr>
          <w:rFonts w:eastAsia="Calibri"/>
          <w:lang w:val="en-US"/>
        </w:rPr>
      </w:pPr>
      <w:proofErr w:type="spellStart"/>
      <w:r w:rsidRPr="00145553">
        <w:rPr>
          <w:rFonts w:eastAsia="Calibri"/>
          <w:lang w:val="en-US"/>
        </w:rPr>
        <w:t>shkathtësive</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marrjen</w:t>
      </w:r>
      <w:proofErr w:type="spellEnd"/>
      <w:r w:rsidRPr="00145553">
        <w:rPr>
          <w:rFonts w:eastAsia="Calibri"/>
          <w:lang w:val="en-US"/>
        </w:rPr>
        <w:t xml:space="preserve"> e </w:t>
      </w:r>
      <w:proofErr w:type="spellStart"/>
      <w:r w:rsidRPr="00145553">
        <w:rPr>
          <w:rFonts w:eastAsia="Calibri"/>
          <w:lang w:val="en-US"/>
        </w:rPr>
        <w:t>vendimeve</w:t>
      </w:r>
      <w:proofErr w:type="spellEnd"/>
      <w:r w:rsidRPr="00145553">
        <w:rPr>
          <w:rFonts w:eastAsia="Calibri"/>
          <w:lang w:val="en-US"/>
        </w:rPr>
        <w:t xml:space="preserve">. </w:t>
      </w:r>
      <w:proofErr w:type="spellStart"/>
      <w:r w:rsidRPr="00145553">
        <w:rPr>
          <w:rFonts w:eastAsia="Calibri"/>
          <w:lang w:val="en-US"/>
        </w:rPr>
        <w:t>Përmes</w:t>
      </w:r>
      <w:proofErr w:type="spellEnd"/>
      <w:r w:rsidRPr="00145553">
        <w:rPr>
          <w:rFonts w:eastAsia="Calibri"/>
          <w:lang w:val="en-US"/>
        </w:rPr>
        <w:t xml:space="preserve"> </w:t>
      </w:r>
      <w:proofErr w:type="spellStart"/>
      <w:r w:rsidRPr="00145553">
        <w:rPr>
          <w:rFonts w:eastAsia="Calibri"/>
          <w:lang w:val="en-US"/>
        </w:rPr>
        <w:t>punës</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bashkëpunim</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klasë</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terren</w:t>
      </w:r>
      <w:proofErr w:type="spellEnd"/>
      <w:r w:rsidRPr="00145553">
        <w:rPr>
          <w:rFonts w:eastAsia="Calibri"/>
          <w:lang w:val="en-US"/>
        </w:rPr>
        <w:t xml:space="preserve">, </w:t>
      </w:r>
      <w:proofErr w:type="spellStart"/>
      <w:r w:rsidRPr="00145553">
        <w:rPr>
          <w:rFonts w:eastAsia="Calibri"/>
          <w:lang w:val="en-US"/>
        </w:rPr>
        <w:t>nxënësit</w:t>
      </w:r>
      <w:proofErr w:type="spellEnd"/>
      <w:r w:rsidRPr="00145553">
        <w:rPr>
          <w:rFonts w:eastAsia="Calibri"/>
          <w:lang w:val="en-US"/>
        </w:rPr>
        <w:t xml:space="preserve"> </w:t>
      </w:r>
      <w:proofErr w:type="spellStart"/>
      <w:r w:rsidRPr="00145553">
        <w:rPr>
          <w:rFonts w:eastAsia="Calibri"/>
          <w:lang w:val="en-US"/>
        </w:rPr>
        <w:t>zhvillojnë</w:t>
      </w:r>
      <w:proofErr w:type="spellEnd"/>
      <w:r w:rsidRPr="00145553">
        <w:rPr>
          <w:rFonts w:eastAsia="Calibri"/>
          <w:lang w:val="en-US"/>
        </w:rPr>
        <w:t xml:space="preserve"> </w:t>
      </w:r>
      <w:proofErr w:type="spellStart"/>
      <w:r w:rsidRPr="00145553">
        <w:rPr>
          <w:rFonts w:eastAsia="Calibri"/>
          <w:lang w:val="en-US"/>
        </w:rPr>
        <w:t>aftësitë</w:t>
      </w:r>
      <w:proofErr w:type="spellEnd"/>
      <w:r w:rsidRPr="00145553">
        <w:rPr>
          <w:rFonts w:eastAsia="Calibri"/>
          <w:lang w:val="en-US"/>
        </w:rPr>
        <w:t xml:space="preserve"> </w:t>
      </w:r>
      <w:proofErr w:type="spellStart"/>
      <w:r w:rsidRPr="00145553">
        <w:rPr>
          <w:rFonts w:eastAsia="Calibri"/>
          <w:lang w:val="en-US"/>
        </w:rPr>
        <w:t>ndërpersonale</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mësojnë</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vlerësojnë</w:t>
      </w:r>
      <w:proofErr w:type="spellEnd"/>
      <w:r w:rsidRPr="00145553">
        <w:rPr>
          <w:rFonts w:eastAsia="Calibri"/>
          <w:lang w:val="en-US"/>
        </w:rPr>
        <w:t xml:space="preserve"> </w:t>
      </w:r>
      <w:proofErr w:type="spellStart"/>
      <w:r w:rsidRPr="00145553">
        <w:rPr>
          <w:rFonts w:eastAsia="Calibri"/>
          <w:lang w:val="en-US"/>
        </w:rPr>
        <w:t>perspektivat</w:t>
      </w:r>
      <w:proofErr w:type="spellEnd"/>
      <w:r w:rsidRPr="00145553">
        <w:rPr>
          <w:rFonts w:eastAsia="Calibri"/>
          <w:lang w:val="en-US"/>
        </w:rPr>
        <w:t xml:space="preserve"> e </w:t>
      </w:r>
      <w:proofErr w:type="spellStart"/>
      <w:r w:rsidRPr="00145553">
        <w:rPr>
          <w:rFonts w:eastAsia="Calibri"/>
          <w:lang w:val="en-US"/>
        </w:rPr>
        <w:t>ndryshme</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anëtarëve</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tjerë</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grupit</w:t>
      </w:r>
      <w:proofErr w:type="spellEnd"/>
      <w:r w:rsidRPr="00145553">
        <w:rPr>
          <w:rFonts w:eastAsia="Calibri"/>
          <w:lang w:val="en-US"/>
        </w:rPr>
        <w:t>.</w:t>
      </w:r>
      <w:r w:rsidR="008E30AE">
        <w:rPr>
          <w:rFonts w:eastAsia="Calibri"/>
          <w:lang w:val="en-US"/>
        </w:rPr>
        <w:br/>
      </w:r>
    </w:p>
    <w:p w14:paraId="5A0D5551" w14:textId="7E428065" w:rsidR="00C178A3" w:rsidRPr="008E30AE" w:rsidRDefault="008E30AE" w:rsidP="00C178A3">
      <w:pPr>
        <w:widowControl w:val="0"/>
        <w:autoSpaceDE w:val="0"/>
        <w:autoSpaceDN w:val="0"/>
        <w:adjustRightInd w:val="0"/>
        <w:rPr>
          <w:rFonts w:eastAsia="Calibri"/>
          <w:b/>
          <w:lang w:val="en-US"/>
        </w:rPr>
      </w:pPr>
      <w:r w:rsidRPr="008E30AE">
        <w:rPr>
          <w:rFonts w:eastAsia="Calibri"/>
          <w:b/>
          <w:lang w:val="en-US"/>
        </w:rPr>
        <w:t xml:space="preserve">7. </w:t>
      </w:r>
      <w:proofErr w:type="spellStart"/>
      <w:r w:rsidR="00C178A3" w:rsidRPr="008E30AE">
        <w:rPr>
          <w:rFonts w:eastAsia="Calibri"/>
          <w:b/>
          <w:lang w:val="en-US"/>
        </w:rPr>
        <w:t>Kompetenca</w:t>
      </w:r>
      <w:proofErr w:type="spellEnd"/>
      <w:r w:rsidR="00C178A3" w:rsidRPr="008E30AE">
        <w:rPr>
          <w:rFonts w:eastAsia="Calibri"/>
          <w:b/>
          <w:lang w:val="en-US"/>
        </w:rPr>
        <w:t xml:space="preserve"> </w:t>
      </w:r>
      <w:proofErr w:type="spellStart"/>
      <w:r w:rsidR="00C178A3" w:rsidRPr="008E30AE">
        <w:rPr>
          <w:rFonts w:eastAsia="Calibri"/>
          <w:b/>
          <w:lang w:val="en-US"/>
        </w:rPr>
        <w:t>digjitale</w:t>
      </w:r>
      <w:proofErr w:type="spellEnd"/>
      <w:r w:rsidRPr="008E30AE">
        <w:rPr>
          <w:rFonts w:eastAsia="Calibri"/>
          <w:b/>
          <w:lang w:val="en-US"/>
        </w:rPr>
        <w:br/>
      </w:r>
    </w:p>
    <w:p w14:paraId="4C8EE814" w14:textId="77777777" w:rsidR="00C178A3" w:rsidRPr="00145553" w:rsidRDefault="00C178A3" w:rsidP="00C178A3">
      <w:pPr>
        <w:widowControl w:val="0"/>
        <w:autoSpaceDE w:val="0"/>
        <w:autoSpaceDN w:val="0"/>
        <w:adjustRightInd w:val="0"/>
        <w:rPr>
          <w:rStyle w:val="Emphasis"/>
          <w:rFonts w:eastAsia="Calibri"/>
          <w:i w:val="0"/>
          <w:iCs w:val="0"/>
          <w:lang w:val="en-US"/>
        </w:rPr>
      </w:pPr>
      <w:proofErr w:type="spellStart"/>
      <w:r w:rsidRPr="00145553">
        <w:rPr>
          <w:rFonts w:eastAsia="Calibri"/>
          <w:lang w:val="en-US"/>
        </w:rPr>
        <w:t>Nxënësi</w:t>
      </w:r>
      <w:proofErr w:type="spellEnd"/>
      <w:r w:rsidRPr="00145553">
        <w:rPr>
          <w:rFonts w:eastAsia="Calibri"/>
          <w:lang w:val="en-US"/>
        </w:rPr>
        <w:t xml:space="preserve"> </w:t>
      </w:r>
      <w:proofErr w:type="spellStart"/>
      <w:r w:rsidRPr="00145553">
        <w:rPr>
          <w:rFonts w:eastAsia="Calibri"/>
          <w:lang w:val="en-US"/>
        </w:rPr>
        <w:t>zhvillon</w:t>
      </w:r>
      <w:proofErr w:type="spellEnd"/>
      <w:r w:rsidRPr="00145553">
        <w:rPr>
          <w:rFonts w:eastAsia="Calibri"/>
          <w:lang w:val="en-US"/>
        </w:rPr>
        <w:t xml:space="preserve"> </w:t>
      </w:r>
      <w:proofErr w:type="spellStart"/>
      <w:r w:rsidRPr="00145553">
        <w:rPr>
          <w:rFonts w:eastAsia="Calibri"/>
          <w:lang w:val="en-US"/>
        </w:rPr>
        <w:t>kompetencën</w:t>
      </w:r>
      <w:proofErr w:type="spellEnd"/>
      <w:r w:rsidRPr="00145553">
        <w:rPr>
          <w:rFonts w:eastAsia="Calibri"/>
          <w:lang w:val="en-US"/>
        </w:rPr>
        <w:t xml:space="preserve"> </w:t>
      </w:r>
      <w:proofErr w:type="spellStart"/>
      <w:r w:rsidRPr="00145553">
        <w:rPr>
          <w:rFonts w:eastAsia="Calibri"/>
          <w:lang w:val="en-US"/>
        </w:rPr>
        <w:t>digjitale</w:t>
      </w:r>
      <w:proofErr w:type="spellEnd"/>
      <w:r w:rsidRPr="00145553">
        <w:rPr>
          <w:rFonts w:eastAsia="Calibri"/>
          <w:lang w:val="en-US"/>
        </w:rPr>
        <w:t xml:space="preserve"> </w:t>
      </w:r>
      <w:proofErr w:type="spellStart"/>
      <w:r w:rsidRPr="00145553">
        <w:rPr>
          <w:rFonts w:eastAsia="Calibri"/>
          <w:lang w:val="en-US"/>
        </w:rPr>
        <w:t>përmes</w:t>
      </w:r>
      <w:proofErr w:type="spellEnd"/>
      <w:r w:rsidRPr="00145553">
        <w:rPr>
          <w:rFonts w:eastAsia="Calibri"/>
          <w:lang w:val="en-US"/>
        </w:rPr>
        <w:t xml:space="preserve"> </w:t>
      </w:r>
      <w:proofErr w:type="spellStart"/>
      <w:r w:rsidRPr="00145553">
        <w:rPr>
          <w:rFonts w:eastAsia="Calibri"/>
          <w:lang w:val="en-US"/>
        </w:rPr>
        <w:t>përdorimit</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TIK-</w:t>
      </w:r>
      <w:proofErr w:type="spellStart"/>
      <w:r w:rsidRPr="00145553">
        <w:rPr>
          <w:rFonts w:eastAsia="Calibri"/>
          <w:lang w:val="en-US"/>
        </w:rPr>
        <w:t>ut</w:t>
      </w:r>
      <w:proofErr w:type="spellEnd"/>
      <w:r w:rsidRPr="00145553">
        <w:rPr>
          <w:rFonts w:eastAsia="Calibri"/>
          <w:lang w:val="en-US"/>
        </w:rPr>
        <w:t xml:space="preserve"> </w:t>
      </w:r>
      <w:proofErr w:type="spellStart"/>
      <w:r w:rsidRPr="00145553">
        <w:rPr>
          <w:rFonts w:eastAsia="Calibri"/>
          <w:lang w:val="en-US"/>
        </w:rPr>
        <w:t>në</w:t>
      </w:r>
      <w:proofErr w:type="spellEnd"/>
      <w:r w:rsidRPr="00145553">
        <w:rPr>
          <w:rFonts w:eastAsia="Calibri"/>
          <w:lang w:val="en-US"/>
        </w:rPr>
        <w:t xml:space="preserve"> </w:t>
      </w:r>
      <w:proofErr w:type="spellStart"/>
      <w:r w:rsidRPr="00145553">
        <w:rPr>
          <w:rFonts w:eastAsia="Calibri"/>
          <w:lang w:val="en-US"/>
        </w:rPr>
        <w:t>mënyrë</w:t>
      </w:r>
      <w:proofErr w:type="spellEnd"/>
      <w:r w:rsidRPr="00145553">
        <w:rPr>
          <w:rFonts w:eastAsia="Calibri"/>
          <w:lang w:val="en-US"/>
        </w:rPr>
        <w:t xml:space="preserve"> </w:t>
      </w:r>
      <w:proofErr w:type="spellStart"/>
      <w:r w:rsidRPr="00145553">
        <w:rPr>
          <w:rFonts w:eastAsia="Calibri"/>
          <w:lang w:val="en-US"/>
        </w:rPr>
        <w:t>efektive</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të</w:t>
      </w:r>
      <w:proofErr w:type="spellEnd"/>
      <w:r w:rsidRPr="00145553">
        <w:rPr>
          <w:rFonts w:eastAsia="Calibri"/>
          <w:lang w:val="en-US"/>
        </w:rPr>
        <w:t xml:space="preserve"> </w:t>
      </w:r>
      <w:proofErr w:type="spellStart"/>
      <w:r w:rsidRPr="00145553">
        <w:rPr>
          <w:rFonts w:eastAsia="Calibri"/>
          <w:lang w:val="en-US"/>
        </w:rPr>
        <w:t>përshtatshme</w:t>
      </w:r>
      <w:proofErr w:type="spellEnd"/>
      <w:r w:rsidRPr="00145553">
        <w:rPr>
          <w:rFonts w:eastAsia="Calibri"/>
          <w:lang w:val="en-US"/>
        </w:rPr>
        <w:t xml:space="preserve"> </w:t>
      </w:r>
      <w:proofErr w:type="spellStart"/>
      <w:r w:rsidRPr="00145553">
        <w:rPr>
          <w:rFonts w:eastAsia="Calibri"/>
          <w:lang w:val="en-US"/>
        </w:rPr>
        <w:t>kur</w:t>
      </w:r>
      <w:proofErr w:type="spellEnd"/>
      <w:r w:rsidRPr="00145553">
        <w:rPr>
          <w:rFonts w:eastAsia="Calibri"/>
          <w:lang w:val="en-US"/>
        </w:rPr>
        <w:t xml:space="preserve"> </w:t>
      </w:r>
      <w:proofErr w:type="spellStart"/>
      <w:r w:rsidRPr="00145553">
        <w:rPr>
          <w:rFonts w:eastAsia="Calibri"/>
          <w:lang w:val="en-US"/>
        </w:rPr>
        <w:t>kërkon</w:t>
      </w:r>
      <w:proofErr w:type="spellEnd"/>
      <w:r w:rsidRPr="00145553">
        <w:rPr>
          <w:rFonts w:eastAsia="Calibri"/>
          <w:lang w:val="en-US"/>
        </w:rPr>
        <w:t xml:space="preserve">, </w:t>
      </w:r>
      <w:proofErr w:type="spellStart"/>
      <w:r w:rsidRPr="00145553">
        <w:rPr>
          <w:rFonts w:eastAsia="Calibri"/>
          <w:lang w:val="en-US"/>
        </w:rPr>
        <w:t>krijon</w:t>
      </w:r>
      <w:proofErr w:type="spellEnd"/>
      <w:r w:rsidRPr="00145553">
        <w:rPr>
          <w:rFonts w:eastAsia="Calibri"/>
          <w:lang w:val="en-US"/>
        </w:rPr>
        <w:t xml:space="preserve">, </w:t>
      </w:r>
      <w:proofErr w:type="spellStart"/>
      <w:r w:rsidRPr="00145553">
        <w:rPr>
          <w:rFonts w:eastAsia="Calibri"/>
          <w:lang w:val="en-US"/>
        </w:rPr>
        <w:t>përpunon</w:t>
      </w:r>
      <w:proofErr w:type="spellEnd"/>
      <w:r w:rsidRPr="00145553">
        <w:rPr>
          <w:rFonts w:eastAsia="Calibri"/>
          <w:lang w:val="en-US"/>
        </w:rPr>
        <w:t xml:space="preserve">, </w:t>
      </w:r>
      <w:proofErr w:type="spellStart"/>
      <w:r w:rsidRPr="00145553">
        <w:rPr>
          <w:rFonts w:eastAsia="Calibri"/>
          <w:lang w:val="en-US"/>
        </w:rPr>
        <w:t>komunikon</w:t>
      </w:r>
      <w:proofErr w:type="spellEnd"/>
      <w:r w:rsidRPr="00145553">
        <w:rPr>
          <w:rFonts w:eastAsia="Calibri"/>
          <w:lang w:val="en-US"/>
        </w:rPr>
        <w:t xml:space="preserve"> </w:t>
      </w:r>
      <w:proofErr w:type="spellStart"/>
      <w:r w:rsidRPr="00145553">
        <w:rPr>
          <w:rFonts w:eastAsia="Calibri"/>
          <w:lang w:val="en-US"/>
        </w:rPr>
        <w:t>idetë</w:t>
      </w:r>
      <w:proofErr w:type="spellEnd"/>
      <w:r w:rsidRPr="00145553">
        <w:rPr>
          <w:rFonts w:eastAsia="Calibri"/>
          <w:lang w:val="en-US"/>
        </w:rPr>
        <w:t xml:space="preserve"> </w:t>
      </w:r>
      <w:proofErr w:type="spellStart"/>
      <w:r w:rsidRPr="00145553">
        <w:rPr>
          <w:rFonts w:eastAsia="Calibri"/>
          <w:lang w:val="en-US"/>
        </w:rPr>
        <w:t>dhe</w:t>
      </w:r>
      <w:proofErr w:type="spellEnd"/>
      <w:r w:rsidRPr="00145553">
        <w:rPr>
          <w:rFonts w:eastAsia="Calibri"/>
          <w:lang w:val="en-US"/>
        </w:rPr>
        <w:t xml:space="preserve"> </w:t>
      </w:r>
      <w:proofErr w:type="spellStart"/>
      <w:r w:rsidRPr="00145553">
        <w:rPr>
          <w:rFonts w:eastAsia="Calibri"/>
          <w:lang w:val="en-US"/>
        </w:rPr>
        <w:t>informacionin</w:t>
      </w:r>
      <w:proofErr w:type="spellEnd"/>
      <w:r w:rsidRPr="00145553">
        <w:rPr>
          <w:rFonts w:eastAsia="Calibri"/>
          <w:lang w:val="en-US"/>
        </w:rPr>
        <w:t xml:space="preserve"> </w:t>
      </w:r>
      <w:proofErr w:type="spellStart"/>
      <w:r w:rsidRPr="00145553">
        <w:rPr>
          <w:rFonts w:eastAsia="Calibri"/>
          <w:lang w:val="en-US"/>
        </w:rPr>
        <w:t>për</w:t>
      </w:r>
      <w:proofErr w:type="spellEnd"/>
      <w:r w:rsidRPr="00145553">
        <w:rPr>
          <w:rFonts w:eastAsia="Calibri"/>
          <w:lang w:val="en-US"/>
        </w:rPr>
        <w:t xml:space="preserve"> </w:t>
      </w:r>
      <w:proofErr w:type="spellStart"/>
      <w:r w:rsidRPr="00145553">
        <w:rPr>
          <w:rFonts w:eastAsia="Calibri"/>
          <w:lang w:val="en-US"/>
        </w:rPr>
        <w:t>dukuritë</w:t>
      </w:r>
      <w:proofErr w:type="spellEnd"/>
      <w:r w:rsidRPr="00145553">
        <w:rPr>
          <w:rFonts w:eastAsia="Calibri"/>
          <w:lang w:val="en-US"/>
        </w:rPr>
        <w:t xml:space="preserve"> </w:t>
      </w:r>
      <w:proofErr w:type="spellStart"/>
      <w:r w:rsidRPr="00145553">
        <w:rPr>
          <w:rFonts w:eastAsia="Calibri"/>
          <w:lang w:val="en-US"/>
        </w:rPr>
        <w:t>shoqërore</w:t>
      </w:r>
      <w:proofErr w:type="spellEnd"/>
      <w:r w:rsidRPr="00145553">
        <w:rPr>
          <w:rFonts w:eastAsia="Calibri"/>
          <w:lang w:val="en-US"/>
        </w:rPr>
        <w:t xml:space="preserve">, </w:t>
      </w:r>
      <w:proofErr w:type="spellStart"/>
      <w:r w:rsidRPr="00145553">
        <w:rPr>
          <w:rFonts w:eastAsia="Calibri"/>
          <w:lang w:val="en-US"/>
        </w:rPr>
        <w:t>politike</w:t>
      </w:r>
      <w:proofErr w:type="spellEnd"/>
      <w:r w:rsidRPr="00145553">
        <w:rPr>
          <w:rFonts w:eastAsia="Calibri"/>
          <w:lang w:val="en-US"/>
        </w:rPr>
        <w:t xml:space="preserve">, </w:t>
      </w:r>
      <w:proofErr w:type="spellStart"/>
      <w:r w:rsidRPr="00145553">
        <w:rPr>
          <w:rFonts w:eastAsia="Calibri"/>
          <w:lang w:val="en-US"/>
        </w:rPr>
        <w:t>kulturore</w:t>
      </w:r>
      <w:proofErr w:type="spellEnd"/>
      <w:r w:rsidRPr="00145553">
        <w:rPr>
          <w:rFonts w:eastAsia="Calibri"/>
          <w:lang w:val="en-US"/>
        </w:rPr>
        <w:t xml:space="preserve"> </w:t>
      </w:r>
      <w:proofErr w:type="spellStart"/>
      <w:r w:rsidRPr="00145553">
        <w:rPr>
          <w:rFonts w:eastAsia="Calibri"/>
          <w:lang w:val="en-US"/>
        </w:rPr>
        <w:t>etj</w:t>
      </w:r>
      <w:proofErr w:type="spellEnd"/>
    </w:p>
    <w:p w14:paraId="216A376F" w14:textId="77777777" w:rsidR="00C178A3" w:rsidRPr="00145553" w:rsidRDefault="00C178A3" w:rsidP="00C178A3">
      <w:pPr>
        <w:shd w:val="clear" w:color="auto" w:fill="FFFFFF"/>
        <w:spacing w:after="120"/>
        <w:rPr>
          <w:rStyle w:val="Emphasis"/>
          <w:color w:val="833C0B"/>
        </w:rPr>
      </w:pPr>
    </w:p>
    <w:p w14:paraId="0B65FDB3" w14:textId="77777777" w:rsidR="00BD5AFD" w:rsidRPr="00145553" w:rsidRDefault="00BD5AFD" w:rsidP="00FD7D8C">
      <w:pPr>
        <w:shd w:val="clear" w:color="auto" w:fill="FFFFFF"/>
        <w:tabs>
          <w:tab w:val="left" w:pos="4881"/>
        </w:tabs>
      </w:pPr>
    </w:p>
    <w:tbl>
      <w:tblPr>
        <w:tblW w:w="14979" w:type="dxa"/>
        <w:tblInd w:w="-342" w:type="dxa"/>
        <w:tblLayout w:type="fixed"/>
        <w:tblLook w:val="04A0" w:firstRow="1" w:lastRow="0" w:firstColumn="1" w:lastColumn="0" w:noHBand="0" w:noVBand="1"/>
      </w:tblPr>
      <w:tblGrid>
        <w:gridCol w:w="602"/>
        <w:gridCol w:w="900"/>
        <w:gridCol w:w="2070"/>
        <w:gridCol w:w="2425"/>
        <w:gridCol w:w="3605"/>
        <w:gridCol w:w="1710"/>
        <w:gridCol w:w="1620"/>
        <w:gridCol w:w="1170"/>
        <w:gridCol w:w="877"/>
      </w:tblGrid>
      <w:tr w:rsidR="002E6FE0" w:rsidRPr="00145553" w14:paraId="1184015B" w14:textId="77777777" w:rsidTr="00C444E8">
        <w:trPr>
          <w:gridAfter w:val="1"/>
          <w:wAfter w:w="877" w:type="dxa"/>
        </w:trPr>
        <w:tc>
          <w:tcPr>
            <w:tcW w:w="602" w:type="dxa"/>
            <w:tcBorders>
              <w:top w:val="single" w:sz="8" w:space="0" w:color="000000"/>
              <w:left w:val="single" w:sz="8" w:space="0" w:color="000000"/>
              <w:bottom w:val="single" w:sz="8" w:space="0" w:color="000000"/>
              <w:right w:val="single" w:sz="8" w:space="0" w:color="000000"/>
            </w:tcBorders>
            <w:shd w:val="clear" w:color="auto" w:fill="FFFFFF"/>
          </w:tcPr>
          <w:p w14:paraId="62C26D67" w14:textId="77777777" w:rsidR="0040061D" w:rsidRPr="00145553" w:rsidRDefault="0040061D" w:rsidP="00FD7D8C">
            <w:pPr>
              <w:shd w:val="clear" w:color="auto" w:fill="FFFFFF"/>
            </w:pPr>
            <w:r w:rsidRPr="00145553">
              <w:rPr>
                <w:rFonts w:eastAsia="Arial Narrow,Arial"/>
                <w:b/>
                <w:bCs/>
                <w:color w:val="000000"/>
              </w:rPr>
              <w:lastRenderedPageBreak/>
              <w:t xml:space="preserve">Nr. </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Pr>
          <w:p w14:paraId="57EBFD28" w14:textId="77777777" w:rsidR="0040061D" w:rsidRPr="00145553" w:rsidRDefault="0040061D" w:rsidP="00FD7D8C">
            <w:pPr>
              <w:shd w:val="clear" w:color="auto" w:fill="FFFFFF"/>
              <w:rPr>
                <w:rFonts w:eastAsia="Arial Narrow,Arial"/>
                <w:b/>
                <w:bCs/>
                <w:color w:val="000000"/>
              </w:rPr>
            </w:pPr>
            <w:r w:rsidRPr="00145553">
              <w:rPr>
                <w:b/>
              </w:rPr>
              <w:t>Java</w:t>
            </w:r>
          </w:p>
        </w:tc>
        <w:tc>
          <w:tcPr>
            <w:tcW w:w="2070" w:type="dxa"/>
            <w:tcBorders>
              <w:top w:val="single" w:sz="8" w:space="0" w:color="000000"/>
              <w:left w:val="single" w:sz="8" w:space="0" w:color="000000"/>
              <w:bottom w:val="single" w:sz="8" w:space="0" w:color="000000"/>
              <w:right w:val="single" w:sz="4" w:space="0" w:color="auto"/>
            </w:tcBorders>
            <w:shd w:val="clear" w:color="auto" w:fill="FFFFFF"/>
          </w:tcPr>
          <w:p w14:paraId="135BC139" w14:textId="77777777" w:rsidR="0040061D" w:rsidRPr="00145553" w:rsidRDefault="001426E2" w:rsidP="00FD7D8C">
            <w:pPr>
              <w:shd w:val="clear" w:color="auto" w:fill="FFFFFF"/>
              <w:rPr>
                <w:rFonts w:eastAsia="Arial Narrow,Arial"/>
                <w:b/>
                <w:bCs/>
                <w:color w:val="000000"/>
              </w:rPr>
            </w:pPr>
            <w:r w:rsidRPr="00145553">
              <w:rPr>
                <w:rFonts w:eastAsia="Arial Narrow,Arial"/>
                <w:b/>
                <w:bCs/>
                <w:color w:val="000000"/>
              </w:rPr>
              <w:t>Kapitulli</w:t>
            </w:r>
          </w:p>
          <w:p w14:paraId="42106B71" w14:textId="77777777" w:rsidR="0040061D" w:rsidRPr="00145553" w:rsidRDefault="0040061D" w:rsidP="00FD7D8C">
            <w:pPr>
              <w:shd w:val="clear" w:color="auto" w:fill="FFFFFF"/>
            </w:pPr>
          </w:p>
        </w:tc>
        <w:tc>
          <w:tcPr>
            <w:tcW w:w="2425" w:type="dxa"/>
            <w:tcBorders>
              <w:top w:val="single" w:sz="8" w:space="0" w:color="000000"/>
              <w:left w:val="single" w:sz="4" w:space="0" w:color="auto"/>
              <w:bottom w:val="single" w:sz="8" w:space="0" w:color="000000"/>
              <w:right w:val="single" w:sz="8" w:space="0" w:color="000000"/>
            </w:tcBorders>
            <w:shd w:val="clear" w:color="auto" w:fill="FFFFFF"/>
          </w:tcPr>
          <w:p w14:paraId="0AF6AFB0" w14:textId="77777777" w:rsidR="0040061D" w:rsidRPr="00145553" w:rsidRDefault="0040061D" w:rsidP="00FD7D8C">
            <w:pPr>
              <w:shd w:val="clear" w:color="auto" w:fill="FFFFFF"/>
            </w:pPr>
            <w:r w:rsidRPr="00145553">
              <w:rPr>
                <w:rFonts w:eastAsia="Arial Narrow,Arial"/>
                <w:b/>
                <w:bCs/>
                <w:color w:val="000000"/>
              </w:rPr>
              <w:t>Temat mësimore</w:t>
            </w:r>
          </w:p>
        </w:tc>
        <w:tc>
          <w:tcPr>
            <w:tcW w:w="3605" w:type="dxa"/>
            <w:tcBorders>
              <w:top w:val="single" w:sz="8" w:space="0" w:color="000000"/>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34BE9A0D" w14:textId="77777777" w:rsidR="0040061D" w:rsidRPr="00145553" w:rsidRDefault="0040061D" w:rsidP="00FD7D8C">
            <w:pPr>
              <w:shd w:val="clear" w:color="auto" w:fill="FFFFFF"/>
            </w:pPr>
            <w:r w:rsidRPr="00145553">
              <w:rPr>
                <w:rFonts w:eastAsia="Arial Narrow,Arial"/>
                <w:b/>
                <w:bCs/>
                <w:color w:val="000000"/>
              </w:rPr>
              <w:t>Situata e të nxënit</w:t>
            </w:r>
          </w:p>
        </w:tc>
        <w:tc>
          <w:tcPr>
            <w:tcW w:w="1710" w:type="dxa"/>
            <w:tcBorders>
              <w:top w:val="single" w:sz="8" w:space="0" w:color="000000"/>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0F28B786" w14:textId="77777777" w:rsidR="0040061D" w:rsidRPr="00145553" w:rsidRDefault="0040061D" w:rsidP="00FD7D8C">
            <w:pPr>
              <w:shd w:val="clear" w:color="auto" w:fill="FFFFFF"/>
            </w:pPr>
            <w:r w:rsidRPr="00145553">
              <w:rPr>
                <w:b/>
              </w:rPr>
              <w:t>Metodologjia dhe veprimtaritë e nxënësve</w:t>
            </w:r>
          </w:p>
        </w:tc>
        <w:tc>
          <w:tcPr>
            <w:tcW w:w="1620" w:type="dxa"/>
            <w:tcBorders>
              <w:top w:val="single" w:sz="8" w:space="0" w:color="000000"/>
              <w:left w:val="single" w:sz="8" w:space="0" w:color="000000"/>
              <w:bottom w:val="single" w:sz="4" w:space="0" w:color="auto"/>
              <w:right w:val="single" w:sz="8" w:space="0" w:color="000000"/>
            </w:tcBorders>
            <w:shd w:val="clear" w:color="auto" w:fill="FFFFFF"/>
          </w:tcPr>
          <w:p w14:paraId="28153825" w14:textId="77777777" w:rsidR="0040061D" w:rsidRPr="00145553" w:rsidRDefault="0040061D" w:rsidP="00FD7D8C">
            <w:pPr>
              <w:shd w:val="clear" w:color="auto" w:fill="FFFFFF"/>
            </w:pPr>
            <w:r w:rsidRPr="00145553">
              <w:rPr>
                <w:b/>
              </w:rPr>
              <w:t>Vlerësimi</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Pr>
          <w:p w14:paraId="51179A37" w14:textId="77777777" w:rsidR="0040061D" w:rsidRPr="00145553" w:rsidRDefault="0040061D" w:rsidP="00FD7D8C">
            <w:pPr>
              <w:shd w:val="clear" w:color="auto" w:fill="FFFFFF"/>
            </w:pPr>
            <w:r w:rsidRPr="00145553">
              <w:rPr>
                <w:rFonts w:eastAsia="Arial Narrow,Arial"/>
                <w:b/>
                <w:bCs/>
                <w:color w:val="000000"/>
              </w:rPr>
              <w:t>Burimet</w:t>
            </w:r>
          </w:p>
        </w:tc>
      </w:tr>
      <w:tr w:rsidR="001927D5" w:rsidRPr="00145553" w14:paraId="4C913CA6" w14:textId="28BEA945" w:rsidTr="00C444E8">
        <w:tc>
          <w:tcPr>
            <w:tcW w:w="602" w:type="dxa"/>
            <w:tcBorders>
              <w:top w:val="single" w:sz="8" w:space="0" w:color="000000"/>
              <w:left w:val="single" w:sz="8" w:space="0" w:color="000000"/>
              <w:bottom w:val="single" w:sz="8" w:space="0" w:color="000000"/>
              <w:right w:val="single" w:sz="8" w:space="0" w:color="000000"/>
            </w:tcBorders>
            <w:shd w:val="clear" w:color="auto" w:fill="auto"/>
          </w:tcPr>
          <w:p w14:paraId="1034BD94" w14:textId="46E9AD4B" w:rsidR="001927D5" w:rsidRPr="00145553" w:rsidRDefault="001927D5" w:rsidP="00FD7D8C">
            <w:pPr>
              <w:shd w:val="clear" w:color="auto" w:fill="FFFFFF"/>
              <w:rPr>
                <w:rFonts w:eastAsia="Arial Narrow,Arial"/>
                <w:color w:val="000000"/>
              </w:rPr>
            </w:pPr>
            <w:r w:rsidRPr="00145553">
              <w:rPr>
                <w:rFonts w:eastAsia="Arial Narrow,Arial"/>
                <w:color w:val="000000"/>
              </w:rPr>
              <w:t>53</w:t>
            </w:r>
            <w:r w:rsidR="008E30AE">
              <w:rPr>
                <w:rFonts w:eastAsia="Arial Narrow,Arial"/>
                <w:color w:val="000000"/>
              </w:rPr>
              <w: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Pr>
          <w:p w14:paraId="52598F1C" w14:textId="77777777" w:rsidR="001927D5" w:rsidRPr="00145553" w:rsidRDefault="001927D5" w:rsidP="00FD7D8C">
            <w:pPr>
              <w:shd w:val="clear" w:color="auto" w:fill="FFFFFF"/>
              <w:rPr>
                <w:bCs/>
                <w:i/>
              </w:rPr>
            </w:pPr>
            <w:r w:rsidRPr="00145553">
              <w:rPr>
                <w:bCs/>
                <w:i/>
              </w:rPr>
              <w:t>Java XXVII</w:t>
            </w:r>
          </w:p>
        </w:tc>
        <w:tc>
          <w:tcPr>
            <w:tcW w:w="2070" w:type="dxa"/>
            <w:tcBorders>
              <w:top w:val="single" w:sz="8" w:space="0" w:color="000000"/>
              <w:left w:val="single" w:sz="8" w:space="0" w:color="000000"/>
              <w:bottom w:val="single" w:sz="8" w:space="0" w:color="000000"/>
              <w:right w:val="single" w:sz="4" w:space="0" w:color="auto"/>
            </w:tcBorders>
            <w:shd w:val="clear" w:color="auto" w:fill="FFFFFF"/>
          </w:tcPr>
          <w:p w14:paraId="50D415CA" w14:textId="77777777" w:rsidR="001927D5" w:rsidRPr="00145553" w:rsidRDefault="001927D5" w:rsidP="00FD7D8C">
            <w:pPr>
              <w:shd w:val="clear" w:color="auto" w:fill="FFFFFF"/>
              <w:rPr>
                <w:b/>
                <w:color w:val="C45911"/>
              </w:rPr>
            </w:pPr>
          </w:p>
        </w:tc>
        <w:tc>
          <w:tcPr>
            <w:tcW w:w="2425" w:type="dxa"/>
            <w:tcBorders>
              <w:top w:val="single" w:sz="8" w:space="0" w:color="000000"/>
              <w:left w:val="single" w:sz="4" w:space="0" w:color="auto"/>
              <w:bottom w:val="single" w:sz="8" w:space="0" w:color="000000"/>
              <w:right w:val="single" w:sz="8" w:space="0" w:color="000000"/>
            </w:tcBorders>
            <w:shd w:val="clear" w:color="auto" w:fill="FFFFFF"/>
          </w:tcPr>
          <w:p w14:paraId="5DECD9DD" w14:textId="77777777" w:rsidR="001927D5" w:rsidRPr="00145553" w:rsidRDefault="001927D5" w:rsidP="00BB3384">
            <w:pPr>
              <w:shd w:val="clear" w:color="auto" w:fill="FFFFFF"/>
              <w:rPr>
                <w:b/>
                <w:bCs/>
              </w:rPr>
            </w:pPr>
            <w:r w:rsidRPr="00145553">
              <w:rPr>
                <w:b/>
                <w:bCs/>
              </w:rPr>
              <w:t xml:space="preserve">Veprimtari praktike </w:t>
            </w:r>
          </w:p>
          <w:p w14:paraId="7354C072" w14:textId="5FE65C4F" w:rsidR="001927D5" w:rsidRPr="00145553" w:rsidRDefault="00C444E8" w:rsidP="00FD7D8C">
            <w:pPr>
              <w:shd w:val="clear" w:color="auto" w:fill="FFFFFF"/>
              <w:ind w:right="-20"/>
            </w:pPr>
            <w:r>
              <w:rPr>
                <w:b/>
                <w:bCs/>
              </w:rPr>
              <w:t>Krijimi i një</w:t>
            </w:r>
            <w:r w:rsidR="001927D5" w:rsidRPr="00145553">
              <w:rPr>
                <w:b/>
                <w:bCs/>
              </w:rPr>
              <w:t xml:space="preserve"> modeli CV -je</w:t>
            </w:r>
          </w:p>
        </w:tc>
        <w:tc>
          <w:tcPr>
            <w:tcW w:w="3605"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1567BBFE" w14:textId="6E8BB461" w:rsidR="001927D5" w:rsidRPr="00145553" w:rsidRDefault="001927D5" w:rsidP="00FD7D8C">
            <w:pPr>
              <w:shd w:val="clear" w:color="auto" w:fill="FFFFFF"/>
            </w:pPr>
            <w:r w:rsidRPr="00145553">
              <w:t>“Shpesh orientimi u mungon punëkerkuesve dhe pëmes njoftimeve dhe iniciatives përsonale nderton dhe dergon CV ne e tij ne nderrmarje qe jane ne lidhje me profilin e tij.</w:t>
            </w:r>
          </w:p>
        </w:tc>
        <w:tc>
          <w:tcPr>
            <w:tcW w:w="1710"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5BD8FD28" w14:textId="7153FE97" w:rsidR="001927D5" w:rsidRPr="00145553" w:rsidRDefault="00617794" w:rsidP="00617794">
            <w:pPr>
              <w:shd w:val="clear" w:color="auto" w:fill="FFFFFF"/>
            </w:pPr>
            <w:r>
              <w:t>Diskutim  bashkëbisedim përmes shembujve dhe situatave të tekstit</w:t>
            </w:r>
          </w:p>
          <w:p w14:paraId="71E45531" w14:textId="3D961C45" w:rsidR="001927D5" w:rsidRPr="00145553" w:rsidRDefault="00617794" w:rsidP="00617794">
            <w:pPr>
              <w:shd w:val="clear" w:color="auto" w:fill="FFFFFF"/>
              <w:rPr>
                <w:i/>
              </w:rPr>
            </w:pPr>
            <w:r>
              <w:t>Shkrim i lirë</w:t>
            </w:r>
          </w:p>
        </w:tc>
        <w:tc>
          <w:tcPr>
            <w:tcW w:w="1620" w:type="dxa"/>
            <w:tcBorders>
              <w:top w:val="single" w:sz="4" w:space="0" w:color="auto"/>
              <w:left w:val="single" w:sz="8" w:space="0" w:color="000000"/>
              <w:bottom w:val="single" w:sz="4" w:space="0" w:color="auto"/>
              <w:right w:val="single" w:sz="8" w:space="0" w:color="000000"/>
            </w:tcBorders>
            <w:shd w:val="clear" w:color="auto" w:fill="FFFFFF"/>
          </w:tcPr>
          <w:p w14:paraId="7A71D5BD" w14:textId="77777777" w:rsidR="001927D5" w:rsidRPr="00145553" w:rsidRDefault="001927D5" w:rsidP="00BB3384">
            <w:pPr>
              <w:shd w:val="clear" w:color="auto" w:fill="FFFFFF"/>
              <w:rPr>
                <w:bCs/>
              </w:rPr>
            </w:pPr>
            <w:r w:rsidRPr="00145553">
              <w:rPr>
                <w:bCs/>
              </w:rPr>
              <w:t xml:space="preserve">Vlerësimi për të nxënë </w:t>
            </w:r>
          </w:p>
          <w:p w14:paraId="5C38DEC5" w14:textId="7C219D15" w:rsidR="001927D5" w:rsidRPr="00145553" w:rsidRDefault="001927D5" w:rsidP="00FD7D8C">
            <w:pPr>
              <w:widowControl w:val="0"/>
              <w:shd w:val="clear" w:color="auto" w:fill="FFFFFF"/>
              <w:autoSpaceDE w:val="0"/>
              <w:autoSpaceDN w:val="0"/>
              <w:adjustRightInd w:val="0"/>
              <w:rPr>
                <w:bCs/>
                <w:color w:val="000000"/>
              </w:rPr>
            </w:pPr>
            <w:r w:rsidRPr="00145553">
              <w:rPr>
                <w:bCs/>
              </w:rPr>
              <w:t>(i vazhdueshëm)</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Pr>
          <w:p w14:paraId="6DB051DF" w14:textId="77777777" w:rsidR="001927D5" w:rsidRPr="00145553" w:rsidRDefault="001927D5" w:rsidP="00FD7D8C">
            <w:pPr>
              <w:shd w:val="clear" w:color="auto" w:fill="FFFFFF"/>
            </w:pPr>
            <w:r w:rsidRPr="00145553">
              <w:t>Teksti mesimor</w:t>
            </w:r>
          </w:p>
          <w:p w14:paraId="0CC71585" w14:textId="702F4823" w:rsidR="001927D5" w:rsidRPr="00145553" w:rsidRDefault="001927D5" w:rsidP="00FD7D8C">
            <w:pPr>
              <w:shd w:val="clear" w:color="auto" w:fill="FFFFFF"/>
            </w:pPr>
            <w:r w:rsidRPr="00145553">
              <w:t>Interneti</w:t>
            </w:r>
          </w:p>
        </w:tc>
        <w:tc>
          <w:tcPr>
            <w:tcW w:w="877" w:type="dxa"/>
          </w:tcPr>
          <w:p w14:paraId="35707D68" w14:textId="77777777" w:rsidR="001927D5" w:rsidRPr="00145553" w:rsidRDefault="001927D5"/>
        </w:tc>
      </w:tr>
      <w:tr w:rsidR="001927D5" w:rsidRPr="00145553" w14:paraId="795ABAF7" w14:textId="77777777" w:rsidTr="00C444E8">
        <w:trPr>
          <w:gridAfter w:val="1"/>
          <w:wAfter w:w="877" w:type="dxa"/>
          <w:trHeight w:val="537"/>
        </w:trPr>
        <w:tc>
          <w:tcPr>
            <w:tcW w:w="602" w:type="dxa"/>
            <w:vMerge w:val="restart"/>
            <w:tcBorders>
              <w:top w:val="single" w:sz="8" w:space="0" w:color="000000"/>
              <w:left w:val="single" w:sz="8" w:space="0" w:color="000000"/>
              <w:right w:val="single" w:sz="8" w:space="0" w:color="000000"/>
            </w:tcBorders>
            <w:shd w:val="clear" w:color="auto" w:fill="auto"/>
          </w:tcPr>
          <w:p w14:paraId="7AD08205" w14:textId="0DA9E0BA" w:rsidR="001927D5" w:rsidRPr="00145553" w:rsidRDefault="001927D5" w:rsidP="00FD7D8C">
            <w:pPr>
              <w:shd w:val="clear" w:color="auto" w:fill="FFFFFF"/>
              <w:rPr>
                <w:rFonts w:eastAsia="Arial Narrow,Arial"/>
                <w:color w:val="000000"/>
              </w:rPr>
            </w:pPr>
            <w:r w:rsidRPr="00145553">
              <w:rPr>
                <w:rFonts w:eastAsia="Arial Narrow,Arial"/>
                <w:color w:val="000000"/>
              </w:rPr>
              <w:t>54</w:t>
            </w:r>
            <w:r w:rsidR="008E30AE">
              <w:rPr>
                <w:rFonts w:eastAsia="Arial Narrow,Arial"/>
                <w:color w:val="000000"/>
              </w:rPr>
              <w:t>.</w:t>
            </w:r>
          </w:p>
        </w:tc>
        <w:tc>
          <w:tcPr>
            <w:tcW w:w="900" w:type="dxa"/>
            <w:vMerge w:val="restart"/>
            <w:tcBorders>
              <w:top w:val="single" w:sz="8" w:space="0" w:color="000000"/>
              <w:left w:val="single" w:sz="8" w:space="0" w:color="000000"/>
              <w:right w:val="single" w:sz="8" w:space="0" w:color="000000"/>
            </w:tcBorders>
            <w:shd w:val="clear" w:color="auto" w:fill="FFFFFF"/>
          </w:tcPr>
          <w:p w14:paraId="2C18F23A" w14:textId="77777777" w:rsidR="001927D5" w:rsidRPr="00145553" w:rsidRDefault="001927D5" w:rsidP="00FD7D8C">
            <w:pPr>
              <w:shd w:val="clear" w:color="auto" w:fill="FFFFFF"/>
              <w:rPr>
                <w:bCs/>
                <w:i/>
              </w:rPr>
            </w:pPr>
          </w:p>
        </w:tc>
        <w:tc>
          <w:tcPr>
            <w:tcW w:w="2070" w:type="dxa"/>
            <w:vMerge w:val="restart"/>
            <w:tcBorders>
              <w:top w:val="single" w:sz="8" w:space="0" w:color="000000"/>
              <w:left w:val="single" w:sz="8" w:space="0" w:color="000000"/>
              <w:right w:val="single" w:sz="4" w:space="0" w:color="auto"/>
            </w:tcBorders>
            <w:shd w:val="clear" w:color="auto" w:fill="FFFFFF"/>
          </w:tcPr>
          <w:p w14:paraId="54117103" w14:textId="77777777" w:rsidR="001927D5" w:rsidRPr="00145553" w:rsidRDefault="001927D5" w:rsidP="00FD7D8C">
            <w:pPr>
              <w:shd w:val="clear" w:color="auto" w:fill="FFFFFF"/>
              <w:rPr>
                <w:i/>
              </w:rPr>
            </w:pPr>
          </w:p>
        </w:tc>
        <w:tc>
          <w:tcPr>
            <w:tcW w:w="2425" w:type="dxa"/>
            <w:vMerge w:val="restart"/>
            <w:tcBorders>
              <w:top w:val="single" w:sz="8" w:space="0" w:color="000000"/>
              <w:left w:val="single" w:sz="4" w:space="0" w:color="auto"/>
              <w:right w:val="single" w:sz="8" w:space="0" w:color="000000"/>
            </w:tcBorders>
            <w:shd w:val="clear" w:color="auto" w:fill="FFFFFF"/>
          </w:tcPr>
          <w:p w14:paraId="3C29670B" w14:textId="2831CF4F" w:rsidR="001927D5" w:rsidRPr="00145553" w:rsidRDefault="001927D5" w:rsidP="003165DD">
            <w:pPr>
              <w:shd w:val="clear" w:color="auto" w:fill="FFFFFF"/>
              <w:ind w:right="65"/>
            </w:pPr>
            <w:r w:rsidRPr="00145553">
              <w:rPr>
                <w:b/>
              </w:rPr>
              <w:t>4.</w:t>
            </w:r>
            <w:r w:rsidR="00C444E8">
              <w:rPr>
                <w:b/>
              </w:rPr>
              <w:t xml:space="preserve"> </w:t>
            </w:r>
            <w:r w:rsidRPr="00145553">
              <w:rPr>
                <w:b/>
              </w:rPr>
              <w:t>Përsëritje: Puna</w:t>
            </w:r>
          </w:p>
        </w:tc>
        <w:tc>
          <w:tcPr>
            <w:tcW w:w="3605" w:type="dxa"/>
            <w:vMerge w:val="restart"/>
            <w:tcBorders>
              <w:top w:val="single" w:sz="8" w:space="0" w:color="000000"/>
              <w:left w:val="single" w:sz="8" w:space="0" w:color="000000"/>
              <w:right w:val="single" w:sz="8" w:space="0" w:color="000000"/>
            </w:tcBorders>
            <w:shd w:val="clear" w:color="auto" w:fill="FFFFFF"/>
            <w:tcMar>
              <w:top w:w="12" w:type="dxa"/>
              <w:left w:w="107" w:type="dxa"/>
              <w:bottom w:w="0" w:type="dxa"/>
              <w:right w:w="107" w:type="dxa"/>
            </w:tcMar>
          </w:tcPr>
          <w:p w14:paraId="1B62DA81" w14:textId="646511A5" w:rsidR="001927D5" w:rsidRPr="00145553" w:rsidRDefault="00617794" w:rsidP="00FD7D8C">
            <w:pPr>
              <w:shd w:val="clear" w:color="auto" w:fill="FFFFFF"/>
            </w:pPr>
            <w:r>
              <w:t>Diskutim mbi çështjet kryesore të kapitullit</w:t>
            </w:r>
          </w:p>
        </w:tc>
        <w:tc>
          <w:tcPr>
            <w:tcW w:w="1710" w:type="dxa"/>
            <w:vMerge w:val="restart"/>
            <w:tcBorders>
              <w:top w:val="single" w:sz="4" w:space="0" w:color="auto"/>
              <w:left w:val="single" w:sz="8" w:space="0" w:color="000000"/>
              <w:right w:val="single" w:sz="8" w:space="0" w:color="000000"/>
            </w:tcBorders>
            <w:shd w:val="clear" w:color="auto" w:fill="FFFFFF"/>
            <w:tcMar>
              <w:top w:w="12" w:type="dxa"/>
              <w:left w:w="107" w:type="dxa"/>
              <w:bottom w:w="0" w:type="dxa"/>
              <w:right w:w="107" w:type="dxa"/>
            </w:tcMar>
          </w:tcPr>
          <w:p w14:paraId="72A9B109" w14:textId="52815BCB" w:rsidR="001927D5" w:rsidRPr="00617794" w:rsidRDefault="00617794" w:rsidP="00617794">
            <w:pPr>
              <w:shd w:val="clear" w:color="auto" w:fill="FFFFFF"/>
            </w:pPr>
            <w:r>
              <w:t>Punë</w:t>
            </w:r>
            <w:r w:rsidR="001927D5" w:rsidRPr="00617794">
              <w:t xml:space="preserve"> individuale</w:t>
            </w:r>
          </w:p>
          <w:p w14:paraId="65A8AADC" w14:textId="124916A2" w:rsidR="001927D5" w:rsidRPr="00617794" w:rsidRDefault="00617794" w:rsidP="00617794">
            <w:pPr>
              <w:shd w:val="clear" w:color="auto" w:fill="FFFFFF"/>
            </w:pPr>
            <w:r>
              <w:t>interakti</w:t>
            </w:r>
            <w:r w:rsidR="001927D5" w:rsidRPr="00617794">
              <w:t>ve</w:t>
            </w:r>
          </w:p>
          <w:p w14:paraId="3A65419C" w14:textId="664FF7D7" w:rsidR="001927D5" w:rsidRPr="00617794" w:rsidRDefault="00617794" w:rsidP="00617794">
            <w:pPr>
              <w:shd w:val="clear" w:color="auto" w:fill="FFFFFF"/>
            </w:pPr>
            <w:r>
              <w:t>Marrëdhënia pyetje-pë</w:t>
            </w:r>
            <w:r w:rsidR="001927D5" w:rsidRPr="00617794">
              <w:t>rgjigje</w:t>
            </w:r>
          </w:p>
        </w:tc>
        <w:tc>
          <w:tcPr>
            <w:tcW w:w="1620" w:type="dxa"/>
            <w:tcBorders>
              <w:top w:val="single" w:sz="4" w:space="0" w:color="auto"/>
              <w:left w:val="single" w:sz="8" w:space="0" w:color="000000"/>
              <w:bottom w:val="single" w:sz="4" w:space="0" w:color="auto"/>
              <w:right w:val="single" w:sz="8" w:space="0" w:color="000000"/>
            </w:tcBorders>
            <w:shd w:val="clear" w:color="auto" w:fill="FFFFFF"/>
          </w:tcPr>
          <w:p w14:paraId="5992C0BB" w14:textId="77777777" w:rsidR="001927D5" w:rsidRPr="00145553" w:rsidRDefault="001927D5" w:rsidP="00FD7D8C">
            <w:pPr>
              <w:widowControl w:val="0"/>
              <w:shd w:val="clear" w:color="auto" w:fill="FFFFFF"/>
              <w:autoSpaceDE w:val="0"/>
              <w:autoSpaceDN w:val="0"/>
              <w:adjustRightInd w:val="0"/>
            </w:pPr>
            <w:r w:rsidRPr="00145553">
              <w:rPr>
                <w:bCs/>
                <w:color w:val="000000"/>
              </w:rPr>
              <w:t xml:space="preserve">Vlerësimi për të nxënë </w:t>
            </w:r>
          </w:p>
        </w:tc>
        <w:tc>
          <w:tcPr>
            <w:tcW w:w="1170" w:type="dxa"/>
            <w:vMerge w:val="restart"/>
            <w:tcBorders>
              <w:top w:val="single" w:sz="8" w:space="0" w:color="000000"/>
              <w:left w:val="single" w:sz="8" w:space="0" w:color="000000"/>
              <w:right w:val="single" w:sz="8" w:space="0" w:color="000000"/>
            </w:tcBorders>
            <w:shd w:val="clear" w:color="auto" w:fill="FFFFFF"/>
          </w:tcPr>
          <w:p w14:paraId="6DF8B593" w14:textId="09D1EEEB" w:rsidR="001927D5" w:rsidRPr="00145553" w:rsidRDefault="001927D5" w:rsidP="00FD7D8C">
            <w:pPr>
              <w:shd w:val="clear" w:color="auto" w:fill="FFFFFF"/>
            </w:pPr>
            <w:r w:rsidRPr="00145553">
              <w:t>Teksti mësimor, kushtetuta, kodi rrugor</w:t>
            </w:r>
          </w:p>
        </w:tc>
      </w:tr>
      <w:tr w:rsidR="001927D5" w:rsidRPr="00145553" w14:paraId="51A0848E" w14:textId="77777777" w:rsidTr="00C444E8">
        <w:trPr>
          <w:gridAfter w:val="1"/>
          <w:wAfter w:w="877" w:type="dxa"/>
          <w:trHeight w:val="226"/>
        </w:trPr>
        <w:tc>
          <w:tcPr>
            <w:tcW w:w="602" w:type="dxa"/>
            <w:vMerge/>
            <w:tcBorders>
              <w:left w:val="single" w:sz="8" w:space="0" w:color="000000"/>
              <w:bottom w:val="single" w:sz="8" w:space="0" w:color="000000"/>
              <w:right w:val="single" w:sz="8" w:space="0" w:color="000000"/>
            </w:tcBorders>
            <w:shd w:val="clear" w:color="auto" w:fill="auto"/>
          </w:tcPr>
          <w:p w14:paraId="28C38B98" w14:textId="77777777" w:rsidR="001927D5" w:rsidRPr="00145553" w:rsidRDefault="001927D5" w:rsidP="00FD7D8C">
            <w:pPr>
              <w:shd w:val="clear" w:color="auto" w:fill="FFFFFF"/>
              <w:rPr>
                <w:rFonts w:eastAsia="Arial Narrow,Arial"/>
                <w:color w:val="000000"/>
              </w:rPr>
            </w:pPr>
          </w:p>
        </w:tc>
        <w:tc>
          <w:tcPr>
            <w:tcW w:w="900" w:type="dxa"/>
            <w:vMerge/>
            <w:tcBorders>
              <w:left w:val="single" w:sz="8" w:space="0" w:color="000000"/>
              <w:bottom w:val="single" w:sz="8" w:space="0" w:color="000000"/>
              <w:right w:val="single" w:sz="8" w:space="0" w:color="000000"/>
            </w:tcBorders>
            <w:shd w:val="clear" w:color="auto" w:fill="FFFFFF"/>
          </w:tcPr>
          <w:p w14:paraId="70CF156A" w14:textId="77777777" w:rsidR="001927D5" w:rsidRPr="00145553" w:rsidRDefault="001927D5" w:rsidP="00FD7D8C">
            <w:pPr>
              <w:shd w:val="clear" w:color="auto" w:fill="FFFFFF"/>
              <w:rPr>
                <w:i/>
              </w:rPr>
            </w:pPr>
          </w:p>
        </w:tc>
        <w:tc>
          <w:tcPr>
            <w:tcW w:w="2070" w:type="dxa"/>
            <w:vMerge/>
            <w:tcBorders>
              <w:left w:val="single" w:sz="8" w:space="0" w:color="000000"/>
              <w:bottom w:val="single" w:sz="8" w:space="0" w:color="000000"/>
              <w:right w:val="single" w:sz="4" w:space="0" w:color="auto"/>
            </w:tcBorders>
            <w:shd w:val="clear" w:color="auto" w:fill="FFFFFF"/>
          </w:tcPr>
          <w:p w14:paraId="5375837C" w14:textId="77777777" w:rsidR="001927D5" w:rsidRPr="00145553" w:rsidRDefault="001927D5" w:rsidP="00FD7D8C">
            <w:pPr>
              <w:shd w:val="clear" w:color="auto" w:fill="FFFFFF"/>
              <w:rPr>
                <w:i/>
              </w:rPr>
            </w:pPr>
          </w:p>
        </w:tc>
        <w:tc>
          <w:tcPr>
            <w:tcW w:w="2425" w:type="dxa"/>
            <w:vMerge/>
            <w:tcBorders>
              <w:left w:val="single" w:sz="4" w:space="0" w:color="auto"/>
              <w:bottom w:val="single" w:sz="8" w:space="0" w:color="000000"/>
              <w:right w:val="single" w:sz="8" w:space="0" w:color="000000"/>
            </w:tcBorders>
            <w:shd w:val="clear" w:color="auto" w:fill="FFFFFF"/>
          </w:tcPr>
          <w:p w14:paraId="5E420F2D" w14:textId="77777777" w:rsidR="001927D5" w:rsidRPr="00145553" w:rsidRDefault="001927D5" w:rsidP="00FD7D8C">
            <w:pPr>
              <w:shd w:val="clear" w:color="auto" w:fill="FFFFFF"/>
              <w:ind w:right="65"/>
              <w:rPr>
                <w:b/>
              </w:rPr>
            </w:pPr>
          </w:p>
        </w:tc>
        <w:tc>
          <w:tcPr>
            <w:tcW w:w="3605" w:type="dxa"/>
            <w:vMerge/>
            <w:tcBorders>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274D171A" w14:textId="77777777" w:rsidR="001927D5" w:rsidRPr="00145553" w:rsidRDefault="001927D5" w:rsidP="00FD7D8C">
            <w:pPr>
              <w:shd w:val="clear" w:color="auto" w:fill="FFFFFF"/>
            </w:pPr>
          </w:p>
        </w:tc>
        <w:tc>
          <w:tcPr>
            <w:tcW w:w="1710" w:type="dxa"/>
            <w:vMerge/>
            <w:tcBorders>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537C0D8C" w14:textId="77777777" w:rsidR="001927D5" w:rsidRPr="00145553" w:rsidRDefault="001927D5" w:rsidP="00FD7D8C">
            <w:pPr>
              <w:shd w:val="clear" w:color="auto" w:fill="FFFFFF"/>
              <w:spacing w:line="360" w:lineRule="auto"/>
              <w:rPr>
                <w:i/>
              </w:rPr>
            </w:pPr>
          </w:p>
        </w:tc>
        <w:tc>
          <w:tcPr>
            <w:tcW w:w="1620" w:type="dxa"/>
            <w:tcBorders>
              <w:top w:val="single" w:sz="4" w:space="0" w:color="auto"/>
              <w:left w:val="single" w:sz="8" w:space="0" w:color="000000"/>
              <w:bottom w:val="single" w:sz="8" w:space="0" w:color="000000"/>
              <w:right w:val="single" w:sz="8" w:space="0" w:color="000000"/>
            </w:tcBorders>
            <w:shd w:val="clear" w:color="auto" w:fill="FFFFFF"/>
          </w:tcPr>
          <w:p w14:paraId="59208A2D" w14:textId="77777777" w:rsidR="001927D5" w:rsidRPr="00145553" w:rsidRDefault="001927D5" w:rsidP="00FD7D8C">
            <w:pPr>
              <w:widowControl w:val="0"/>
              <w:shd w:val="clear" w:color="auto" w:fill="FFFFFF"/>
              <w:autoSpaceDE w:val="0"/>
              <w:autoSpaceDN w:val="0"/>
              <w:adjustRightInd w:val="0"/>
              <w:rPr>
                <w:bCs/>
                <w:color w:val="000000"/>
              </w:rPr>
            </w:pPr>
            <w:r w:rsidRPr="00145553">
              <w:rPr>
                <w:bCs/>
                <w:color w:val="000000"/>
              </w:rPr>
              <w:t>(i vazhdueshëm)</w:t>
            </w:r>
          </w:p>
        </w:tc>
        <w:tc>
          <w:tcPr>
            <w:tcW w:w="1170" w:type="dxa"/>
            <w:vMerge/>
            <w:tcBorders>
              <w:left w:val="single" w:sz="8" w:space="0" w:color="000000"/>
              <w:bottom w:val="single" w:sz="8" w:space="0" w:color="000000"/>
              <w:right w:val="single" w:sz="8" w:space="0" w:color="000000"/>
            </w:tcBorders>
            <w:shd w:val="clear" w:color="auto" w:fill="FFFFFF"/>
          </w:tcPr>
          <w:p w14:paraId="5061C3C7" w14:textId="77777777" w:rsidR="001927D5" w:rsidRPr="00145553" w:rsidRDefault="001927D5" w:rsidP="00FD7D8C">
            <w:pPr>
              <w:shd w:val="clear" w:color="auto" w:fill="FFFFFF"/>
            </w:pPr>
          </w:p>
        </w:tc>
      </w:tr>
      <w:tr w:rsidR="00112953" w:rsidRPr="00145553" w14:paraId="6CBCB4C0" w14:textId="77777777" w:rsidTr="00C444E8">
        <w:trPr>
          <w:gridAfter w:val="1"/>
          <w:wAfter w:w="877" w:type="dxa"/>
          <w:trHeight w:val="643"/>
        </w:trPr>
        <w:tc>
          <w:tcPr>
            <w:tcW w:w="602" w:type="dxa"/>
            <w:tcBorders>
              <w:top w:val="single" w:sz="8" w:space="0" w:color="000000"/>
              <w:left w:val="single" w:sz="8" w:space="0" w:color="000000"/>
              <w:bottom w:val="single" w:sz="8" w:space="0" w:color="000000"/>
              <w:right w:val="single" w:sz="8" w:space="0" w:color="000000"/>
            </w:tcBorders>
            <w:shd w:val="clear" w:color="auto" w:fill="auto"/>
          </w:tcPr>
          <w:p w14:paraId="160A1E92" w14:textId="491F082D" w:rsidR="00112953" w:rsidRPr="00145553" w:rsidRDefault="00112953" w:rsidP="00FD7D8C">
            <w:pPr>
              <w:shd w:val="clear" w:color="auto" w:fill="FFFFFF"/>
              <w:rPr>
                <w:rFonts w:eastAsia="Arial Narrow,Arial"/>
                <w:color w:val="000000"/>
              </w:rPr>
            </w:pPr>
            <w:r w:rsidRPr="00145553">
              <w:rPr>
                <w:rFonts w:eastAsia="Arial Narrow,Arial"/>
                <w:color w:val="000000"/>
              </w:rPr>
              <w:t>55</w:t>
            </w:r>
            <w:r w:rsidR="008E30AE">
              <w:rPr>
                <w:rFonts w:eastAsia="Arial Narrow,Arial"/>
                <w:color w:val="000000"/>
              </w:rPr>
              <w: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Pr>
          <w:p w14:paraId="1D43787F" w14:textId="77777777" w:rsidR="00112953" w:rsidRPr="00145553" w:rsidRDefault="00112953" w:rsidP="00FD7D8C">
            <w:pPr>
              <w:shd w:val="clear" w:color="auto" w:fill="FFFFFF"/>
              <w:rPr>
                <w:bCs/>
                <w:i/>
              </w:rPr>
            </w:pPr>
            <w:r w:rsidRPr="00145553">
              <w:rPr>
                <w:bCs/>
                <w:i/>
              </w:rPr>
              <w:t>Java XXVIII</w:t>
            </w:r>
          </w:p>
        </w:tc>
        <w:tc>
          <w:tcPr>
            <w:tcW w:w="2070" w:type="dxa"/>
            <w:tcBorders>
              <w:top w:val="single" w:sz="8" w:space="0" w:color="000000"/>
              <w:left w:val="single" w:sz="8" w:space="0" w:color="000000"/>
              <w:bottom w:val="single" w:sz="8" w:space="0" w:color="000000"/>
              <w:right w:val="single" w:sz="4" w:space="0" w:color="auto"/>
            </w:tcBorders>
            <w:shd w:val="clear" w:color="auto" w:fill="FFFFFF"/>
          </w:tcPr>
          <w:p w14:paraId="40724F1E" w14:textId="77777777" w:rsidR="00112953" w:rsidRPr="00145553" w:rsidRDefault="00112953" w:rsidP="00FD7D8C">
            <w:pPr>
              <w:shd w:val="clear" w:color="auto" w:fill="FFFFFF"/>
              <w:tabs>
                <w:tab w:val="left" w:pos="460"/>
              </w:tabs>
              <w:spacing w:line="198" w:lineRule="auto"/>
              <w:ind w:right="40"/>
            </w:pPr>
            <w:r w:rsidRPr="00145553">
              <w:t>Kapitulli IX</w:t>
            </w:r>
          </w:p>
          <w:p w14:paraId="7C520777" w14:textId="77777777" w:rsidR="00112953" w:rsidRPr="00145553" w:rsidRDefault="00112953" w:rsidP="00FD7D8C">
            <w:pPr>
              <w:shd w:val="clear" w:color="auto" w:fill="FFFFFF"/>
              <w:tabs>
                <w:tab w:val="left" w:pos="460"/>
              </w:tabs>
              <w:spacing w:line="198" w:lineRule="auto"/>
              <w:ind w:right="40"/>
            </w:pPr>
          </w:p>
          <w:p w14:paraId="71F54AB3" w14:textId="77777777" w:rsidR="00112953" w:rsidRPr="00145553" w:rsidRDefault="00112953" w:rsidP="00FD7D8C">
            <w:pPr>
              <w:shd w:val="clear" w:color="auto" w:fill="FFFFFF"/>
              <w:tabs>
                <w:tab w:val="left" w:pos="460"/>
              </w:tabs>
              <w:spacing w:line="198" w:lineRule="auto"/>
              <w:ind w:right="40"/>
            </w:pPr>
          </w:p>
          <w:p w14:paraId="6A3FB993" w14:textId="77777777" w:rsidR="00112953" w:rsidRPr="00145553" w:rsidRDefault="00112953" w:rsidP="00FD7D8C">
            <w:pPr>
              <w:shd w:val="clear" w:color="auto" w:fill="FFFFFF"/>
              <w:tabs>
                <w:tab w:val="left" w:pos="460"/>
              </w:tabs>
              <w:spacing w:line="198" w:lineRule="auto"/>
              <w:ind w:right="40"/>
            </w:pPr>
            <w:r w:rsidRPr="00145553">
              <w:t>Kodi Rrugor</w:t>
            </w:r>
          </w:p>
          <w:p w14:paraId="29BF22AE" w14:textId="77777777" w:rsidR="00112953" w:rsidRPr="00145553" w:rsidRDefault="00112953" w:rsidP="00FD7D8C">
            <w:pPr>
              <w:shd w:val="clear" w:color="auto" w:fill="FFFFFF"/>
              <w:tabs>
                <w:tab w:val="left" w:pos="460"/>
              </w:tabs>
              <w:spacing w:line="198" w:lineRule="auto"/>
              <w:ind w:right="40"/>
            </w:pPr>
          </w:p>
          <w:p w14:paraId="24A244BB" w14:textId="77777777" w:rsidR="00112953" w:rsidRPr="00145553" w:rsidRDefault="00112953" w:rsidP="00FD7D8C">
            <w:pPr>
              <w:shd w:val="clear" w:color="auto" w:fill="FFFFFF"/>
              <w:tabs>
                <w:tab w:val="left" w:pos="460"/>
              </w:tabs>
              <w:spacing w:line="198" w:lineRule="auto"/>
              <w:ind w:right="40"/>
            </w:pPr>
          </w:p>
          <w:p w14:paraId="00337368" w14:textId="39CEDFEE" w:rsidR="00112953" w:rsidRPr="00145553" w:rsidRDefault="00112953" w:rsidP="00FD7D8C">
            <w:pPr>
              <w:shd w:val="clear" w:color="auto" w:fill="FFFFFF"/>
              <w:tabs>
                <w:tab w:val="left" w:pos="460"/>
              </w:tabs>
              <w:spacing w:line="198" w:lineRule="auto"/>
              <w:ind w:right="40"/>
            </w:pPr>
            <w:r w:rsidRPr="00145553">
              <w:t>(6</w:t>
            </w:r>
            <w:r w:rsidR="00145553">
              <w:t xml:space="preserve"> </w:t>
            </w:r>
            <w:r w:rsidRPr="00145553">
              <w:t>orë, 4 njohuri të reja, 2 përpunim njohurish)</w:t>
            </w:r>
          </w:p>
          <w:p w14:paraId="50DF1C78" w14:textId="77777777" w:rsidR="00112953" w:rsidRPr="00145553" w:rsidRDefault="00112953" w:rsidP="00FD7D8C">
            <w:pPr>
              <w:shd w:val="clear" w:color="auto" w:fill="FFFFFF"/>
              <w:rPr>
                <w:rFonts w:eastAsia="Arial Narrow,Arial"/>
                <w:b/>
                <w:bCs/>
                <w:color w:val="000000"/>
              </w:rPr>
            </w:pPr>
          </w:p>
        </w:tc>
        <w:tc>
          <w:tcPr>
            <w:tcW w:w="2425" w:type="dxa"/>
            <w:tcBorders>
              <w:top w:val="single" w:sz="8" w:space="0" w:color="000000"/>
              <w:left w:val="single" w:sz="4" w:space="0" w:color="auto"/>
              <w:bottom w:val="single" w:sz="8" w:space="0" w:color="000000"/>
              <w:right w:val="single" w:sz="8" w:space="0" w:color="000000"/>
            </w:tcBorders>
            <w:shd w:val="clear" w:color="auto" w:fill="FFFFFF"/>
          </w:tcPr>
          <w:p w14:paraId="1A541093" w14:textId="77777777" w:rsidR="00112953" w:rsidRPr="00145553" w:rsidRDefault="00112953" w:rsidP="00FD7D8C">
            <w:pPr>
              <w:shd w:val="clear" w:color="auto" w:fill="FFFFFF"/>
            </w:pPr>
            <w:r w:rsidRPr="00145553">
              <w:t>Kodi rrugor dhe funksionet e tij</w:t>
            </w:r>
          </w:p>
        </w:tc>
        <w:tc>
          <w:tcPr>
            <w:tcW w:w="3605"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260C8543" w14:textId="68B887EC" w:rsidR="00112953" w:rsidRPr="00145553" w:rsidRDefault="00112953" w:rsidP="00FD7D8C">
            <w:pPr>
              <w:shd w:val="clear" w:color="auto" w:fill="FFFFFF"/>
            </w:pPr>
            <w:r w:rsidRPr="00145553">
              <w:t xml:space="preserve">Albi po kalonte rrugën në vijat e bardha ndërkohë një makinë po ecte me shumë shpejtësi. Sa u afrua te vijat e bardha, makina uli shpejtësinë aq sa pothuajse ndaloi. Albi kaloi rrugën edhe pse disi i frikësuar. </w:t>
            </w:r>
          </w:p>
        </w:tc>
        <w:tc>
          <w:tcPr>
            <w:tcW w:w="1710"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4961151C" w14:textId="77777777" w:rsidR="00112953" w:rsidRPr="00145553" w:rsidRDefault="00112953" w:rsidP="00617794">
            <w:pPr>
              <w:shd w:val="clear" w:color="auto" w:fill="FFFFFF"/>
            </w:pPr>
          </w:p>
          <w:p w14:paraId="2C73AEBC" w14:textId="77777777" w:rsidR="00112953" w:rsidRPr="00145553" w:rsidRDefault="00112953" w:rsidP="00617794">
            <w:pPr>
              <w:shd w:val="clear" w:color="auto" w:fill="FFFFFF"/>
            </w:pPr>
            <w:r w:rsidRPr="00145553">
              <w:t>Puna në grup dhe puna individuale</w:t>
            </w:r>
          </w:p>
          <w:p w14:paraId="6D033AC9" w14:textId="77777777" w:rsidR="00112953" w:rsidRPr="00145553" w:rsidRDefault="00112953" w:rsidP="00617794">
            <w:pPr>
              <w:shd w:val="clear" w:color="auto" w:fill="FFFFFF"/>
            </w:pPr>
          </w:p>
          <w:p w14:paraId="2FF31EB7" w14:textId="77777777" w:rsidR="00112953" w:rsidRPr="00145553" w:rsidRDefault="00112953" w:rsidP="00617794">
            <w:pPr>
              <w:shd w:val="clear" w:color="auto" w:fill="FFFFFF"/>
            </w:pPr>
          </w:p>
          <w:p w14:paraId="1CEE2953" w14:textId="77777777" w:rsidR="00112953" w:rsidRPr="00145553" w:rsidRDefault="00112953" w:rsidP="00617794">
            <w:pPr>
              <w:shd w:val="clear" w:color="auto" w:fill="FFFFFF"/>
              <w:rPr>
                <w:i/>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Pr>
          <w:p w14:paraId="77B41CA2" w14:textId="77777777" w:rsidR="00112953" w:rsidRPr="00145553" w:rsidRDefault="00112953" w:rsidP="00FD7D8C">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53BB57A1" w14:textId="77777777" w:rsidR="00112953" w:rsidRPr="00145553" w:rsidRDefault="00112953" w:rsidP="00FD7D8C">
            <w:pPr>
              <w:widowControl w:val="0"/>
              <w:shd w:val="clear" w:color="auto" w:fill="FFFFFF"/>
              <w:autoSpaceDE w:val="0"/>
              <w:autoSpaceDN w:val="0"/>
              <w:adjustRightInd w:val="0"/>
            </w:pPr>
            <w:r w:rsidRPr="00145553">
              <w:rPr>
                <w:bCs/>
                <w:color w:val="000000"/>
              </w:rPr>
              <w:t>(i vazhdueshëm)</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Pr>
          <w:p w14:paraId="551DA12A" w14:textId="77777777" w:rsidR="00112953" w:rsidRPr="00145553" w:rsidRDefault="00112953" w:rsidP="00FD7D8C">
            <w:pPr>
              <w:shd w:val="clear" w:color="auto" w:fill="FFFFFF"/>
            </w:pPr>
            <w:r w:rsidRPr="00145553">
              <w:t>Teksti mësimor, kushtetuta, kodi rrugor</w:t>
            </w:r>
          </w:p>
        </w:tc>
      </w:tr>
      <w:tr w:rsidR="00112953" w:rsidRPr="00145553" w14:paraId="048097E9" w14:textId="77777777" w:rsidTr="00C444E8">
        <w:trPr>
          <w:gridAfter w:val="1"/>
          <w:wAfter w:w="877" w:type="dxa"/>
        </w:trPr>
        <w:tc>
          <w:tcPr>
            <w:tcW w:w="602" w:type="dxa"/>
            <w:tcBorders>
              <w:top w:val="single" w:sz="8" w:space="0" w:color="000000"/>
              <w:left w:val="single" w:sz="8" w:space="0" w:color="000000"/>
              <w:bottom w:val="single" w:sz="8" w:space="0" w:color="000000"/>
              <w:right w:val="single" w:sz="8" w:space="0" w:color="000000"/>
            </w:tcBorders>
            <w:shd w:val="clear" w:color="auto" w:fill="auto"/>
          </w:tcPr>
          <w:p w14:paraId="1E6F2A8E" w14:textId="46898090" w:rsidR="00112953" w:rsidRPr="00145553" w:rsidRDefault="00112953" w:rsidP="00FD7D8C">
            <w:pPr>
              <w:shd w:val="clear" w:color="auto" w:fill="FFFFFF"/>
              <w:rPr>
                <w:rFonts w:eastAsia="Arial Narrow,Arial"/>
                <w:color w:val="000000"/>
              </w:rPr>
            </w:pPr>
            <w:r w:rsidRPr="00145553">
              <w:rPr>
                <w:rFonts w:eastAsia="Arial Narrow,Arial"/>
                <w:color w:val="000000"/>
              </w:rPr>
              <w:t>56</w:t>
            </w:r>
            <w:r w:rsidR="008E30AE">
              <w:rPr>
                <w:rFonts w:eastAsia="Arial Narrow,Arial"/>
                <w:color w:val="000000"/>
              </w:rPr>
              <w: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Pr>
          <w:p w14:paraId="29C0465B" w14:textId="77777777" w:rsidR="00112953" w:rsidRPr="00145553" w:rsidRDefault="00112953" w:rsidP="00FD7D8C">
            <w:pPr>
              <w:shd w:val="clear" w:color="auto" w:fill="FFFFFF"/>
              <w:rPr>
                <w:bCs/>
                <w:i/>
              </w:rPr>
            </w:pPr>
          </w:p>
        </w:tc>
        <w:tc>
          <w:tcPr>
            <w:tcW w:w="2070" w:type="dxa"/>
            <w:tcBorders>
              <w:top w:val="single" w:sz="8" w:space="0" w:color="000000"/>
              <w:left w:val="single" w:sz="8" w:space="0" w:color="000000"/>
              <w:bottom w:val="single" w:sz="8" w:space="0" w:color="000000"/>
              <w:right w:val="single" w:sz="4" w:space="0" w:color="auto"/>
            </w:tcBorders>
            <w:shd w:val="clear" w:color="auto" w:fill="FFFFFF"/>
          </w:tcPr>
          <w:p w14:paraId="5057D072" w14:textId="77777777" w:rsidR="00112953" w:rsidRPr="00145553" w:rsidRDefault="00112953" w:rsidP="00FD7D8C">
            <w:pPr>
              <w:shd w:val="clear" w:color="auto" w:fill="FFFFFF"/>
              <w:ind w:right="-20"/>
            </w:pPr>
          </w:p>
          <w:p w14:paraId="53E498E1" w14:textId="77777777" w:rsidR="00112953" w:rsidRPr="00145553" w:rsidRDefault="00112953" w:rsidP="00FD7D8C">
            <w:pPr>
              <w:shd w:val="clear" w:color="auto" w:fill="FFFFFF"/>
              <w:rPr>
                <w:rFonts w:eastAsia="Arial Narrow,Arial"/>
                <w:b/>
                <w:bCs/>
                <w:color w:val="000000"/>
              </w:rPr>
            </w:pPr>
          </w:p>
        </w:tc>
        <w:tc>
          <w:tcPr>
            <w:tcW w:w="2425" w:type="dxa"/>
            <w:tcBorders>
              <w:top w:val="single" w:sz="8" w:space="0" w:color="000000"/>
              <w:left w:val="single" w:sz="4" w:space="0" w:color="auto"/>
              <w:bottom w:val="single" w:sz="8" w:space="0" w:color="000000"/>
              <w:right w:val="single" w:sz="8" w:space="0" w:color="000000"/>
            </w:tcBorders>
            <w:shd w:val="clear" w:color="auto" w:fill="FFFFFF"/>
          </w:tcPr>
          <w:p w14:paraId="03C9C60F" w14:textId="77777777" w:rsidR="00112953" w:rsidRPr="00145553" w:rsidRDefault="00112953" w:rsidP="00FD7D8C">
            <w:pPr>
              <w:shd w:val="clear" w:color="auto" w:fill="FFFFFF"/>
            </w:pPr>
            <w:r w:rsidRPr="00145553">
              <w:t>Sinjalet rrugore dhe kuptimi i tyre</w:t>
            </w:r>
          </w:p>
        </w:tc>
        <w:tc>
          <w:tcPr>
            <w:tcW w:w="3605"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0D2AA1EE" w14:textId="0A4346C6" w:rsidR="00112953" w:rsidRPr="00145553" w:rsidRDefault="00112953" w:rsidP="00FD7D8C">
            <w:pPr>
              <w:shd w:val="clear" w:color="auto" w:fill="FFFFFF"/>
            </w:pPr>
            <w:r w:rsidRPr="00145553">
              <w:t xml:space="preserve">Beni po udhëtonte me makinë në orët e vona. Errësira nuk e linte të dallonte qartë rrugën. Sinjalet mungonin. Në një moment doli në një rrugë të ndriçuar dhe të pajisur me sinjale rrugore te cilat ia benë shumë më të lehtë udhëtimin . </w:t>
            </w:r>
          </w:p>
        </w:tc>
        <w:tc>
          <w:tcPr>
            <w:tcW w:w="1710"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3792CE33" w14:textId="77777777" w:rsidR="00112953" w:rsidRPr="00145553" w:rsidRDefault="00112953" w:rsidP="00617794">
            <w:pPr>
              <w:shd w:val="clear" w:color="auto" w:fill="FFFFFF"/>
            </w:pPr>
            <w:r w:rsidRPr="00145553">
              <w:t>Zbatime praktike brenda dhe jashtë klase</w:t>
            </w:r>
          </w:p>
          <w:p w14:paraId="15FD50D9" w14:textId="77777777" w:rsidR="00112953" w:rsidRPr="00145553" w:rsidRDefault="00112953" w:rsidP="00617794">
            <w:pPr>
              <w:shd w:val="clear" w:color="auto" w:fill="FFFFFF"/>
              <w:rPr>
                <w:i/>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Pr>
          <w:p w14:paraId="4B8DD2C2" w14:textId="77777777" w:rsidR="00112953" w:rsidRPr="00145553" w:rsidRDefault="00112953" w:rsidP="00BB3384">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321351E6" w14:textId="1ADB484D" w:rsidR="00112953" w:rsidRPr="00145553" w:rsidRDefault="00112953" w:rsidP="00FD7D8C">
            <w:pPr>
              <w:widowControl w:val="0"/>
              <w:shd w:val="clear" w:color="auto" w:fill="FFFFFF"/>
              <w:autoSpaceDE w:val="0"/>
              <w:autoSpaceDN w:val="0"/>
              <w:adjustRightInd w:val="0"/>
              <w:contextualSpacing/>
            </w:pPr>
            <w:r w:rsidRPr="00145553">
              <w:rPr>
                <w:bCs/>
                <w:color w:val="000000"/>
              </w:rPr>
              <w:t>(i vazhdueshëm)</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Pr>
          <w:p w14:paraId="2A39BFD2" w14:textId="77777777" w:rsidR="00112953" w:rsidRPr="00145553" w:rsidRDefault="00112953" w:rsidP="00FD7D8C">
            <w:pPr>
              <w:shd w:val="clear" w:color="auto" w:fill="FFFFFF"/>
            </w:pPr>
            <w:r w:rsidRPr="00145553">
              <w:t>Teksti, mësimor</w:t>
            </w:r>
          </w:p>
        </w:tc>
      </w:tr>
      <w:tr w:rsidR="00112953" w:rsidRPr="00145553" w14:paraId="33E16C47" w14:textId="77777777" w:rsidTr="00C444E8">
        <w:trPr>
          <w:gridAfter w:val="1"/>
          <w:wAfter w:w="877" w:type="dxa"/>
        </w:trPr>
        <w:tc>
          <w:tcPr>
            <w:tcW w:w="602" w:type="dxa"/>
            <w:tcBorders>
              <w:top w:val="single" w:sz="8" w:space="0" w:color="000000"/>
              <w:left w:val="single" w:sz="8" w:space="0" w:color="000000"/>
              <w:bottom w:val="single" w:sz="8" w:space="0" w:color="000000"/>
              <w:right w:val="single" w:sz="8" w:space="0" w:color="000000"/>
            </w:tcBorders>
            <w:shd w:val="clear" w:color="auto" w:fill="auto"/>
          </w:tcPr>
          <w:p w14:paraId="54507719" w14:textId="2415E277" w:rsidR="00112953" w:rsidRPr="00145553" w:rsidRDefault="00112953" w:rsidP="00FD7D8C">
            <w:pPr>
              <w:shd w:val="clear" w:color="auto" w:fill="FFFFFF"/>
              <w:rPr>
                <w:rFonts w:eastAsia="Arial Narrow,Arial"/>
                <w:color w:val="000000"/>
              </w:rPr>
            </w:pPr>
            <w:r w:rsidRPr="00145553">
              <w:rPr>
                <w:rFonts w:eastAsia="Arial Narrow,Arial"/>
                <w:color w:val="000000"/>
              </w:rPr>
              <w:lastRenderedPageBreak/>
              <w:t>57</w:t>
            </w:r>
            <w:r w:rsidR="008E30AE">
              <w:rPr>
                <w:rFonts w:eastAsia="Arial Narrow,Arial"/>
                <w:color w:val="000000"/>
              </w:rPr>
              <w: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Pr>
          <w:p w14:paraId="2DF5CF6D" w14:textId="77777777" w:rsidR="00112953" w:rsidRPr="00145553" w:rsidRDefault="00112953" w:rsidP="00FD7D8C">
            <w:pPr>
              <w:shd w:val="clear" w:color="auto" w:fill="FFFFFF"/>
              <w:rPr>
                <w:bCs/>
                <w:i/>
              </w:rPr>
            </w:pPr>
            <w:r w:rsidRPr="00145553">
              <w:rPr>
                <w:bCs/>
                <w:i/>
              </w:rPr>
              <w:t>Java XXIX</w:t>
            </w:r>
          </w:p>
        </w:tc>
        <w:tc>
          <w:tcPr>
            <w:tcW w:w="2070" w:type="dxa"/>
            <w:tcBorders>
              <w:top w:val="single" w:sz="8" w:space="0" w:color="000000"/>
              <w:left w:val="single" w:sz="8" w:space="0" w:color="000000"/>
              <w:bottom w:val="single" w:sz="8" w:space="0" w:color="000000"/>
              <w:right w:val="single" w:sz="4" w:space="0" w:color="auto"/>
            </w:tcBorders>
            <w:shd w:val="clear" w:color="auto" w:fill="FFFFFF"/>
          </w:tcPr>
          <w:p w14:paraId="4A235E2A" w14:textId="77777777" w:rsidR="00112953" w:rsidRPr="00145553" w:rsidRDefault="00112953" w:rsidP="00FD7D8C">
            <w:pPr>
              <w:shd w:val="clear" w:color="auto" w:fill="FFFFFF"/>
              <w:tabs>
                <w:tab w:val="left" w:pos="420"/>
                <w:tab w:val="left" w:pos="1700"/>
                <w:tab w:val="left" w:pos="2740"/>
                <w:tab w:val="left" w:pos="3200"/>
              </w:tabs>
              <w:spacing w:line="338" w:lineRule="exact"/>
              <w:ind w:right="44"/>
            </w:pPr>
          </w:p>
        </w:tc>
        <w:tc>
          <w:tcPr>
            <w:tcW w:w="2425" w:type="dxa"/>
            <w:tcBorders>
              <w:top w:val="single" w:sz="8" w:space="0" w:color="000000"/>
              <w:left w:val="single" w:sz="4" w:space="0" w:color="auto"/>
              <w:bottom w:val="single" w:sz="8" w:space="0" w:color="000000"/>
              <w:right w:val="single" w:sz="8" w:space="0" w:color="000000"/>
            </w:tcBorders>
            <w:shd w:val="clear" w:color="auto" w:fill="FFFFFF"/>
          </w:tcPr>
          <w:p w14:paraId="49E05BBB" w14:textId="77777777" w:rsidR="00112953" w:rsidRPr="00145553" w:rsidRDefault="00112953" w:rsidP="00FD7D8C">
            <w:pPr>
              <w:shd w:val="clear" w:color="auto" w:fill="FFFFFF"/>
            </w:pPr>
            <w:r w:rsidRPr="00145553">
              <w:t>Sinjalet rrugore dhe këmbësorët</w:t>
            </w:r>
          </w:p>
        </w:tc>
        <w:tc>
          <w:tcPr>
            <w:tcW w:w="3605"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3F2BF30B" w14:textId="51FECBD5" w:rsidR="00112953" w:rsidRPr="00145553" w:rsidRDefault="00112953" w:rsidP="00FD7D8C">
            <w:pPr>
              <w:shd w:val="clear" w:color="auto" w:fill="FFFFFF"/>
            </w:pPr>
            <w:r w:rsidRPr="00145553">
              <w:t xml:space="preserve">Bela po kalonte rrugën e makinave por jo në vijat e bardha, ndërkohë që po përdorte celularin. Një makinë iu afrua e për pak sa nuk e përplasi. Të gjithë njerëzit që e panë skenën filluan të kritikonin Belën. </w:t>
            </w:r>
          </w:p>
        </w:tc>
        <w:tc>
          <w:tcPr>
            <w:tcW w:w="1710"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63BC0241" w14:textId="4D4A2C0A" w:rsidR="00112953" w:rsidRPr="00617794" w:rsidRDefault="00617794" w:rsidP="00C444E8">
            <w:pPr>
              <w:shd w:val="clear" w:color="auto" w:fill="FFFFFF"/>
              <w:ind w:left="133"/>
            </w:pPr>
            <w:r>
              <w:t>Metoda bashkë</w:t>
            </w:r>
            <w:r w:rsidR="00112953" w:rsidRPr="00617794">
              <w:t>vepruese</w:t>
            </w:r>
          </w:p>
          <w:p w14:paraId="3EAF68D5" w14:textId="4208A1A1" w:rsidR="00112953" w:rsidRPr="00617794" w:rsidRDefault="00617794" w:rsidP="00C444E8">
            <w:pPr>
              <w:shd w:val="clear" w:color="auto" w:fill="FFFFFF"/>
              <w:ind w:left="133"/>
            </w:pPr>
            <w:r>
              <w:t>Punë</w:t>
            </w:r>
            <w:r w:rsidR="00112953" w:rsidRPr="00617794">
              <w:t xml:space="preserve"> individuale</w:t>
            </w:r>
          </w:p>
          <w:p w14:paraId="6A557876" w14:textId="77777777" w:rsidR="00112953" w:rsidRPr="00617794" w:rsidRDefault="00112953" w:rsidP="00C444E8">
            <w:pPr>
              <w:shd w:val="clear" w:color="auto" w:fill="FFFFFF"/>
              <w:ind w:left="133"/>
            </w:pPr>
            <w:r w:rsidRPr="00617794">
              <w:t>Rrjeti i diskutimit</w:t>
            </w:r>
          </w:p>
          <w:p w14:paraId="7C76E7D2" w14:textId="77777777" w:rsidR="00C444E8" w:rsidRDefault="00617794" w:rsidP="00C444E8">
            <w:pPr>
              <w:shd w:val="clear" w:color="auto" w:fill="FFFFFF"/>
            </w:pPr>
            <w:r>
              <w:t xml:space="preserve">  Punë</w:t>
            </w:r>
          </w:p>
          <w:p w14:paraId="7002C81A" w14:textId="78A84D4F" w:rsidR="00112953" w:rsidRPr="00145553" w:rsidRDefault="00112953" w:rsidP="00C444E8">
            <w:pPr>
              <w:shd w:val="clear" w:color="auto" w:fill="FFFFFF"/>
              <w:rPr>
                <w:i/>
              </w:rPr>
            </w:pPr>
            <w:r w:rsidRPr="00617794">
              <w:t>individuale</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Pr>
          <w:p w14:paraId="35C37107" w14:textId="77777777" w:rsidR="00112953" w:rsidRPr="00145553" w:rsidRDefault="00112953" w:rsidP="00FD7D8C">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25D3DC75" w14:textId="77777777" w:rsidR="00112953" w:rsidRPr="00145553" w:rsidRDefault="00112953" w:rsidP="00FD7D8C">
            <w:pPr>
              <w:widowControl w:val="0"/>
              <w:shd w:val="clear" w:color="auto" w:fill="FFFFFF"/>
              <w:autoSpaceDE w:val="0"/>
              <w:autoSpaceDN w:val="0"/>
              <w:adjustRightInd w:val="0"/>
            </w:pPr>
            <w:r w:rsidRPr="00145553">
              <w:rPr>
                <w:bCs/>
                <w:color w:val="000000"/>
              </w:rPr>
              <w:t>(i vazhdueshëm)</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Pr>
          <w:p w14:paraId="4BBD2FD9" w14:textId="77777777" w:rsidR="00112953" w:rsidRPr="00145553" w:rsidRDefault="00112953" w:rsidP="00FD7D8C">
            <w:pPr>
              <w:shd w:val="clear" w:color="auto" w:fill="FFFFFF"/>
            </w:pPr>
            <w:r w:rsidRPr="00145553">
              <w:t>Teksti mësimor, kodi rrugor</w:t>
            </w:r>
          </w:p>
        </w:tc>
      </w:tr>
      <w:tr w:rsidR="00112953" w:rsidRPr="00145553" w14:paraId="5398FE94" w14:textId="77777777" w:rsidTr="00C444E8">
        <w:trPr>
          <w:gridAfter w:val="1"/>
          <w:wAfter w:w="877" w:type="dxa"/>
        </w:trPr>
        <w:tc>
          <w:tcPr>
            <w:tcW w:w="602" w:type="dxa"/>
            <w:tcBorders>
              <w:top w:val="single" w:sz="8" w:space="0" w:color="000000"/>
              <w:left w:val="single" w:sz="8" w:space="0" w:color="000000"/>
              <w:bottom w:val="single" w:sz="8" w:space="0" w:color="000000"/>
              <w:right w:val="single" w:sz="8" w:space="0" w:color="000000"/>
            </w:tcBorders>
            <w:shd w:val="clear" w:color="auto" w:fill="auto"/>
          </w:tcPr>
          <w:p w14:paraId="6A03AE77" w14:textId="769DB403" w:rsidR="00112953" w:rsidRPr="00145553" w:rsidRDefault="00112953" w:rsidP="00FD7D8C">
            <w:pPr>
              <w:shd w:val="clear" w:color="auto" w:fill="FFFFFF"/>
              <w:rPr>
                <w:rFonts w:eastAsia="Arial Narrow,Arial"/>
                <w:color w:val="000000"/>
              </w:rPr>
            </w:pPr>
            <w:r w:rsidRPr="00145553">
              <w:rPr>
                <w:rFonts w:eastAsia="Arial Narrow,Arial"/>
                <w:color w:val="000000"/>
              </w:rPr>
              <w:t>58</w:t>
            </w:r>
            <w:r w:rsidR="008E30AE">
              <w:rPr>
                <w:rFonts w:eastAsia="Arial Narrow,Arial"/>
                <w:color w:val="000000"/>
              </w:rPr>
              <w: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Pr>
          <w:p w14:paraId="2A4900CB" w14:textId="77777777" w:rsidR="00112953" w:rsidRPr="00145553" w:rsidRDefault="00112953" w:rsidP="00FD7D8C">
            <w:pPr>
              <w:shd w:val="clear" w:color="auto" w:fill="FFFFFF"/>
              <w:rPr>
                <w:bCs/>
                <w:i/>
              </w:rPr>
            </w:pPr>
          </w:p>
        </w:tc>
        <w:tc>
          <w:tcPr>
            <w:tcW w:w="2070" w:type="dxa"/>
            <w:tcBorders>
              <w:top w:val="single" w:sz="8" w:space="0" w:color="000000"/>
              <w:left w:val="single" w:sz="8" w:space="0" w:color="000000"/>
              <w:bottom w:val="single" w:sz="8" w:space="0" w:color="000000"/>
              <w:right w:val="single" w:sz="4" w:space="0" w:color="auto"/>
            </w:tcBorders>
            <w:shd w:val="clear" w:color="auto" w:fill="FFFFFF"/>
          </w:tcPr>
          <w:p w14:paraId="4DB0455C" w14:textId="77777777" w:rsidR="00112953" w:rsidRPr="00145553" w:rsidRDefault="00112953" w:rsidP="00FD7D8C">
            <w:pPr>
              <w:shd w:val="clear" w:color="auto" w:fill="FFFFFF"/>
            </w:pPr>
          </w:p>
        </w:tc>
        <w:tc>
          <w:tcPr>
            <w:tcW w:w="2425" w:type="dxa"/>
            <w:tcBorders>
              <w:top w:val="single" w:sz="8" w:space="0" w:color="000000"/>
              <w:left w:val="single" w:sz="4" w:space="0" w:color="auto"/>
              <w:bottom w:val="single" w:sz="8" w:space="0" w:color="000000"/>
              <w:right w:val="single" w:sz="8" w:space="0" w:color="000000"/>
            </w:tcBorders>
            <w:shd w:val="clear" w:color="auto" w:fill="FFFFFF"/>
          </w:tcPr>
          <w:p w14:paraId="7E61BD8C" w14:textId="77777777" w:rsidR="00112953" w:rsidRPr="00145553" w:rsidRDefault="00112953" w:rsidP="00FD7D8C">
            <w:pPr>
              <w:shd w:val="clear" w:color="auto" w:fill="FFFFFF"/>
            </w:pPr>
            <w:r w:rsidRPr="00145553">
              <w:t>Sinjalet rrugore për biçikletat dhe motoçikletat</w:t>
            </w:r>
          </w:p>
        </w:tc>
        <w:tc>
          <w:tcPr>
            <w:tcW w:w="3605" w:type="dxa"/>
            <w:tcBorders>
              <w:top w:val="single" w:sz="8" w:space="0" w:color="000000"/>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06B1AFFB" w14:textId="36DE832B" w:rsidR="00112953" w:rsidRPr="00145553" w:rsidRDefault="00112953" w:rsidP="00FD7D8C">
            <w:pPr>
              <w:shd w:val="clear" w:color="auto" w:fill="FFFFFF"/>
            </w:pPr>
            <w:r w:rsidRPr="00145553">
              <w:t>Briani ka shumë dëshirë të ngasë biçikletën . Atij i duket e lehtë por duke ecur në orët e vona vuri re se disa pjesë të biçikletës së tij nuk funksiononin siç duhej. Frenat nuk punonin mirë , zilja nuk funksiononte . Ai u detyrua të zbriste dhe të ecte ne këmbë. Briani u detyrua të mos e ngiste më biçikletën e tij pa kontrolluar të gjitha pjesët e saj</w:t>
            </w:r>
          </w:p>
        </w:tc>
        <w:tc>
          <w:tcPr>
            <w:tcW w:w="1710"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0FBB2155" w14:textId="7F5E4B18" w:rsidR="00112953" w:rsidRPr="00617794" w:rsidRDefault="00617794" w:rsidP="00BB3384">
            <w:pPr>
              <w:shd w:val="clear" w:color="auto" w:fill="FFFFFF"/>
              <w:ind w:left="133"/>
            </w:pPr>
            <w:r>
              <w:t>Metoda bashkë</w:t>
            </w:r>
            <w:r w:rsidR="00112953" w:rsidRPr="00617794">
              <w:t>vepruese</w:t>
            </w:r>
          </w:p>
          <w:p w14:paraId="18FA6C15" w14:textId="787A5E23" w:rsidR="00112953" w:rsidRPr="00617794" w:rsidRDefault="00617794" w:rsidP="00BB3384">
            <w:pPr>
              <w:shd w:val="clear" w:color="auto" w:fill="FFFFFF"/>
              <w:ind w:left="133"/>
            </w:pPr>
            <w:r>
              <w:t>Punë</w:t>
            </w:r>
            <w:r w:rsidR="00112953" w:rsidRPr="00617794">
              <w:t xml:space="preserve"> individuale</w:t>
            </w:r>
          </w:p>
          <w:p w14:paraId="5A112FED" w14:textId="77777777" w:rsidR="00112953" w:rsidRPr="00617794" w:rsidRDefault="00112953" w:rsidP="00BB3384">
            <w:pPr>
              <w:shd w:val="clear" w:color="auto" w:fill="FFFFFF"/>
              <w:ind w:left="133"/>
            </w:pPr>
            <w:r w:rsidRPr="00617794">
              <w:t>Rrjeti i diskutimit</w:t>
            </w:r>
          </w:p>
          <w:p w14:paraId="1BF4B48D" w14:textId="5119BA3A" w:rsidR="00112953" w:rsidRPr="00145553" w:rsidRDefault="00617794" w:rsidP="00FD7D8C">
            <w:pPr>
              <w:shd w:val="clear" w:color="auto" w:fill="FFFFFF"/>
              <w:spacing w:line="360" w:lineRule="auto"/>
              <w:rPr>
                <w:i/>
              </w:rPr>
            </w:pPr>
            <w:r>
              <w:t xml:space="preserve">  Punë</w:t>
            </w:r>
            <w:r w:rsidR="00112953" w:rsidRPr="00617794">
              <w:t xml:space="preserve"> individuale</w:t>
            </w:r>
          </w:p>
        </w:tc>
        <w:tc>
          <w:tcPr>
            <w:tcW w:w="1620" w:type="dxa"/>
            <w:tcBorders>
              <w:top w:val="single" w:sz="8" w:space="0" w:color="000000"/>
              <w:left w:val="single" w:sz="8" w:space="0" w:color="000000"/>
              <w:bottom w:val="single" w:sz="4" w:space="0" w:color="auto"/>
              <w:right w:val="single" w:sz="8" w:space="0" w:color="000000"/>
            </w:tcBorders>
            <w:shd w:val="clear" w:color="auto" w:fill="FFFFFF"/>
          </w:tcPr>
          <w:p w14:paraId="15BF5613" w14:textId="77777777" w:rsidR="00112953" w:rsidRPr="00145553" w:rsidRDefault="00112953" w:rsidP="00FD7D8C">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6855CA00" w14:textId="77777777" w:rsidR="00112953" w:rsidRPr="00145553" w:rsidRDefault="00112953" w:rsidP="00FD7D8C">
            <w:pPr>
              <w:widowControl w:val="0"/>
              <w:shd w:val="clear" w:color="auto" w:fill="FFFFFF"/>
              <w:autoSpaceDE w:val="0"/>
              <w:autoSpaceDN w:val="0"/>
              <w:adjustRightInd w:val="0"/>
            </w:pPr>
            <w:r w:rsidRPr="00145553">
              <w:rPr>
                <w:bCs/>
                <w:color w:val="000000"/>
              </w:rPr>
              <w:t>(i vazhdueshëm)</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Pr>
          <w:p w14:paraId="3E335D8F" w14:textId="77777777" w:rsidR="00112953" w:rsidRPr="00145553" w:rsidRDefault="00112953" w:rsidP="00FD7D8C">
            <w:pPr>
              <w:shd w:val="clear" w:color="auto" w:fill="FFFFFF"/>
            </w:pPr>
            <w:r w:rsidRPr="00145553">
              <w:t>Teksti mësimor, kodi rrugor, interneti</w:t>
            </w:r>
          </w:p>
        </w:tc>
      </w:tr>
      <w:tr w:rsidR="00112953" w:rsidRPr="00145553" w14:paraId="43045116" w14:textId="77777777" w:rsidTr="00C444E8">
        <w:trPr>
          <w:gridAfter w:val="1"/>
          <w:wAfter w:w="877" w:type="dxa"/>
          <w:trHeight w:val="1041"/>
        </w:trPr>
        <w:tc>
          <w:tcPr>
            <w:tcW w:w="602" w:type="dxa"/>
            <w:vMerge w:val="restart"/>
            <w:tcBorders>
              <w:top w:val="single" w:sz="8" w:space="0" w:color="000000"/>
              <w:left w:val="single" w:sz="8" w:space="0" w:color="000000"/>
              <w:right w:val="single" w:sz="8" w:space="0" w:color="000000"/>
            </w:tcBorders>
            <w:shd w:val="clear" w:color="auto" w:fill="auto"/>
          </w:tcPr>
          <w:p w14:paraId="2F6B667B" w14:textId="1B0FCD8E" w:rsidR="00112953" w:rsidRPr="00145553" w:rsidRDefault="00112953" w:rsidP="00FD7D8C">
            <w:pPr>
              <w:shd w:val="clear" w:color="auto" w:fill="FFFFFF"/>
              <w:rPr>
                <w:rFonts w:eastAsia="Arial Narrow,Arial"/>
                <w:color w:val="000000"/>
              </w:rPr>
            </w:pPr>
            <w:r w:rsidRPr="00145553">
              <w:rPr>
                <w:rFonts w:eastAsia="Arial Narrow,Arial"/>
                <w:color w:val="000000"/>
              </w:rPr>
              <w:t>59</w:t>
            </w:r>
            <w:r w:rsidR="008E30AE">
              <w:rPr>
                <w:rFonts w:eastAsia="Arial Narrow,Arial"/>
                <w:color w:val="000000"/>
              </w:rPr>
              <w:t>.</w:t>
            </w:r>
          </w:p>
        </w:tc>
        <w:tc>
          <w:tcPr>
            <w:tcW w:w="900" w:type="dxa"/>
            <w:vMerge w:val="restart"/>
            <w:tcBorders>
              <w:top w:val="single" w:sz="8" w:space="0" w:color="000000"/>
              <w:left w:val="single" w:sz="8" w:space="0" w:color="000000"/>
              <w:right w:val="single" w:sz="8" w:space="0" w:color="000000"/>
            </w:tcBorders>
            <w:shd w:val="clear" w:color="auto" w:fill="FFFFFF"/>
          </w:tcPr>
          <w:p w14:paraId="46475A0B" w14:textId="77777777" w:rsidR="00112953" w:rsidRPr="00145553" w:rsidRDefault="00112953" w:rsidP="00FD7D8C">
            <w:pPr>
              <w:shd w:val="clear" w:color="auto" w:fill="FFFFFF"/>
              <w:rPr>
                <w:bCs/>
                <w:i/>
              </w:rPr>
            </w:pPr>
            <w:r w:rsidRPr="00145553">
              <w:rPr>
                <w:bCs/>
                <w:i/>
              </w:rPr>
              <w:t>Java XXX</w:t>
            </w:r>
          </w:p>
        </w:tc>
        <w:tc>
          <w:tcPr>
            <w:tcW w:w="2070" w:type="dxa"/>
            <w:vMerge w:val="restart"/>
            <w:tcBorders>
              <w:top w:val="single" w:sz="8" w:space="0" w:color="000000"/>
              <w:left w:val="single" w:sz="8" w:space="0" w:color="000000"/>
              <w:right w:val="single" w:sz="4" w:space="0" w:color="auto"/>
            </w:tcBorders>
            <w:shd w:val="clear" w:color="auto" w:fill="FFFFFF"/>
          </w:tcPr>
          <w:p w14:paraId="3A563E46" w14:textId="77777777" w:rsidR="00112953" w:rsidRPr="00145553" w:rsidRDefault="00112953" w:rsidP="00FD7D8C">
            <w:pPr>
              <w:shd w:val="clear" w:color="auto" w:fill="FFFFFF"/>
              <w:tabs>
                <w:tab w:val="left" w:pos="420"/>
              </w:tabs>
              <w:spacing w:line="350" w:lineRule="exact"/>
              <w:ind w:right="42"/>
              <w:rPr>
                <w:spacing w:val="3"/>
                <w:position w:val="1"/>
              </w:rPr>
            </w:pPr>
          </w:p>
        </w:tc>
        <w:tc>
          <w:tcPr>
            <w:tcW w:w="2425" w:type="dxa"/>
            <w:vMerge w:val="restart"/>
            <w:tcBorders>
              <w:top w:val="single" w:sz="8" w:space="0" w:color="000000"/>
              <w:left w:val="single" w:sz="4" w:space="0" w:color="auto"/>
              <w:right w:val="single" w:sz="8" w:space="0" w:color="000000"/>
            </w:tcBorders>
            <w:shd w:val="clear" w:color="auto" w:fill="FFFFFF"/>
          </w:tcPr>
          <w:p w14:paraId="199FDAF3" w14:textId="46182AE1" w:rsidR="00112953" w:rsidRPr="00145553" w:rsidRDefault="00112953" w:rsidP="00EC24F6">
            <w:pPr>
              <w:shd w:val="clear" w:color="auto" w:fill="FFFFFF"/>
            </w:pPr>
            <w:r w:rsidRPr="00145553">
              <w:rPr>
                <w:b/>
              </w:rPr>
              <w:t>1.</w:t>
            </w:r>
            <w:r w:rsidR="00C444E8">
              <w:rPr>
                <w:b/>
              </w:rPr>
              <w:t xml:space="preserve"> </w:t>
            </w:r>
            <w:r w:rsidRPr="00145553">
              <w:rPr>
                <w:b/>
              </w:rPr>
              <w:t xml:space="preserve">Veprimtari praktike: Pasojat e moszbatimit të rregullave të qarkullimit rrugor </w:t>
            </w:r>
          </w:p>
        </w:tc>
        <w:tc>
          <w:tcPr>
            <w:tcW w:w="3605" w:type="dxa"/>
            <w:vMerge w:val="restart"/>
            <w:tcBorders>
              <w:top w:val="single" w:sz="8" w:space="0" w:color="000000"/>
              <w:left w:val="single" w:sz="8" w:space="0" w:color="000000"/>
              <w:right w:val="single" w:sz="8" w:space="0" w:color="000000"/>
            </w:tcBorders>
            <w:shd w:val="clear" w:color="auto" w:fill="FFFFFF"/>
            <w:tcMar>
              <w:top w:w="12" w:type="dxa"/>
              <w:left w:w="107" w:type="dxa"/>
              <w:bottom w:w="0" w:type="dxa"/>
              <w:right w:w="107" w:type="dxa"/>
            </w:tcMar>
          </w:tcPr>
          <w:p w14:paraId="249F55C0" w14:textId="77413582" w:rsidR="00112953" w:rsidRPr="00145553" w:rsidRDefault="00112953" w:rsidP="00FD7D8C">
            <w:pPr>
              <w:shd w:val="clear" w:color="auto" w:fill="FFFFFF"/>
            </w:pPr>
            <w:r w:rsidRPr="00145553">
              <w:t>Diskutim mbi zbatimin ose jo te rregullave rrugore ne komunitetin/ qytetin ku jetojme.</w:t>
            </w:r>
          </w:p>
        </w:tc>
        <w:tc>
          <w:tcPr>
            <w:tcW w:w="1710" w:type="dxa"/>
            <w:vMerge w:val="restart"/>
            <w:tcBorders>
              <w:top w:val="single" w:sz="4" w:space="0" w:color="auto"/>
              <w:left w:val="single" w:sz="8" w:space="0" w:color="000000"/>
              <w:right w:val="single" w:sz="8" w:space="0" w:color="000000"/>
            </w:tcBorders>
            <w:shd w:val="clear" w:color="auto" w:fill="FFFFFF"/>
            <w:tcMar>
              <w:top w:w="12" w:type="dxa"/>
              <w:left w:w="107" w:type="dxa"/>
              <w:bottom w:w="0" w:type="dxa"/>
              <w:right w:w="107" w:type="dxa"/>
            </w:tcMar>
          </w:tcPr>
          <w:p w14:paraId="0FA96671" w14:textId="77777777" w:rsidR="00112953" w:rsidRPr="00145553" w:rsidRDefault="00112953" w:rsidP="00617794">
            <w:pPr>
              <w:shd w:val="clear" w:color="auto" w:fill="FFFFFF"/>
            </w:pPr>
          </w:p>
          <w:p w14:paraId="70CBBFA9" w14:textId="3DD47150" w:rsidR="00112953" w:rsidRPr="00145553" w:rsidRDefault="00617794" w:rsidP="00617794">
            <w:pPr>
              <w:shd w:val="clear" w:color="auto" w:fill="FFFFFF"/>
            </w:pPr>
            <w:r>
              <w:t>Bashkë</w:t>
            </w:r>
            <w:r w:rsidR="00112953" w:rsidRPr="00145553">
              <w:t>bisedim</w:t>
            </w:r>
          </w:p>
          <w:p w14:paraId="0741D875" w14:textId="4EB8DA2B" w:rsidR="00112953" w:rsidRPr="00145553" w:rsidRDefault="00112953" w:rsidP="00617794">
            <w:pPr>
              <w:shd w:val="clear" w:color="auto" w:fill="FFFFFF"/>
            </w:pPr>
            <w:r w:rsidRPr="00145553">
              <w:t xml:space="preserve">Zbatime praktike </w:t>
            </w:r>
          </w:p>
          <w:p w14:paraId="5384A297" w14:textId="77777777" w:rsidR="00112953" w:rsidRPr="00145553" w:rsidRDefault="00112953" w:rsidP="00617794">
            <w:pPr>
              <w:shd w:val="clear" w:color="auto" w:fill="FFFFFF"/>
              <w:rPr>
                <w:i/>
              </w:rPr>
            </w:pPr>
          </w:p>
        </w:tc>
        <w:tc>
          <w:tcPr>
            <w:tcW w:w="1620" w:type="dxa"/>
            <w:tcBorders>
              <w:top w:val="single" w:sz="8" w:space="0" w:color="000000"/>
              <w:left w:val="single" w:sz="8" w:space="0" w:color="000000"/>
              <w:bottom w:val="single" w:sz="4" w:space="0" w:color="auto"/>
              <w:right w:val="single" w:sz="8" w:space="0" w:color="000000"/>
            </w:tcBorders>
            <w:shd w:val="clear" w:color="auto" w:fill="FFFFFF"/>
          </w:tcPr>
          <w:p w14:paraId="225E5FC9" w14:textId="77777777" w:rsidR="00112953" w:rsidRPr="00145553" w:rsidRDefault="00112953" w:rsidP="00FD7D8C">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198D6F33" w14:textId="77777777" w:rsidR="00112953" w:rsidRPr="00145553" w:rsidRDefault="00112953" w:rsidP="00FD7D8C">
            <w:pPr>
              <w:widowControl w:val="0"/>
              <w:shd w:val="clear" w:color="auto" w:fill="FFFFFF"/>
              <w:autoSpaceDE w:val="0"/>
              <w:autoSpaceDN w:val="0"/>
              <w:adjustRightInd w:val="0"/>
            </w:pPr>
            <w:r w:rsidRPr="00145553">
              <w:rPr>
                <w:bCs/>
                <w:color w:val="000000"/>
              </w:rPr>
              <w:t>(i vazhdueshëm)</w:t>
            </w:r>
          </w:p>
        </w:tc>
        <w:tc>
          <w:tcPr>
            <w:tcW w:w="1170" w:type="dxa"/>
            <w:vMerge w:val="restart"/>
            <w:tcBorders>
              <w:top w:val="single" w:sz="8" w:space="0" w:color="000000"/>
              <w:left w:val="single" w:sz="8" w:space="0" w:color="000000"/>
              <w:right w:val="single" w:sz="8" w:space="0" w:color="000000"/>
            </w:tcBorders>
            <w:shd w:val="clear" w:color="auto" w:fill="FFFFFF"/>
          </w:tcPr>
          <w:p w14:paraId="61EFAE73" w14:textId="77777777" w:rsidR="00112953" w:rsidRPr="00145553" w:rsidRDefault="00112953" w:rsidP="00FD7D8C">
            <w:pPr>
              <w:shd w:val="clear" w:color="auto" w:fill="FFFFFF"/>
            </w:pPr>
          </w:p>
        </w:tc>
      </w:tr>
      <w:tr w:rsidR="00112953" w:rsidRPr="00145553" w14:paraId="52173F66" w14:textId="77777777" w:rsidTr="00C444E8">
        <w:trPr>
          <w:gridAfter w:val="1"/>
          <w:wAfter w:w="877" w:type="dxa"/>
          <w:trHeight w:val="191"/>
        </w:trPr>
        <w:tc>
          <w:tcPr>
            <w:tcW w:w="602" w:type="dxa"/>
            <w:vMerge/>
            <w:tcBorders>
              <w:left w:val="single" w:sz="8" w:space="0" w:color="000000"/>
              <w:bottom w:val="single" w:sz="8" w:space="0" w:color="000000"/>
              <w:right w:val="single" w:sz="8" w:space="0" w:color="000000"/>
            </w:tcBorders>
            <w:shd w:val="clear" w:color="auto" w:fill="auto"/>
          </w:tcPr>
          <w:p w14:paraId="17A794A2" w14:textId="77777777" w:rsidR="00112953" w:rsidRPr="00145553" w:rsidRDefault="00112953" w:rsidP="00FD7D8C">
            <w:pPr>
              <w:shd w:val="clear" w:color="auto" w:fill="FFFFFF"/>
              <w:rPr>
                <w:rFonts w:eastAsia="Arial Narrow,Arial"/>
                <w:color w:val="000000"/>
              </w:rPr>
            </w:pPr>
          </w:p>
        </w:tc>
        <w:tc>
          <w:tcPr>
            <w:tcW w:w="900" w:type="dxa"/>
            <w:vMerge/>
            <w:tcBorders>
              <w:left w:val="single" w:sz="8" w:space="0" w:color="000000"/>
              <w:bottom w:val="single" w:sz="8" w:space="0" w:color="000000"/>
              <w:right w:val="single" w:sz="8" w:space="0" w:color="000000"/>
            </w:tcBorders>
            <w:shd w:val="clear" w:color="auto" w:fill="FFFFFF"/>
          </w:tcPr>
          <w:p w14:paraId="12FDC3F3" w14:textId="77777777" w:rsidR="00112953" w:rsidRPr="00145553" w:rsidRDefault="00112953" w:rsidP="00FD7D8C">
            <w:pPr>
              <w:shd w:val="clear" w:color="auto" w:fill="FFFFFF"/>
              <w:rPr>
                <w:bCs/>
                <w:i/>
              </w:rPr>
            </w:pPr>
          </w:p>
        </w:tc>
        <w:tc>
          <w:tcPr>
            <w:tcW w:w="2070" w:type="dxa"/>
            <w:vMerge/>
            <w:tcBorders>
              <w:left w:val="single" w:sz="8" w:space="0" w:color="000000"/>
              <w:bottom w:val="single" w:sz="8" w:space="0" w:color="000000"/>
              <w:right w:val="single" w:sz="4" w:space="0" w:color="auto"/>
            </w:tcBorders>
            <w:shd w:val="clear" w:color="auto" w:fill="FFFFFF"/>
          </w:tcPr>
          <w:p w14:paraId="2C53047D" w14:textId="77777777" w:rsidR="00112953" w:rsidRPr="00145553" w:rsidRDefault="00112953" w:rsidP="00FD7D8C">
            <w:pPr>
              <w:shd w:val="clear" w:color="auto" w:fill="FFFFFF"/>
              <w:tabs>
                <w:tab w:val="left" w:pos="420"/>
              </w:tabs>
              <w:spacing w:line="350" w:lineRule="exact"/>
              <w:ind w:right="42"/>
              <w:rPr>
                <w:spacing w:val="3"/>
                <w:position w:val="1"/>
              </w:rPr>
            </w:pPr>
          </w:p>
        </w:tc>
        <w:tc>
          <w:tcPr>
            <w:tcW w:w="2425" w:type="dxa"/>
            <w:vMerge/>
            <w:tcBorders>
              <w:left w:val="single" w:sz="4" w:space="0" w:color="auto"/>
              <w:bottom w:val="single" w:sz="8" w:space="0" w:color="000000"/>
              <w:right w:val="single" w:sz="8" w:space="0" w:color="000000"/>
            </w:tcBorders>
            <w:shd w:val="clear" w:color="auto" w:fill="FFFFFF"/>
          </w:tcPr>
          <w:p w14:paraId="07E006A1" w14:textId="77777777" w:rsidR="00112953" w:rsidRPr="00145553" w:rsidRDefault="00112953" w:rsidP="00FD7D8C">
            <w:pPr>
              <w:shd w:val="clear" w:color="auto" w:fill="FFFFFF"/>
              <w:rPr>
                <w:b/>
              </w:rPr>
            </w:pPr>
          </w:p>
        </w:tc>
        <w:tc>
          <w:tcPr>
            <w:tcW w:w="3605" w:type="dxa"/>
            <w:vMerge/>
            <w:tcBorders>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386B1273" w14:textId="77777777" w:rsidR="00112953" w:rsidRPr="00145553" w:rsidRDefault="00112953" w:rsidP="00FD7D8C">
            <w:pPr>
              <w:shd w:val="clear" w:color="auto" w:fill="FFFFFF"/>
            </w:pPr>
          </w:p>
        </w:tc>
        <w:tc>
          <w:tcPr>
            <w:tcW w:w="1710" w:type="dxa"/>
            <w:vMerge/>
            <w:tcBorders>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7EAF95F2" w14:textId="77777777" w:rsidR="00112953" w:rsidRPr="00145553" w:rsidRDefault="00112953" w:rsidP="00617794">
            <w:pPr>
              <w:shd w:val="clear" w:color="auto" w:fill="FFFFFF"/>
            </w:pPr>
          </w:p>
        </w:tc>
        <w:tc>
          <w:tcPr>
            <w:tcW w:w="1620" w:type="dxa"/>
            <w:tcBorders>
              <w:top w:val="single" w:sz="4" w:space="0" w:color="auto"/>
              <w:left w:val="single" w:sz="8" w:space="0" w:color="000000"/>
              <w:bottom w:val="single" w:sz="8" w:space="0" w:color="000000"/>
              <w:right w:val="single" w:sz="8" w:space="0" w:color="000000"/>
            </w:tcBorders>
            <w:shd w:val="clear" w:color="auto" w:fill="FFFFFF"/>
          </w:tcPr>
          <w:p w14:paraId="311872C1" w14:textId="77777777" w:rsidR="00112953" w:rsidRPr="00145553" w:rsidRDefault="00112953" w:rsidP="00FD7D8C">
            <w:pPr>
              <w:widowControl w:val="0"/>
              <w:shd w:val="clear" w:color="auto" w:fill="FFFFFF"/>
              <w:autoSpaceDE w:val="0"/>
              <w:autoSpaceDN w:val="0"/>
              <w:adjustRightInd w:val="0"/>
              <w:rPr>
                <w:bCs/>
                <w:color w:val="000000"/>
              </w:rPr>
            </w:pPr>
          </w:p>
        </w:tc>
        <w:tc>
          <w:tcPr>
            <w:tcW w:w="1170" w:type="dxa"/>
            <w:vMerge/>
            <w:tcBorders>
              <w:left w:val="single" w:sz="8" w:space="0" w:color="000000"/>
              <w:bottom w:val="single" w:sz="8" w:space="0" w:color="000000"/>
              <w:right w:val="single" w:sz="8" w:space="0" w:color="000000"/>
            </w:tcBorders>
            <w:shd w:val="clear" w:color="auto" w:fill="FFFFFF"/>
          </w:tcPr>
          <w:p w14:paraId="11F72A1C" w14:textId="77777777" w:rsidR="00112953" w:rsidRPr="00145553" w:rsidRDefault="00112953" w:rsidP="00FD7D8C">
            <w:pPr>
              <w:shd w:val="clear" w:color="auto" w:fill="FFFFFF"/>
            </w:pPr>
          </w:p>
        </w:tc>
      </w:tr>
      <w:tr w:rsidR="00D533BB" w:rsidRPr="00145553" w14:paraId="48F5B833" w14:textId="77777777" w:rsidTr="00C444E8">
        <w:trPr>
          <w:gridAfter w:val="1"/>
          <w:wAfter w:w="877" w:type="dxa"/>
        </w:trPr>
        <w:tc>
          <w:tcPr>
            <w:tcW w:w="602" w:type="dxa"/>
            <w:tcBorders>
              <w:top w:val="single" w:sz="8" w:space="0" w:color="000000"/>
              <w:left w:val="single" w:sz="8" w:space="0" w:color="000000"/>
              <w:bottom w:val="single" w:sz="8" w:space="0" w:color="000000"/>
              <w:right w:val="single" w:sz="8" w:space="0" w:color="000000"/>
            </w:tcBorders>
            <w:shd w:val="clear" w:color="auto" w:fill="auto"/>
          </w:tcPr>
          <w:p w14:paraId="60E813FB" w14:textId="484D7ACE" w:rsidR="00D533BB" w:rsidRPr="00145553" w:rsidRDefault="00D533BB" w:rsidP="00FD7D8C">
            <w:pPr>
              <w:shd w:val="clear" w:color="auto" w:fill="FFFFFF"/>
              <w:rPr>
                <w:rFonts w:eastAsia="Arial Narrow,Arial"/>
                <w:color w:val="000000"/>
              </w:rPr>
            </w:pPr>
            <w:r w:rsidRPr="00145553">
              <w:rPr>
                <w:rFonts w:eastAsia="Arial Narrow,Arial"/>
                <w:color w:val="000000"/>
              </w:rPr>
              <w:t>60</w:t>
            </w:r>
            <w:r w:rsidR="008E30AE">
              <w:rPr>
                <w:rFonts w:eastAsia="Arial Narrow,Arial"/>
                <w:color w:val="000000"/>
              </w:rPr>
              <w: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Pr>
          <w:p w14:paraId="42535B8D" w14:textId="77777777" w:rsidR="00D533BB" w:rsidRPr="00145553" w:rsidRDefault="00D533BB" w:rsidP="00FD7D8C">
            <w:pPr>
              <w:shd w:val="clear" w:color="auto" w:fill="FFFFFF"/>
              <w:rPr>
                <w:bCs/>
                <w:i/>
              </w:rPr>
            </w:pPr>
          </w:p>
        </w:tc>
        <w:tc>
          <w:tcPr>
            <w:tcW w:w="2070" w:type="dxa"/>
            <w:tcBorders>
              <w:top w:val="single" w:sz="8" w:space="0" w:color="000000"/>
              <w:left w:val="single" w:sz="8" w:space="0" w:color="000000"/>
              <w:bottom w:val="single" w:sz="8" w:space="0" w:color="000000"/>
              <w:right w:val="single" w:sz="4" w:space="0" w:color="auto"/>
            </w:tcBorders>
            <w:shd w:val="clear" w:color="auto" w:fill="FFFFFF"/>
          </w:tcPr>
          <w:p w14:paraId="12EC021F" w14:textId="77777777" w:rsidR="00D533BB" w:rsidRPr="00145553" w:rsidRDefault="00D533BB" w:rsidP="00FD7D8C">
            <w:pPr>
              <w:shd w:val="clear" w:color="auto" w:fill="FFFFFF"/>
              <w:tabs>
                <w:tab w:val="left" w:pos="420"/>
              </w:tabs>
              <w:spacing w:line="330" w:lineRule="exact"/>
              <w:ind w:right="44"/>
            </w:pPr>
          </w:p>
        </w:tc>
        <w:tc>
          <w:tcPr>
            <w:tcW w:w="2425" w:type="dxa"/>
            <w:tcBorders>
              <w:top w:val="single" w:sz="8" w:space="0" w:color="000000"/>
              <w:left w:val="single" w:sz="4" w:space="0" w:color="auto"/>
              <w:bottom w:val="single" w:sz="8" w:space="0" w:color="000000"/>
              <w:right w:val="single" w:sz="8" w:space="0" w:color="000000"/>
            </w:tcBorders>
            <w:shd w:val="clear" w:color="auto" w:fill="FFFFFF"/>
          </w:tcPr>
          <w:p w14:paraId="031A2732" w14:textId="01A26D98" w:rsidR="00D533BB" w:rsidRPr="00145553" w:rsidRDefault="00D533BB" w:rsidP="00B00034">
            <w:pPr>
              <w:shd w:val="clear" w:color="auto" w:fill="FFFFFF"/>
            </w:pPr>
            <w:r w:rsidRPr="00145553">
              <w:t>Informimi dhe rëndësia e tij</w:t>
            </w:r>
          </w:p>
        </w:tc>
        <w:tc>
          <w:tcPr>
            <w:tcW w:w="3605"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1D5E6B07" w14:textId="282B1AB9" w:rsidR="00D533BB" w:rsidRPr="00145553" w:rsidRDefault="00D533BB" w:rsidP="00FD7D8C">
            <w:pPr>
              <w:shd w:val="clear" w:color="auto" w:fill="FFFFFF"/>
            </w:pPr>
            <w:r w:rsidRPr="00145553">
              <w:rPr>
                <w:color w:val="000000"/>
              </w:rPr>
              <w:t>Në Kinën e lashtë si mjet komunikimi përdoreshin postierët, që udhëtonin me kuaj. Gjatë gjithë hapësirës territorial…</w:t>
            </w:r>
          </w:p>
        </w:tc>
        <w:tc>
          <w:tcPr>
            <w:tcW w:w="1710"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4A3CB86C" w14:textId="77777777" w:rsidR="00D533BB" w:rsidRPr="00145553" w:rsidRDefault="00D533BB" w:rsidP="00617794">
            <w:pPr>
              <w:shd w:val="clear" w:color="auto" w:fill="FFFFFF"/>
            </w:pPr>
          </w:p>
          <w:p w14:paraId="6E75A321" w14:textId="4A2BC996" w:rsidR="00D533BB" w:rsidRPr="00617794" w:rsidRDefault="00617794" w:rsidP="00617794">
            <w:pPr>
              <w:shd w:val="clear" w:color="auto" w:fill="FFFFFF"/>
            </w:pPr>
            <w:r>
              <w:t>Bashkë</w:t>
            </w:r>
            <w:r w:rsidR="00D533BB" w:rsidRPr="00617794">
              <w:t>bisedim</w:t>
            </w:r>
          </w:p>
          <w:p w14:paraId="167BDFA7" w14:textId="62F69BCA" w:rsidR="00D533BB" w:rsidRPr="00145553" w:rsidRDefault="00617794" w:rsidP="00617794">
            <w:pPr>
              <w:shd w:val="clear" w:color="auto" w:fill="FFFFFF"/>
              <w:rPr>
                <w:i/>
              </w:rPr>
            </w:pPr>
            <w:r>
              <w:t>Punë në grupe</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Pr>
          <w:p w14:paraId="293FCA08" w14:textId="77777777" w:rsidR="00D533BB" w:rsidRPr="00145553" w:rsidRDefault="00D533BB" w:rsidP="00FD7D8C">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0F366FDF" w14:textId="77777777" w:rsidR="00D533BB" w:rsidRPr="00145553" w:rsidRDefault="00D533BB" w:rsidP="00FD7D8C">
            <w:pPr>
              <w:widowControl w:val="0"/>
              <w:shd w:val="clear" w:color="auto" w:fill="FFFFFF"/>
              <w:autoSpaceDE w:val="0"/>
              <w:autoSpaceDN w:val="0"/>
              <w:adjustRightInd w:val="0"/>
            </w:pPr>
            <w:r w:rsidRPr="00145553">
              <w:rPr>
                <w:bCs/>
                <w:color w:val="000000"/>
              </w:rPr>
              <w:t>(i vazhdueshëm)</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Pr>
          <w:p w14:paraId="366E851F" w14:textId="77777777" w:rsidR="00D533BB" w:rsidRPr="00145553" w:rsidRDefault="00D533BB" w:rsidP="00FD7D8C">
            <w:pPr>
              <w:shd w:val="clear" w:color="auto" w:fill="FFFFFF"/>
            </w:pPr>
            <w:r w:rsidRPr="00145553">
              <w:t>interneti</w:t>
            </w:r>
          </w:p>
        </w:tc>
      </w:tr>
      <w:tr w:rsidR="00D533BB" w:rsidRPr="00145553" w14:paraId="6D26E0E7" w14:textId="77777777" w:rsidTr="00C444E8">
        <w:trPr>
          <w:gridAfter w:val="1"/>
          <w:wAfter w:w="877" w:type="dxa"/>
        </w:trPr>
        <w:tc>
          <w:tcPr>
            <w:tcW w:w="602" w:type="dxa"/>
            <w:tcBorders>
              <w:top w:val="single" w:sz="8" w:space="0" w:color="000000"/>
              <w:left w:val="single" w:sz="8" w:space="0" w:color="000000"/>
              <w:bottom w:val="single" w:sz="8" w:space="0" w:color="000000"/>
              <w:right w:val="single" w:sz="8" w:space="0" w:color="000000"/>
            </w:tcBorders>
            <w:shd w:val="clear" w:color="auto" w:fill="FFFFFF"/>
          </w:tcPr>
          <w:p w14:paraId="15A85060" w14:textId="5F6D0FD8" w:rsidR="00D533BB" w:rsidRPr="00145553" w:rsidRDefault="00D533BB" w:rsidP="00AD10AB">
            <w:pPr>
              <w:shd w:val="clear" w:color="auto" w:fill="FFFFFF"/>
              <w:rPr>
                <w:rFonts w:eastAsia="Arial Narrow,Arial"/>
                <w:color w:val="000000"/>
              </w:rPr>
            </w:pPr>
            <w:r w:rsidRPr="00145553">
              <w:rPr>
                <w:rFonts w:eastAsia="Arial Narrow,Arial"/>
                <w:color w:val="000000"/>
              </w:rPr>
              <w:t>61</w:t>
            </w:r>
            <w:r w:rsidR="008E30AE">
              <w:rPr>
                <w:rFonts w:eastAsia="Arial Narrow,Arial"/>
                <w:color w:val="000000"/>
              </w:rPr>
              <w: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Pr>
          <w:p w14:paraId="7520302A" w14:textId="05908114" w:rsidR="00D533BB" w:rsidRPr="00145553" w:rsidRDefault="00D533BB" w:rsidP="0073446E">
            <w:pPr>
              <w:shd w:val="clear" w:color="auto" w:fill="FFFFFF"/>
              <w:spacing w:line="360" w:lineRule="auto"/>
              <w:jc w:val="both"/>
              <w:rPr>
                <w:i/>
              </w:rPr>
            </w:pPr>
            <w:r w:rsidRPr="00145553">
              <w:rPr>
                <w:i/>
              </w:rPr>
              <w:t>Java</w:t>
            </w:r>
            <w:r w:rsidR="00145553">
              <w:rPr>
                <w:i/>
              </w:rPr>
              <w:t xml:space="preserve"> </w:t>
            </w:r>
            <w:r w:rsidRPr="00145553">
              <w:rPr>
                <w:i/>
              </w:rPr>
              <w:t>XXXI</w:t>
            </w:r>
          </w:p>
        </w:tc>
        <w:tc>
          <w:tcPr>
            <w:tcW w:w="2070" w:type="dxa"/>
            <w:tcBorders>
              <w:top w:val="single" w:sz="8" w:space="0" w:color="000000"/>
              <w:left w:val="single" w:sz="8" w:space="0" w:color="000000"/>
              <w:bottom w:val="single" w:sz="8" w:space="0" w:color="000000"/>
              <w:right w:val="single" w:sz="4" w:space="0" w:color="auto"/>
            </w:tcBorders>
            <w:shd w:val="clear" w:color="auto" w:fill="FFFFFF"/>
          </w:tcPr>
          <w:p w14:paraId="6EE4AB6C" w14:textId="77777777" w:rsidR="00D533BB" w:rsidRPr="00145553" w:rsidRDefault="00D533BB" w:rsidP="00EE400A">
            <w:pPr>
              <w:shd w:val="clear" w:color="auto" w:fill="FFFFFF"/>
              <w:tabs>
                <w:tab w:val="left" w:pos="460"/>
                <w:tab w:val="left" w:pos="1120"/>
                <w:tab w:val="left" w:pos="1780"/>
                <w:tab w:val="left" w:pos="3140"/>
                <w:tab w:val="left" w:pos="3680"/>
              </w:tabs>
              <w:spacing w:line="198" w:lineRule="auto"/>
              <w:ind w:right="39"/>
              <w:rPr>
                <w:spacing w:val="1"/>
              </w:rPr>
            </w:pPr>
          </w:p>
          <w:p w14:paraId="55914B4A" w14:textId="77777777" w:rsidR="00D533BB" w:rsidRPr="00145553" w:rsidRDefault="00D533BB" w:rsidP="00EE400A">
            <w:pPr>
              <w:shd w:val="clear" w:color="auto" w:fill="FFFFFF"/>
              <w:tabs>
                <w:tab w:val="left" w:pos="460"/>
                <w:tab w:val="left" w:pos="1120"/>
                <w:tab w:val="left" w:pos="1780"/>
                <w:tab w:val="left" w:pos="3140"/>
                <w:tab w:val="left" w:pos="3680"/>
              </w:tabs>
              <w:spacing w:line="198" w:lineRule="auto"/>
              <w:ind w:right="39"/>
              <w:rPr>
                <w:spacing w:val="1"/>
              </w:rPr>
            </w:pPr>
            <w:r w:rsidRPr="00145553">
              <w:rPr>
                <w:spacing w:val="1"/>
              </w:rPr>
              <w:t>Kapitulli X</w:t>
            </w:r>
          </w:p>
          <w:p w14:paraId="420235DE" w14:textId="77777777" w:rsidR="00D533BB" w:rsidRPr="00145553" w:rsidRDefault="00D533BB" w:rsidP="00EE400A">
            <w:pPr>
              <w:shd w:val="clear" w:color="auto" w:fill="FFFFFF"/>
              <w:tabs>
                <w:tab w:val="left" w:pos="460"/>
                <w:tab w:val="left" w:pos="1120"/>
                <w:tab w:val="left" w:pos="1780"/>
                <w:tab w:val="left" w:pos="3140"/>
                <w:tab w:val="left" w:pos="3680"/>
              </w:tabs>
              <w:spacing w:line="198" w:lineRule="auto"/>
              <w:ind w:right="39"/>
              <w:rPr>
                <w:spacing w:val="1"/>
              </w:rPr>
            </w:pPr>
          </w:p>
          <w:p w14:paraId="69D95346" w14:textId="77777777" w:rsidR="00D533BB" w:rsidRPr="00145553" w:rsidRDefault="00D533BB" w:rsidP="00EE400A">
            <w:pPr>
              <w:shd w:val="clear" w:color="auto" w:fill="FFFFFF"/>
              <w:tabs>
                <w:tab w:val="left" w:pos="460"/>
                <w:tab w:val="left" w:pos="1120"/>
                <w:tab w:val="left" w:pos="1780"/>
                <w:tab w:val="left" w:pos="3140"/>
                <w:tab w:val="left" w:pos="3680"/>
              </w:tabs>
              <w:spacing w:line="198" w:lineRule="auto"/>
              <w:ind w:right="39"/>
              <w:rPr>
                <w:spacing w:val="1"/>
              </w:rPr>
            </w:pPr>
            <w:r w:rsidRPr="00145553">
              <w:rPr>
                <w:spacing w:val="1"/>
              </w:rPr>
              <w:lastRenderedPageBreak/>
              <w:t>E drejta për informim dhe ligji për median</w:t>
            </w:r>
          </w:p>
          <w:p w14:paraId="515C8529" w14:textId="77777777" w:rsidR="00D533BB" w:rsidRPr="00145553" w:rsidRDefault="00D533BB" w:rsidP="00840C5F">
            <w:pPr>
              <w:shd w:val="clear" w:color="auto" w:fill="FFFFFF"/>
              <w:tabs>
                <w:tab w:val="left" w:pos="460"/>
                <w:tab w:val="left" w:pos="1120"/>
                <w:tab w:val="left" w:pos="1780"/>
                <w:tab w:val="left" w:pos="3140"/>
                <w:tab w:val="left" w:pos="3680"/>
              </w:tabs>
              <w:spacing w:line="198" w:lineRule="auto"/>
              <w:ind w:right="39"/>
              <w:rPr>
                <w:spacing w:val="1"/>
              </w:rPr>
            </w:pPr>
            <w:r w:rsidRPr="00145553">
              <w:rPr>
                <w:spacing w:val="1"/>
              </w:rPr>
              <w:t>(4 orë njohuri të reja)</w:t>
            </w:r>
          </w:p>
        </w:tc>
        <w:tc>
          <w:tcPr>
            <w:tcW w:w="2425" w:type="dxa"/>
            <w:tcBorders>
              <w:top w:val="single" w:sz="8" w:space="0" w:color="000000"/>
              <w:left w:val="single" w:sz="4" w:space="0" w:color="auto"/>
              <w:bottom w:val="single" w:sz="8" w:space="0" w:color="000000"/>
              <w:right w:val="single" w:sz="8" w:space="0" w:color="000000"/>
            </w:tcBorders>
            <w:shd w:val="clear" w:color="auto" w:fill="FFFFFF"/>
          </w:tcPr>
          <w:p w14:paraId="656D62D7" w14:textId="2730CA6B" w:rsidR="00D533BB" w:rsidRPr="00145553" w:rsidRDefault="00D533BB" w:rsidP="00EE400A">
            <w:pPr>
              <w:shd w:val="clear" w:color="auto" w:fill="FFFFFF"/>
            </w:pPr>
            <w:r w:rsidRPr="00145553">
              <w:lastRenderedPageBreak/>
              <w:t>Mjetet tradicionale dhe të reja të informimit</w:t>
            </w:r>
          </w:p>
        </w:tc>
        <w:tc>
          <w:tcPr>
            <w:tcW w:w="3605"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14:paraId="3075AFFE" w14:textId="6E1D8803" w:rsidR="00D533BB" w:rsidRPr="00145553" w:rsidRDefault="00D533BB" w:rsidP="00EE400A">
            <w:pPr>
              <w:shd w:val="clear" w:color="auto" w:fill="FFFFFF"/>
            </w:pPr>
            <w:r w:rsidRPr="00145553">
              <w:rPr>
                <w:color w:val="000000"/>
              </w:rPr>
              <w:t xml:space="preserve">Dorina kishte si detyrë shtëpie në letërsi për të bërë një jetëshkrim për jetën e Lasgush Poradecit. Sapo shkoi në shtëpi, u fut në </w:t>
            </w:r>
            <w:r w:rsidRPr="00145553">
              <w:rPr>
                <w:color w:val="000000"/>
              </w:rPr>
              <w:lastRenderedPageBreak/>
              <w:t xml:space="preserve">internet për të gjetur të dhëna rreth jetës së këtij shkrimtari. </w:t>
            </w:r>
          </w:p>
        </w:tc>
        <w:tc>
          <w:tcPr>
            <w:tcW w:w="1710"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37809608" w14:textId="3A5B3881" w:rsidR="00D533BB" w:rsidRPr="00617794" w:rsidRDefault="00617794" w:rsidP="00BB3384">
            <w:pPr>
              <w:shd w:val="clear" w:color="auto" w:fill="FFFFFF"/>
              <w:ind w:left="133"/>
            </w:pPr>
            <w:r>
              <w:lastRenderedPageBreak/>
              <w:t>Metoda bashkë</w:t>
            </w:r>
            <w:r w:rsidR="00D533BB" w:rsidRPr="00617794">
              <w:t>vepruese</w:t>
            </w:r>
          </w:p>
          <w:p w14:paraId="5B0886FF" w14:textId="2B22A16A" w:rsidR="00D533BB" w:rsidRPr="00617794" w:rsidRDefault="00617794" w:rsidP="00BB3384">
            <w:pPr>
              <w:shd w:val="clear" w:color="auto" w:fill="FFFFFF"/>
              <w:ind w:left="133"/>
            </w:pPr>
            <w:r>
              <w:lastRenderedPageBreak/>
              <w:t>Punë</w:t>
            </w:r>
            <w:r w:rsidR="00D533BB" w:rsidRPr="00617794">
              <w:t xml:space="preserve"> individuale</w:t>
            </w:r>
          </w:p>
          <w:p w14:paraId="712FD986" w14:textId="77777777" w:rsidR="00D533BB" w:rsidRPr="00617794" w:rsidRDefault="00D533BB" w:rsidP="00BB3384">
            <w:pPr>
              <w:shd w:val="clear" w:color="auto" w:fill="FFFFFF"/>
              <w:ind w:left="133"/>
            </w:pPr>
            <w:r w:rsidRPr="00617794">
              <w:t>Rrjeti i diskutimit</w:t>
            </w:r>
          </w:p>
          <w:p w14:paraId="3A9FF911" w14:textId="48713886" w:rsidR="00D533BB" w:rsidRPr="00145553" w:rsidRDefault="00617794" w:rsidP="00EE400A">
            <w:pPr>
              <w:shd w:val="clear" w:color="auto" w:fill="FFFFFF"/>
              <w:spacing w:line="360" w:lineRule="auto"/>
              <w:rPr>
                <w:i/>
              </w:rPr>
            </w:pPr>
            <w:r>
              <w:t xml:space="preserve">  Punë</w:t>
            </w:r>
            <w:r w:rsidR="00D533BB" w:rsidRPr="00617794">
              <w:t xml:space="preserve"> individuale</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Pr>
          <w:p w14:paraId="2622DB17" w14:textId="77777777" w:rsidR="00D533BB" w:rsidRPr="00145553" w:rsidRDefault="00D533BB" w:rsidP="00EE400A">
            <w:pPr>
              <w:widowControl w:val="0"/>
              <w:shd w:val="clear" w:color="auto" w:fill="FFFFFF"/>
              <w:autoSpaceDE w:val="0"/>
              <w:autoSpaceDN w:val="0"/>
              <w:adjustRightInd w:val="0"/>
            </w:pPr>
            <w:r w:rsidRPr="00145553">
              <w:rPr>
                <w:bCs/>
                <w:color w:val="000000"/>
              </w:rPr>
              <w:lastRenderedPageBreak/>
              <w:t xml:space="preserve">Vlerësimi i të nxënit (përmbledhës) </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Pr>
          <w:p w14:paraId="223BD9FF" w14:textId="77777777" w:rsidR="00D533BB" w:rsidRPr="00145553" w:rsidRDefault="00D533BB" w:rsidP="00EE400A">
            <w:pPr>
              <w:shd w:val="clear" w:color="auto" w:fill="FFFFFF"/>
            </w:pPr>
            <w:r w:rsidRPr="00145553">
              <w:t xml:space="preserve">Portofoli i nxënësit, </w:t>
            </w:r>
            <w:r w:rsidRPr="00145553">
              <w:lastRenderedPageBreak/>
              <w:t>teksti mësimor</w:t>
            </w:r>
          </w:p>
        </w:tc>
      </w:tr>
      <w:tr w:rsidR="00D533BB" w:rsidRPr="00145553" w14:paraId="63C35868" w14:textId="77777777" w:rsidTr="00C444E8">
        <w:trPr>
          <w:gridAfter w:val="1"/>
          <w:wAfter w:w="877" w:type="dxa"/>
        </w:trPr>
        <w:tc>
          <w:tcPr>
            <w:tcW w:w="602" w:type="dxa"/>
            <w:tcBorders>
              <w:top w:val="single" w:sz="8" w:space="0" w:color="000000"/>
              <w:left w:val="single" w:sz="8" w:space="0" w:color="000000"/>
              <w:bottom w:val="single" w:sz="8" w:space="0" w:color="000000"/>
              <w:right w:val="single" w:sz="8" w:space="0" w:color="000000"/>
            </w:tcBorders>
            <w:shd w:val="clear" w:color="auto" w:fill="FFFFFF"/>
          </w:tcPr>
          <w:p w14:paraId="078EF2E3" w14:textId="7605B798" w:rsidR="00D533BB" w:rsidRPr="00145553" w:rsidRDefault="00D533BB" w:rsidP="00AD10AB">
            <w:pPr>
              <w:shd w:val="clear" w:color="auto" w:fill="FFFFFF"/>
              <w:rPr>
                <w:rFonts w:eastAsia="Arial Narrow,Arial"/>
                <w:color w:val="000000"/>
              </w:rPr>
            </w:pPr>
            <w:r w:rsidRPr="00145553">
              <w:rPr>
                <w:rFonts w:eastAsia="Arial Narrow,Arial"/>
                <w:color w:val="000000"/>
              </w:rPr>
              <w:lastRenderedPageBreak/>
              <w:t>62</w:t>
            </w:r>
            <w:r w:rsidR="008E30AE">
              <w:rPr>
                <w:rFonts w:eastAsia="Arial Narrow,Arial"/>
                <w:color w:val="000000"/>
              </w:rPr>
              <w: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Pr>
          <w:p w14:paraId="12089069" w14:textId="77777777" w:rsidR="00D533BB" w:rsidRPr="00145553" w:rsidRDefault="00D533BB" w:rsidP="00EE400A">
            <w:pPr>
              <w:shd w:val="clear" w:color="auto" w:fill="FFFFFF"/>
              <w:spacing w:line="360" w:lineRule="auto"/>
              <w:jc w:val="both"/>
              <w:rPr>
                <w:i/>
              </w:rPr>
            </w:pPr>
          </w:p>
        </w:tc>
        <w:tc>
          <w:tcPr>
            <w:tcW w:w="2070" w:type="dxa"/>
            <w:tcBorders>
              <w:top w:val="single" w:sz="8" w:space="0" w:color="000000"/>
              <w:left w:val="single" w:sz="8" w:space="0" w:color="000000"/>
              <w:bottom w:val="single" w:sz="8" w:space="0" w:color="000000"/>
              <w:right w:val="single" w:sz="4" w:space="0" w:color="auto"/>
            </w:tcBorders>
            <w:shd w:val="clear" w:color="auto" w:fill="FFFFFF"/>
          </w:tcPr>
          <w:p w14:paraId="6D98CA7B" w14:textId="77777777" w:rsidR="00D533BB" w:rsidRPr="00145553" w:rsidRDefault="00D533BB" w:rsidP="00EE400A">
            <w:pPr>
              <w:shd w:val="clear" w:color="auto" w:fill="FFFFFF"/>
              <w:spacing w:line="222" w:lineRule="exact"/>
              <w:ind w:right="-20"/>
              <w:rPr>
                <w:rFonts w:eastAsia="Arial Narrow,Arial"/>
                <w:b/>
                <w:bCs/>
                <w:i/>
                <w:color w:val="000000"/>
              </w:rPr>
            </w:pPr>
          </w:p>
        </w:tc>
        <w:tc>
          <w:tcPr>
            <w:tcW w:w="2425" w:type="dxa"/>
            <w:tcBorders>
              <w:top w:val="single" w:sz="8" w:space="0" w:color="000000"/>
              <w:left w:val="single" w:sz="4" w:space="0" w:color="auto"/>
              <w:bottom w:val="single" w:sz="8" w:space="0" w:color="000000"/>
              <w:right w:val="single" w:sz="8" w:space="0" w:color="000000"/>
            </w:tcBorders>
            <w:shd w:val="clear" w:color="auto" w:fill="FFFFFF"/>
          </w:tcPr>
          <w:p w14:paraId="199CD5AF" w14:textId="27B8B44E" w:rsidR="00D533BB" w:rsidRPr="00145553" w:rsidRDefault="00D533BB" w:rsidP="00EE400A">
            <w:pPr>
              <w:shd w:val="clear" w:color="auto" w:fill="FFFFFF"/>
            </w:pPr>
            <w:r w:rsidRPr="00145553">
              <w:t>Legjislacioni shqiptar për median e shkruar dhe elektronike</w:t>
            </w:r>
          </w:p>
        </w:tc>
        <w:tc>
          <w:tcPr>
            <w:tcW w:w="3605" w:type="dxa"/>
            <w:tcBorders>
              <w:top w:val="single" w:sz="8" w:space="0" w:color="000000"/>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7DF7DF69" w14:textId="77777777" w:rsidR="00D533BB" w:rsidRPr="00145553" w:rsidRDefault="00D533BB" w:rsidP="00BB3384">
            <w:pPr>
              <w:pStyle w:val="Pa1"/>
              <w:rPr>
                <w:rFonts w:ascii="Times New Roman" w:hAnsi="Times New Roman" w:cs="Times New Roman"/>
                <w:color w:val="000000"/>
                <w:lang w:val="sq-AL"/>
              </w:rPr>
            </w:pPr>
            <w:r w:rsidRPr="00145553">
              <w:rPr>
                <w:rStyle w:val="A4"/>
                <w:rFonts w:ascii="Times New Roman" w:hAnsi="Times New Roman" w:cs="Times New Roman"/>
                <w:sz w:val="24"/>
                <w:szCs w:val="24"/>
                <w:lang w:val="sq-AL"/>
              </w:rPr>
              <w:t xml:space="preserve">Misioni i Zyrës së Komisionerit për të Drejtën e Informimit dhe Mbrojtjen e të Dhënave Personale është garantimi i dy të drejtave kushtetuese: </w:t>
            </w:r>
          </w:p>
          <w:p w14:paraId="2942B6F5" w14:textId="716707F5" w:rsidR="00D533BB" w:rsidRPr="00145553" w:rsidRDefault="00D533BB" w:rsidP="00BB3384">
            <w:pPr>
              <w:pStyle w:val="Default"/>
              <w:spacing w:after="1"/>
              <w:rPr>
                <w:rFonts w:ascii="Times New Roman" w:hAnsi="Times New Roman" w:cs="Times New Roman"/>
                <w:lang w:val="sq-AL"/>
              </w:rPr>
            </w:pPr>
            <w:r w:rsidRPr="00145553">
              <w:rPr>
                <w:rStyle w:val="A4"/>
                <w:rFonts w:ascii="Times New Roman" w:hAnsi="Times New Roman" w:cs="Times New Roman"/>
                <w:sz w:val="24"/>
                <w:szCs w:val="24"/>
                <w:lang w:val="sq-AL"/>
              </w:rPr>
              <w:t>-</w:t>
            </w:r>
            <w:r w:rsidR="00C444E8">
              <w:rPr>
                <w:rStyle w:val="A4"/>
                <w:rFonts w:ascii="Times New Roman" w:hAnsi="Times New Roman" w:cs="Times New Roman"/>
                <w:sz w:val="24"/>
                <w:szCs w:val="24"/>
                <w:lang w:val="sq-AL"/>
              </w:rPr>
              <w:t xml:space="preserve"> </w:t>
            </w:r>
            <w:r w:rsidRPr="00145553">
              <w:rPr>
                <w:rStyle w:val="A4"/>
                <w:rFonts w:ascii="Times New Roman" w:hAnsi="Times New Roman" w:cs="Times New Roman"/>
                <w:sz w:val="24"/>
                <w:szCs w:val="24"/>
                <w:lang w:val="sq-AL"/>
              </w:rPr>
              <w:t xml:space="preserve">E drejta për informim </w:t>
            </w:r>
          </w:p>
          <w:p w14:paraId="30BE5DF0" w14:textId="7E147D13" w:rsidR="00D533BB" w:rsidRPr="00145553" w:rsidRDefault="00D533BB" w:rsidP="00EE400A">
            <w:pPr>
              <w:shd w:val="clear" w:color="auto" w:fill="FFFFFF"/>
            </w:pPr>
            <w:r w:rsidRPr="00145553">
              <w:rPr>
                <w:rStyle w:val="A4"/>
                <w:rFonts w:cs="Times New Roman"/>
                <w:sz w:val="24"/>
                <w:szCs w:val="24"/>
              </w:rPr>
              <w:t>-</w:t>
            </w:r>
            <w:r w:rsidR="00C444E8">
              <w:rPr>
                <w:rStyle w:val="A4"/>
                <w:rFonts w:cs="Times New Roman"/>
                <w:sz w:val="24"/>
                <w:szCs w:val="24"/>
              </w:rPr>
              <w:t xml:space="preserve"> </w:t>
            </w:r>
            <w:r w:rsidRPr="00145553">
              <w:rPr>
                <w:rStyle w:val="A4"/>
                <w:rFonts w:cs="Times New Roman"/>
                <w:sz w:val="24"/>
                <w:szCs w:val="24"/>
              </w:rPr>
              <w:t>M</w:t>
            </w:r>
            <w:r w:rsidR="00C444E8">
              <w:rPr>
                <w:rStyle w:val="A4"/>
                <w:rFonts w:cs="Times New Roman"/>
                <w:sz w:val="24"/>
                <w:szCs w:val="24"/>
              </w:rPr>
              <w:t>brojtja e të dhënave personale</w:t>
            </w:r>
          </w:p>
        </w:tc>
        <w:tc>
          <w:tcPr>
            <w:tcW w:w="1710"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12267EFB" w14:textId="77777777" w:rsidR="00D533BB" w:rsidRPr="00145553" w:rsidRDefault="00D533BB" w:rsidP="00EE400A">
            <w:pPr>
              <w:shd w:val="clear" w:color="auto" w:fill="FFFFFF"/>
              <w:ind w:left="133"/>
              <w:rPr>
                <w:i/>
              </w:rPr>
            </w:pPr>
            <w:r w:rsidRPr="00145553">
              <w:t>Hetimi dhe zbulimi</w:t>
            </w:r>
          </w:p>
        </w:tc>
        <w:tc>
          <w:tcPr>
            <w:tcW w:w="1620" w:type="dxa"/>
            <w:tcBorders>
              <w:top w:val="single" w:sz="8" w:space="0" w:color="000000"/>
              <w:left w:val="single" w:sz="8" w:space="0" w:color="000000"/>
              <w:bottom w:val="single" w:sz="4" w:space="0" w:color="auto"/>
              <w:right w:val="single" w:sz="8" w:space="0" w:color="000000"/>
            </w:tcBorders>
            <w:shd w:val="clear" w:color="auto" w:fill="FFFFFF"/>
          </w:tcPr>
          <w:p w14:paraId="69E21EE6" w14:textId="77777777" w:rsidR="00D533BB" w:rsidRPr="00145553" w:rsidRDefault="00D533BB" w:rsidP="00EE400A">
            <w:pPr>
              <w:widowControl w:val="0"/>
              <w:shd w:val="clear" w:color="auto" w:fill="FFFFFF"/>
              <w:autoSpaceDE w:val="0"/>
              <w:autoSpaceDN w:val="0"/>
              <w:adjustRightInd w:val="0"/>
            </w:pPr>
            <w:r w:rsidRPr="00145553">
              <w:rPr>
                <w:bCs/>
                <w:color w:val="000000"/>
              </w:rPr>
              <w:t xml:space="preserve">Vlerësimi i të nxënit (përmbledhës) </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Pr>
          <w:p w14:paraId="22C854D8" w14:textId="77777777" w:rsidR="00D533BB" w:rsidRPr="00145553" w:rsidRDefault="00D533BB" w:rsidP="00EE400A">
            <w:pPr>
              <w:shd w:val="clear" w:color="auto" w:fill="FFFFFF"/>
            </w:pPr>
            <w:r w:rsidRPr="00145553">
              <w:t>Portofoli i nxënësit, teksti mësimor, historia</w:t>
            </w:r>
          </w:p>
          <w:p w14:paraId="7A6B9C89" w14:textId="77777777" w:rsidR="00D533BB" w:rsidRPr="00145553" w:rsidRDefault="00D533BB" w:rsidP="00EE400A">
            <w:pPr>
              <w:shd w:val="clear" w:color="auto" w:fill="FFFFFF"/>
            </w:pPr>
          </w:p>
          <w:p w14:paraId="0D612B35" w14:textId="77777777" w:rsidR="00D533BB" w:rsidRPr="00145553" w:rsidRDefault="00D533BB" w:rsidP="00EE400A">
            <w:pPr>
              <w:shd w:val="clear" w:color="auto" w:fill="FFFFFF"/>
            </w:pPr>
          </w:p>
        </w:tc>
      </w:tr>
      <w:tr w:rsidR="00D533BB" w:rsidRPr="00145553" w14:paraId="5C929983" w14:textId="77777777" w:rsidTr="00C444E8">
        <w:trPr>
          <w:gridAfter w:val="1"/>
          <w:wAfter w:w="877" w:type="dxa"/>
        </w:trPr>
        <w:tc>
          <w:tcPr>
            <w:tcW w:w="602" w:type="dxa"/>
            <w:tcBorders>
              <w:top w:val="single" w:sz="8" w:space="0" w:color="000000"/>
              <w:left w:val="single" w:sz="8" w:space="0" w:color="000000"/>
              <w:bottom w:val="single" w:sz="8" w:space="0" w:color="000000"/>
              <w:right w:val="single" w:sz="8" w:space="0" w:color="000000"/>
            </w:tcBorders>
            <w:shd w:val="clear" w:color="auto" w:fill="FFFFFF"/>
          </w:tcPr>
          <w:p w14:paraId="58238AE9" w14:textId="15256D24" w:rsidR="00D533BB" w:rsidRPr="00145553" w:rsidRDefault="00D533BB" w:rsidP="00AD10AB">
            <w:pPr>
              <w:shd w:val="clear" w:color="auto" w:fill="FFFFFF"/>
              <w:rPr>
                <w:rFonts w:eastAsia="Arial Narrow,Arial"/>
                <w:color w:val="000000"/>
              </w:rPr>
            </w:pPr>
            <w:r w:rsidRPr="00145553">
              <w:rPr>
                <w:rFonts w:eastAsia="Arial Narrow,Arial"/>
                <w:color w:val="000000"/>
              </w:rPr>
              <w:t>63</w:t>
            </w:r>
            <w:r w:rsidR="008E30AE">
              <w:rPr>
                <w:rFonts w:eastAsia="Arial Narrow,Arial"/>
                <w:color w:val="000000"/>
              </w:rPr>
              <w: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Pr>
          <w:p w14:paraId="6694F385" w14:textId="77777777" w:rsidR="00D533BB" w:rsidRPr="00145553" w:rsidRDefault="00D533BB" w:rsidP="00C2321E">
            <w:pPr>
              <w:shd w:val="clear" w:color="auto" w:fill="FFFFFF"/>
              <w:spacing w:line="360" w:lineRule="auto"/>
              <w:jc w:val="both"/>
              <w:rPr>
                <w:i/>
              </w:rPr>
            </w:pPr>
            <w:r w:rsidRPr="00145553">
              <w:rPr>
                <w:i/>
              </w:rPr>
              <w:t>Java XXXII</w:t>
            </w:r>
          </w:p>
        </w:tc>
        <w:tc>
          <w:tcPr>
            <w:tcW w:w="2070" w:type="dxa"/>
            <w:tcBorders>
              <w:top w:val="single" w:sz="8" w:space="0" w:color="000000"/>
              <w:left w:val="single" w:sz="8" w:space="0" w:color="000000"/>
              <w:bottom w:val="single" w:sz="8" w:space="0" w:color="000000"/>
              <w:right w:val="single" w:sz="4" w:space="0" w:color="auto"/>
            </w:tcBorders>
            <w:shd w:val="clear" w:color="auto" w:fill="FFFFFF"/>
          </w:tcPr>
          <w:p w14:paraId="7B4F1E36" w14:textId="77777777" w:rsidR="00D533BB" w:rsidRPr="00145553" w:rsidRDefault="00D533BB" w:rsidP="00EE400A">
            <w:pPr>
              <w:shd w:val="clear" w:color="auto" w:fill="FFFFFF"/>
              <w:spacing w:line="267" w:lineRule="exact"/>
              <w:ind w:right="-20"/>
            </w:pPr>
          </w:p>
        </w:tc>
        <w:tc>
          <w:tcPr>
            <w:tcW w:w="2425" w:type="dxa"/>
            <w:tcBorders>
              <w:top w:val="single" w:sz="8" w:space="0" w:color="000000"/>
              <w:left w:val="single" w:sz="4" w:space="0" w:color="auto"/>
              <w:bottom w:val="single" w:sz="8" w:space="0" w:color="000000"/>
              <w:right w:val="single" w:sz="8" w:space="0" w:color="000000"/>
            </w:tcBorders>
            <w:shd w:val="clear" w:color="auto" w:fill="FFFFFF"/>
          </w:tcPr>
          <w:p w14:paraId="25470936" w14:textId="632FADB5" w:rsidR="00D533BB" w:rsidRPr="00145553" w:rsidRDefault="00D533BB" w:rsidP="00EE400A">
            <w:pPr>
              <w:shd w:val="clear" w:color="auto" w:fill="FFFFFF"/>
            </w:pPr>
            <w:r w:rsidRPr="00145553">
              <w:t>Disa probleme bashkëkohore të informimit</w:t>
            </w:r>
          </w:p>
        </w:tc>
        <w:tc>
          <w:tcPr>
            <w:tcW w:w="3605" w:type="dxa"/>
            <w:tcBorders>
              <w:top w:val="single" w:sz="8" w:space="0" w:color="000000"/>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59955344" w14:textId="50A82F98" w:rsidR="00D533BB" w:rsidRPr="00145553" w:rsidRDefault="00D533BB" w:rsidP="00EE400A">
            <w:pPr>
              <w:shd w:val="clear" w:color="auto" w:fill="FFFFFF"/>
            </w:pPr>
            <w:r w:rsidRPr="00145553">
              <w:t>Diskutim mbi median e shkruar</w:t>
            </w:r>
          </w:p>
          <w:p w14:paraId="5F36B687" w14:textId="1992F944" w:rsidR="00FF2953" w:rsidRPr="00145553" w:rsidRDefault="00FF2953" w:rsidP="00EE400A">
            <w:pPr>
              <w:shd w:val="clear" w:color="auto" w:fill="FFFFFF"/>
            </w:pPr>
            <w:r w:rsidRPr="00145553">
              <w:t>“</w:t>
            </w:r>
            <w:r w:rsidR="00C444E8">
              <w:t>Media mund të</w:t>
            </w:r>
            <w:r w:rsidR="00613A51" w:rsidRPr="00145553">
              <w:t xml:space="preserve"> manipulojë opinionin publik</w:t>
            </w:r>
            <w:r w:rsidR="00C444E8">
              <w:t>, mund të shkelë privatësinë... kë</w:t>
            </w:r>
            <w:r w:rsidR="00B463B3" w:rsidRPr="00145553">
              <w:t>to probleme njihen në vendet ku është shtypi i lirë”</w:t>
            </w:r>
          </w:p>
          <w:p w14:paraId="31391F61" w14:textId="1FD56BCD" w:rsidR="00FF2953" w:rsidRPr="00145553" w:rsidRDefault="00FF2953" w:rsidP="00EE400A">
            <w:pPr>
              <w:shd w:val="clear" w:color="auto" w:fill="FFFFFF"/>
            </w:pPr>
          </w:p>
        </w:tc>
        <w:tc>
          <w:tcPr>
            <w:tcW w:w="1710"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7775A001" w14:textId="77777777" w:rsidR="00D533BB" w:rsidRPr="00145553" w:rsidRDefault="00D533BB" w:rsidP="00EE400A">
            <w:pPr>
              <w:shd w:val="clear" w:color="auto" w:fill="FFFFFF"/>
              <w:ind w:left="133"/>
              <w:rPr>
                <w:i/>
              </w:rPr>
            </w:pPr>
            <w:r w:rsidRPr="00145553">
              <w:t>Puna në grup dhe puna individuale</w:t>
            </w:r>
          </w:p>
        </w:tc>
        <w:tc>
          <w:tcPr>
            <w:tcW w:w="1620" w:type="dxa"/>
            <w:tcBorders>
              <w:top w:val="single" w:sz="8" w:space="0" w:color="000000"/>
              <w:left w:val="single" w:sz="8" w:space="0" w:color="000000"/>
              <w:bottom w:val="single" w:sz="4" w:space="0" w:color="auto"/>
              <w:right w:val="single" w:sz="8" w:space="0" w:color="000000"/>
            </w:tcBorders>
            <w:shd w:val="clear" w:color="auto" w:fill="FFFFFF"/>
          </w:tcPr>
          <w:p w14:paraId="76884969" w14:textId="77777777" w:rsidR="00D533BB" w:rsidRPr="00145553" w:rsidRDefault="00D533BB" w:rsidP="00EE400A">
            <w:pPr>
              <w:widowControl w:val="0"/>
              <w:shd w:val="clear" w:color="auto" w:fill="FFFFFF"/>
              <w:autoSpaceDE w:val="0"/>
              <w:autoSpaceDN w:val="0"/>
              <w:adjustRightInd w:val="0"/>
            </w:pPr>
            <w:r w:rsidRPr="00145553">
              <w:rPr>
                <w:bCs/>
                <w:color w:val="000000"/>
              </w:rPr>
              <w:t xml:space="preserve">Vlerësimi i të nxënit (përmbledhës) </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Pr>
          <w:p w14:paraId="65753582" w14:textId="77777777" w:rsidR="00D533BB" w:rsidRPr="00145553" w:rsidRDefault="00D533BB" w:rsidP="00EE400A">
            <w:pPr>
              <w:shd w:val="clear" w:color="auto" w:fill="FFFFFF"/>
            </w:pPr>
            <w:r w:rsidRPr="00145553">
              <w:t>Portofoli i nxënësit, teksti mësimor</w:t>
            </w:r>
          </w:p>
        </w:tc>
      </w:tr>
      <w:tr w:rsidR="00D533BB" w:rsidRPr="00145553" w14:paraId="1FDD10F3" w14:textId="77777777" w:rsidTr="00C444E8">
        <w:trPr>
          <w:gridAfter w:val="1"/>
          <w:wAfter w:w="877" w:type="dxa"/>
          <w:trHeight w:val="1364"/>
        </w:trPr>
        <w:tc>
          <w:tcPr>
            <w:tcW w:w="602" w:type="dxa"/>
            <w:tcBorders>
              <w:top w:val="single" w:sz="8" w:space="0" w:color="000000"/>
              <w:left w:val="single" w:sz="8" w:space="0" w:color="000000"/>
              <w:bottom w:val="single" w:sz="4" w:space="0" w:color="auto"/>
              <w:right w:val="single" w:sz="8" w:space="0" w:color="000000"/>
            </w:tcBorders>
            <w:shd w:val="clear" w:color="auto" w:fill="FFFFFF"/>
          </w:tcPr>
          <w:p w14:paraId="7F1815E5" w14:textId="77777777" w:rsidR="00D533BB" w:rsidRPr="00145553" w:rsidRDefault="00D533BB" w:rsidP="00AD10AB">
            <w:pPr>
              <w:shd w:val="clear" w:color="auto" w:fill="FFFFFF"/>
              <w:rPr>
                <w:rFonts w:eastAsia="Arial Narrow,Arial"/>
                <w:color w:val="000000"/>
              </w:rPr>
            </w:pPr>
            <w:r w:rsidRPr="00145553">
              <w:rPr>
                <w:rFonts w:eastAsia="Arial Narrow,Arial"/>
                <w:color w:val="000000"/>
              </w:rPr>
              <w:t>64.</w:t>
            </w:r>
          </w:p>
        </w:tc>
        <w:tc>
          <w:tcPr>
            <w:tcW w:w="900" w:type="dxa"/>
            <w:tcBorders>
              <w:top w:val="single" w:sz="8" w:space="0" w:color="000000"/>
              <w:left w:val="single" w:sz="8" w:space="0" w:color="000000"/>
              <w:bottom w:val="single" w:sz="4" w:space="0" w:color="auto"/>
              <w:right w:val="single" w:sz="8" w:space="0" w:color="000000"/>
            </w:tcBorders>
            <w:shd w:val="clear" w:color="auto" w:fill="FFFFFF"/>
          </w:tcPr>
          <w:p w14:paraId="5A0CF431" w14:textId="77777777" w:rsidR="00D533BB" w:rsidRPr="00145553" w:rsidRDefault="00D533BB" w:rsidP="007524B7">
            <w:pPr>
              <w:shd w:val="clear" w:color="auto" w:fill="FFFFFF"/>
              <w:spacing w:line="360" w:lineRule="auto"/>
              <w:jc w:val="both"/>
              <w:rPr>
                <w:i/>
              </w:rPr>
            </w:pPr>
            <w:r w:rsidRPr="00145553">
              <w:rPr>
                <w:i/>
              </w:rPr>
              <w:t xml:space="preserve"> </w:t>
            </w:r>
          </w:p>
        </w:tc>
        <w:tc>
          <w:tcPr>
            <w:tcW w:w="2070" w:type="dxa"/>
            <w:tcBorders>
              <w:top w:val="single" w:sz="8" w:space="0" w:color="000000"/>
              <w:left w:val="single" w:sz="8" w:space="0" w:color="000000"/>
              <w:bottom w:val="single" w:sz="4" w:space="0" w:color="auto"/>
              <w:right w:val="single" w:sz="4" w:space="0" w:color="auto"/>
            </w:tcBorders>
            <w:shd w:val="clear" w:color="auto" w:fill="FFFFFF"/>
          </w:tcPr>
          <w:p w14:paraId="3E00DB56" w14:textId="77777777" w:rsidR="00D533BB" w:rsidRPr="00145553" w:rsidRDefault="00D533BB" w:rsidP="00EE400A">
            <w:pPr>
              <w:shd w:val="clear" w:color="auto" w:fill="FFFFFF"/>
              <w:ind w:left="133"/>
              <w:rPr>
                <w:rFonts w:eastAsia="Arial Narrow,Arial"/>
                <w:b/>
                <w:bCs/>
                <w:i/>
                <w:color w:val="000000"/>
              </w:rPr>
            </w:pPr>
          </w:p>
        </w:tc>
        <w:tc>
          <w:tcPr>
            <w:tcW w:w="2425" w:type="dxa"/>
            <w:tcBorders>
              <w:top w:val="single" w:sz="8" w:space="0" w:color="000000"/>
              <w:left w:val="single" w:sz="4" w:space="0" w:color="auto"/>
              <w:bottom w:val="single" w:sz="4" w:space="0" w:color="auto"/>
              <w:right w:val="single" w:sz="8" w:space="0" w:color="000000"/>
            </w:tcBorders>
            <w:shd w:val="clear" w:color="auto" w:fill="FFFFFF"/>
          </w:tcPr>
          <w:p w14:paraId="41EB3C6C" w14:textId="6ABBD6AB" w:rsidR="00D533BB" w:rsidRPr="00145553" w:rsidRDefault="00D533BB" w:rsidP="00EE400A">
            <w:pPr>
              <w:shd w:val="clear" w:color="auto" w:fill="FFFFFF"/>
            </w:pPr>
            <w:r w:rsidRPr="00145553">
              <w:t>Bashkëpronësia dhe bashkëpronarët</w:t>
            </w:r>
          </w:p>
        </w:tc>
        <w:tc>
          <w:tcPr>
            <w:tcW w:w="3605" w:type="dxa"/>
            <w:tcBorders>
              <w:top w:val="single" w:sz="8" w:space="0" w:color="000000"/>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60ACE319" w14:textId="77777777" w:rsidR="00D533BB" w:rsidRPr="00145553" w:rsidRDefault="00D533BB" w:rsidP="004E5329">
            <w:pPr>
              <w:shd w:val="clear" w:color="auto" w:fill="FFFFFF"/>
            </w:pPr>
            <w:r w:rsidRPr="00145553">
              <w:t>Diskutim mbi kuptimin e bashkëpronësisë</w:t>
            </w:r>
          </w:p>
          <w:p w14:paraId="7879CE54" w14:textId="3776B45D" w:rsidR="00D533BB" w:rsidRPr="00145553" w:rsidRDefault="0025229A" w:rsidP="00EE400A">
            <w:pPr>
              <w:shd w:val="clear" w:color="auto" w:fill="FFFFFF"/>
            </w:pPr>
            <w:r>
              <w:t>“</w:t>
            </w:r>
            <w:r w:rsidR="00C444E8">
              <w:t>Në</w:t>
            </w:r>
            <w:r w:rsidR="00592BD6" w:rsidRPr="00145553">
              <w:t xml:space="preserve"> një pallat </w:t>
            </w:r>
            <w:r>
              <w:t>banimi, fqinjë</w:t>
            </w:r>
            <w:r w:rsidR="00380332" w:rsidRPr="00145553">
              <w:t xml:space="preserve">t diskutojnë për vendin ku </w:t>
            </w:r>
            <w:r w:rsidR="00775DB0" w:rsidRPr="00145553">
              <w:t>do të instalojnë antenat”</w:t>
            </w:r>
          </w:p>
        </w:tc>
        <w:tc>
          <w:tcPr>
            <w:tcW w:w="1710"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41BD76FF" w14:textId="37CD2A8E" w:rsidR="00D533BB" w:rsidRPr="00617794" w:rsidRDefault="00617794" w:rsidP="00EE400A">
            <w:pPr>
              <w:shd w:val="clear" w:color="auto" w:fill="FFFFFF"/>
              <w:ind w:left="133"/>
            </w:pPr>
            <w:r>
              <w:t>Punë individuale dhe punë në</w:t>
            </w:r>
            <w:r w:rsidR="00D533BB" w:rsidRPr="00617794">
              <w:t xml:space="preserve"> grup</w:t>
            </w:r>
          </w:p>
          <w:p w14:paraId="73ED5736" w14:textId="3282B09C" w:rsidR="00775DB0" w:rsidRPr="00145553" w:rsidRDefault="00617794" w:rsidP="00EE400A">
            <w:pPr>
              <w:shd w:val="clear" w:color="auto" w:fill="FFFFFF"/>
              <w:ind w:left="133"/>
              <w:rPr>
                <w:i/>
              </w:rPr>
            </w:pPr>
            <w:r>
              <w:t>Marrëdhënie pyetje-</w:t>
            </w:r>
            <w:r w:rsidR="00775DB0" w:rsidRPr="00617794">
              <w:t>pergjigje</w:t>
            </w:r>
          </w:p>
        </w:tc>
        <w:tc>
          <w:tcPr>
            <w:tcW w:w="1620" w:type="dxa"/>
            <w:tcBorders>
              <w:top w:val="single" w:sz="8" w:space="0" w:color="000000"/>
              <w:left w:val="single" w:sz="8" w:space="0" w:color="000000"/>
              <w:bottom w:val="single" w:sz="4" w:space="0" w:color="auto"/>
              <w:right w:val="single" w:sz="8" w:space="0" w:color="000000"/>
            </w:tcBorders>
            <w:shd w:val="clear" w:color="auto" w:fill="FFFFFF"/>
          </w:tcPr>
          <w:p w14:paraId="7337A5A1" w14:textId="77777777" w:rsidR="00D533BB" w:rsidRPr="00145553" w:rsidRDefault="00D533BB" w:rsidP="00EE400A">
            <w:pPr>
              <w:widowControl w:val="0"/>
              <w:shd w:val="clear" w:color="auto" w:fill="FFFFFF"/>
              <w:autoSpaceDE w:val="0"/>
              <w:autoSpaceDN w:val="0"/>
              <w:adjustRightInd w:val="0"/>
            </w:pPr>
            <w:r w:rsidRPr="00145553">
              <w:rPr>
                <w:bCs/>
                <w:color w:val="000000"/>
              </w:rPr>
              <w:t xml:space="preserve">Vlerësimi i të nxënit (përmbledhës) </w:t>
            </w:r>
          </w:p>
        </w:tc>
        <w:tc>
          <w:tcPr>
            <w:tcW w:w="1170" w:type="dxa"/>
            <w:tcBorders>
              <w:top w:val="single" w:sz="8" w:space="0" w:color="000000"/>
              <w:left w:val="single" w:sz="8" w:space="0" w:color="000000"/>
              <w:bottom w:val="single" w:sz="4" w:space="0" w:color="auto"/>
              <w:right w:val="single" w:sz="8" w:space="0" w:color="000000"/>
            </w:tcBorders>
            <w:shd w:val="clear" w:color="auto" w:fill="FFFFFF"/>
          </w:tcPr>
          <w:p w14:paraId="38DA0ACC" w14:textId="77777777" w:rsidR="00D533BB" w:rsidRPr="00145553" w:rsidRDefault="00D533BB" w:rsidP="00EE400A">
            <w:pPr>
              <w:shd w:val="clear" w:color="auto" w:fill="FFFFFF"/>
            </w:pPr>
            <w:r w:rsidRPr="00145553">
              <w:t>Portofoli i nxënësit, teksti mësimor, interneti</w:t>
            </w:r>
          </w:p>
        </w:tc>
      </w:tr>
      <w:tr w:rsidR="00D533BB" w:rsidRPr="00145553" w14:paraId="21DE128E" w14:textId="77777777" w:rsidTr="00C444E8">
        <w:trPr>
          <w:gridAfter w:val="1"/>
          <w:wAfter w:w="877" w:type="dxa"/>
          <w:trHeight w:val="1111"/>
        </w:trPr>
        <w:tc>
          <w:tcPr>
            <w:tcW w:w="602" w:type="dxa"/>
            <w:tcBorders>
              <w:top w:val="single" w:sz="4" w:space="0" w:color="auto"/>
              <w:left w:val="single" w:sz="8" w:space="0" w:color="000000"/>
              <w:bottom w:val="single" w:sz="4" w:space="0" w:color="auto"/>
              <w:right w:val="single" w:sz="8" w:space="0" w:color="000000"/>
            </w:tcBorders>
            <w:shd w:val="clear" w:color="auto" w:fill="FFFFFF"/>
          </w:tcPr>
          <w:p w14:paraId="7EDFEFC6" w14:textId="57D8BF7D" w:rsidR="00D533BB" w:rsidRPr="00145553" w:rsidRDefault="00D533BB" w:rsidP="005214B9">
            <w:pPr>
              <w:shd w:val="clear" w:color="auto" w:fill="FFFFFF"/>
              <w:rPr>
                <w:rFonts w:eastAsia="Arial Narrow,Arial"/>
                <w:color w:val="000000"/>
              </w:rPr>
            </w:pPr>
            <w:r w:rsidRPr="00145553">
              <w:rPr>
                <w:rFonts w:eastAsia="Arial Narrow,Arial"/>
                <w:color w:val="000000"/>
              </w:rPr>
              <w:t>65</w:t>
            </w:r>
            <w:r w:rsidR="008E30AE">
              <w:rPr>
                <w:rFonts w:eastAsia="Arial Narrow,Arial"/>
                <w:color w:val="000000"/>
              </w:rPr>
              <w:t>.</w:t>
            </w:r>
          </w:p>
        </w:tc>
        <w:tc>
          <w:tcPr>
            <w:tcW w:w="900" w:type="dxa"/>
            <w:tcBorders>
              <w:top w:val="single" w:sz="4" w:space="0" w:color="auto"/>
              <w:left w:val="single" w:sz="8" w:space="0" w:color="000000"/>
              <w:bottom w:val="single" w:sz="4" w:space="0" w:color="auto"/>
              <w:right w:val="single" w:sz="8" w:space="0" w:color="000000"/>
            </w:tcBorders>
            <w:shd w:val="clear" w:color="auto" w:fill="FFFFFF"/>
          </w:tcPr>
          <w:p w14:paraId="6FFE734A" w14:textId="77777777" w:rsidR="00D533BB" w:rsidRPr="00145553" w:rsidRDefault="00D533BB" w:rsidP="00EE400A">
            <w:pPr>
              <w:shd w:val="clear" w:color="auto" w:fill="FFFFFF"/>
              <w:rPr>
                <w:bCs/>
                <w:i/>
              </w:rPr>
            </w:pPr>
            <w:r w:rsidRPr="00145553">
              <w:rPr>
                <w:i/>
              </w:rPr>
              <w:t>Java XXXIII</w:t>
            </w:r>
          </w:p>
        </w:tc>
        <w:tc>
          <w:tcPr>
            <w:tcW w:w="2070" w:type="dxa"/>
            <w:tcBorders>
              <w:top w:val="single" w:sz="4" w:space="0" w:color="auto"/>
              <w:left w:val="single" w:sz="8" w:space="0" w:color="000000"/>
              <w:bottom w:val="single" w:sz="4" w:space="0" w:color="auto"/>
              <w:right w:val="single" w:sz="4" w:space="0" w:color="auto"/>
            </w:tcBorders>
            <w:shd w:val="clear" w:color="auto" w:fill="FFFFFF"/>
          </w:tcPr>
          <w:p w14:paraId="0F99E189" w14:textId="77777777" w:rsidR="00D533BB" w:rsidRPr="00145553" w:rsidRDefault="00D533BB" w:rsidP="00EE400A">
            <w:pPr>
              <w:shd w:val="clear" w:color="auto" w:fill="FFFFFF"/>
              <w:tabs>
                <w:tab w:val="left" w:pos="460"/>
                <w:tab w:val="left" w:pos="1700"/>
                <w:tab w:val="left" w:pos="2840"/>
              </w:tabs>
              <w:spacing w:line="198" w:lineRule="auto"/>
              <w:ind w:right="43"/>
            </w:pPr>
            <w:r w:rsidRPr="00145553">
              <w:t>Kapitulli XI</w:t>
            </w:r>
          </w:p>
          <w:p w14:paraId="1D6DFDCB" w14:textId="77777777" w:rsidR="00D533BB" w:rsidRPr="00145553" w:rsidRDefault="00D533BB" w:rsidP="00EE400A">
            <w:pPr>
              <w:shd w:val="clear" w:color="auto" w:fill="FFFFFF"/>
              <w:tabs>
                <w:tab w:val="left" w:pos="460"/>
                <w:tab w:val="left" w:pos="1700"/>
                <w:tab w:val="left" w:pos="2840"/>
              </w:tabs>
              <w:spacing w:line="198" w:lineRule="auto"/>
              <w:ind w:right="43"/>
            </w:pPr>
            <w:r w:rsidRPr="00145553">
              <w:t>Bashkëjetesa në komunitet</w:t>
            </w:r>
          </w:p>
          <w:p w14:paraId="1FAE10FE" w14:textId="77777777" w:rsidR="00D533BB" w:rsidRPr="00145553" w:rsidRDefault="00D533BB" w:rsidP="00EE400A">
            <w:pPr>
              <w:shd w:val="clear" w:color="auto" w:fill="FFFFFF"/>
              <w:tabs>
                <w:tab w:val="left" w:pos="460"/>
                <w:tab w:val="left" w:pos="1700"/>
                <w:tab w:val="left" w:pos="2840"/>
              </w:tabs>
              <w:spacing w:line="198" w:lineRule="auto"/>
              <w:ind w:right="43"/>
            </w:pPr>
            <w:r w:rsidRPr="00145553">
              <w:t>(Bashkëpronësia)</w:t>
            </w:r>
          </w:p>
          <w:p w14:paraId="73CE953F" w14:textId="241A0E98" w:rsidR="00D533BB" w:rsidRPr="00145553" w:rsidRDefault="00D533BB" w:rsidP="00EE400A">
            <w:pPr>
              <w:shd w:val="clear" w:color="auto" w:fill="FFFFFF"/>
              <w:tabs>
                <w:tab w:val="left" w:pos="460"/>
                <w:tab w:val="left" w:pos="1700"/>
                <w:tab w:val="left" w:pos="2840"/>
              </w:tabs>
              <w:spacing w:line="198" w:lineRule="auto"/>
              <w:ind w:right="43"/>
            </w:pPr>
            <w:r w:rsidRPr="00145553">
              <w:t>(10</w:t>
            </w:r>
            <w:r w:rsidR="00145553">
              <w:t xml:space="preserve"> </w:t>
            </w:r>
            <w:r w:rsidRPr="00145553">
              <w:t xml:space="preserve">orë, 3 njohuri të reja, 7 </w:t>
            </w:r>
            <w:r w:rsidRPr="00145553">
              <w:lastRenderedPageBreak/>
              <w:t>përpunim njohurish)</w:t>
            </w:r>
          </w:p>
          <w:p w14:paraId="57407BD6" w14:textId="77777777" w:rsidR="00D533BB" w:rsidRPr="00145553" w:rsidRDefault="00D533BB" w:rsidP="00EE400A">
            <w:pPr>
              <w:shd w:val="clear" w:color="auto" w:fill="FFFFFF"/>
              <w:tabs>
                <w:tab w:val="left" w:pos="460"/>
                <w:tab w:val="left" w:pos="1700"/>
                <w:tab w:val="left" w:pos="2840"/>
              </w:tabs>
              <w:spacing w:line="198" w:lineRule="auto"/>
              <w:ind w:right="43"/>
            </w:pPr>
          </w:p>
        </w:tc>
        <w:tc>
          <w:tcPr>
            <w:tcW w:w="2425" w:type="dxa"/>
            <w:tcBorders>
              <w:top w:val="single" w:sz="4" w:space="0" w:color="auto"/>
              <w:left w:val="single" w:sz="4" w:space="0" w:color="auto"/>
              <w:bottom w:val="single" w:sz="4" w:space="0" w:color="auto"/>
              <w:right w:val="single" w:sz="8" w:space="0" w:color="000000"/>
            </w:tcBorders>
            <w:shd w:val="clear" w:color="auto" w:fill="FFFFFF"/>
          </w:tcPr>
          <w:p w14:paraId="5FDB9496" w14:textId="57EE194F" w:rsidR="00D533BB" w:rsidRPr="00145553" w:rsidRDefault="00D533BB" w:rsidP="00EE400A">
            <w:pPr>
              <w:shd w:val="clear" w:color="auto" w:fill="FFFFFF"/>
            </w:pPr>
            <w:r w:rsidRPr="00145553">
              <w:lastRenderedPageBreak/>
              <w:t>Komuniteti dhe detyrimet e tij</w:t>
            </w:r>
          </w:p>
        </w:tc>
        <w:tc>
          <w:tcPr>
            <w:tcW w:w="3605" w:type="dxa"/>
            <w:tcBorders>
              <w:top w:val="single" w:sz="4" w:space="0" w:color="auto"/>
              <w:left w:val="single" w:sz="8" w:space="0" w:color="000000"/>
              <w:bottom w:val="single" w:sz="4" w:space="0" w:color="auto"/>
              <w:right w:val="single" w:sz="4" w:space="0" w:color="auto"/>
            </w:tcBorders>
            <w:shd w:val="clear" w:color="auto" w:fill="FFFFFF"/>
            <w:tcMar>
              <w:top w:w="12" w:type="dxa"/>
              <w:left w:w="107" w:type="dxa"/>
              <w:bottom w:w="0" w:type="dxa"/>
              <w:right w:w="107" w:type="dxa"/>
            </w:tcMar>
          </w:tcPr>
          <w:p w14:paraId="24D4601F" w14:textId="0786673B" w:rsidR="00D533BB" w:rsidRPr="00145553" w:rsidRDefault="0025229A" w:rsidP="00EE400A">
            <w:pPr>
              <w:shd w:val="clear" w:color="auto" w:fill="FFFFFF"/>
            </w:pPr>
            <w:r>
              <w:t>Diskutim mbi situata ku kuptojmë detyrimet në komunitetin ku bëjmë pjesë</w:t>
            </w:r>
            <w:r w:rsidR="00D533BB" w:rsidRPr="00145553">
              <w:t>.</w:t>
            </w:r>
          </w:p>
          <w:p w14:paraId="05E02227" w14:textId="16C30C00" w:rsidR="006E1A39" w:rsidRPr="00145553" w:rsidRDefault="0025229A" w:rsidP="00EE400A">
            <w:pPr>
              <w:shd w:val="clear" w:color="auto" w:fill="FFFFFF"/>
            </w:pPr>
            <w:r>
              <w:t>“K</w:t>
            </w:r>
            <w:r w:rsidR="006E1A39" w:rsidRPr="00145553">
              <w:t>omuniteti</w:t>
            </w:r>
            <w:r>
              <w:t xml:space="preserve"> nënkupton një rreth njerë</w:t>
            </w:r>
            <w:r w:rsidR="00292C51" w:rsidRPr="00145553">
              <w:t>zish</w:t>
            </w:r>
            <w:r>
              <w:t>,</w:t>
            </w:r>
            <w:r w:rsidR="00292C51" w:rsidRPr="00145553">
              <w:t xml:space="preserve"> me</w:t>
            </w:r>
            <w:r>
              <w:t>s të cilë</w:t>
            </w:r>
            <w:r w:rsidR="00292C51" w:rsidRPr="00145553">
              <w:t xml:space="preserve">ve </w:t>
            </w:r>
            <w:r w:rsidR="00102A9D" w:rsidRPr="00145553">
              <w:t xml:space="preserve">ekzistojnë </w:t>
            </w:r>
            <w:r w:rsidR="00102A9D" w:rsidRPr="00145553">
              <w:lastRenderedPageBreak/>
              <w:t>marrëdheni</w:t>
            </w:r>
            <w:r>
              <w:t>e...A njihni ju komunitete të më</w:t>
            </w:r>
            <w:r w:rsidR="00102A9D" w:rsidRPr="00145553">
              <w:t>dha?”</w:t>
            </w:r>
          </w:p>
        </w:tc>
        <w:tc>
          <w:tcPr>
            <w:tcW w:w="1710" w:type="dxa"/>
            <w:tcBorders>
              <w:top w:val="single" w:sz="4" w:space="0" w:color="auto"/>
              <w:left w:val="single" w:sz="4" w:space="0" w:color="auto"/>
              <w:bottom w:val="single" w:sz="4" w:space="0" w:color="auto"/>
              <w:right w:val="single" w:sz="8" w:space="0" w:color="000000"/>
            </w:tcBorders>
            <w:shd w:val="clear" w:color="auto" w:fill="FFFFFF"/>
          </w:tcPr>
          <w:p w14:paraId="2331984B" w14:textId="33602619" w:rsidR="00D533BB" w:rsidRPr="00145553" w:rsidRDefault="00D533BB" w:rsidP="00617794">
            <w:pPr>
              <w:shd w:val="clear" w:color="auto" w:fill="FFFFFF"/>
            </w:pPr>
            <w:r w:rsidRPr="00145553">
              <w:lastRenderedPageBreak/>
              <w:t>Bashkëbisedim</w:t>
            </w:r>
          </w:p>
          <w:p w14:paraId="0AA26F3E" w14:textId="3104AC1C" w:rsidR="00775DB0" w:rsidRPr="00145553" w:rsidRDefault="00775DB0" w:rsidP="00617794">
            <w:pPr>
              <w:shd w:val="clear" w:color="auto" w:fill="FFFFFF"/>
            </w:pPr>
            <w:r w:rsidRPr="00145553">
              <w:t xml:space="preserve">Imagjinata </w:t>
            </w:r>
            <w:r w:rsidR="00EC6BCC" w:rsidRPr="00145553">
              <w:t>e drejtuar</w:t>
            </w:r>
          </w:p>
          <w:p w14:paraId="1B4B87C8" w14:textId="13F02C2E" w:rsidR="00EC6BCC" w:rsidRPr="00145553" w:rsidRDefault="00617794" w:rsidP="00617794">
            <w:pPr>
              <w:shd w:val="clear" w:color="auto" w:fill="FFFFFF"/>
            </w:pPr>
            <w:r>
              <w:t>Punë në</w:t>
            </w:r>
            <w:r w:rsidR="00EC6BCC" w:rsidRPr="00145553">
              <w:t xml:space="preserve"> grup</w:t>
            </w:r>
          </w:p>
          <w:p w14:paraId="40AC27D3" w14:textId="77777777" w:rsidR="00D533BB" w:rsidRPr="00145553" w:rsidRDefault="00D533BB" w:rsidP="00EE400A">
            <w:pPr>
              <w:shd w:val="clear" w:color="auto" w:fill="FFFFFF"/>
              <w:ind w:left="133"/>
              <w:rPr>
                <w:i/>
              </w:rPr>
            </w:pPr>
          </w:p>
        </w:tc>
        <w:tc>
          <w:tcPr>
            <w:tcW w:w="1620" w:type="dxa"/>
            <w:tcBorders>
              <w:top w:val="single" w:sz="4" w:space="0" w:color="auto"/>
              <w:left w:val="single" w:sz="8" w:space="0" w:color="000000"/>
              <w:bottom w:val="single" w:sz="4" w:space="0" w:color="auto"/>
              <w:right w:val="single" w:sz="8" w:space="0" w:color="000000"/>
            </w:tcBorders>
            <w:shd w:val="clear" w:color="auto" w:fill="FFFFFF"/>
          </w:tcPr>
          <w:p w14:paraId="2780AB70" w14:textId="77777777" w:rsidR="00D533BB" w:rsidRPr="00145553" w:rsidRDefault="00D533BB" w:rsidP="00EE400A">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0E3D9CBD" w14:textId="77777777" w:rsidR="00D533BB" w:rsidRPr="00145553" w:rsidRDefault="00D533BB" w:rsidP="00EE400A">
            <w:pPr>
              <w:widowControl w:val="0"/>
              <w:shd w:val="clear" w:color="auto" w:fill="FFFFFF"/>
              <w:autoSpaceDE w:val="0"/>
              <w:autoSpaceDN w:val="0"/>
              <w:adjustRightInd w:val="0"/>
            </w:pPr>
            <w:r w:rsidRPr="00145553">
              <w:rPr>
                <w:bCs/>
                <w:color w:val="000000"/>
              </w:rPr>
              <w:t>(i vazhdueshëm)</w:t>
            </w:r>
          </w:p>
        </w:tc>
        <w:tc>
          <w:tcPr>
            <w:tcW w:w="1170" w:type="dxa"/>
            <w:tcBorders>
              <w:top w:val="single" w:sz="4" w:space="0" w:color="auto"/>
              <w:left w:val="single" w:sz="8" w:space="0" w:color="000000"/>
              <w:bottom w:val="single" w:sz="4" w:space="0" w:color="auto"/>
              <w:right w:val="single" w:sz="8" w:space="0" w:color="000000"/>
            </w:tcBorders>
            <w:shd w:val="clear" w:color="auto" w:fill="FFFFFF"/>
          </w:tcPr>
          <w:p w14:paraId="6CB2C936" w14:textId="77777777" w:rsidR="00D533BB" w:rsidRPr="00145553" w:rsidRDefault="00D533BB" w:rsidP="00EE400A">
            <w:pPr>
              <w:shd w:val="clear" w:color="auto" w:fill="FFFFFF"/>
            </w:pPr>
            <w:r w:rsidRPr="00145553">
              <w:t>Tekst mësimor, kushtetutë</w:t>
            </w:r>
          </w:p>
        </w:tc>
      </w:tr>
      <w:tr w:rsidR="00D533BB" w:rsidRPr="00145553" w14:paraId="191A2A3C" w14:textId="77777777" w:rsidTr="00C444E8">
        <w:trPr>
          <w:gridAfter w:val="1"/>
          <w:wAfter w:w="877" w:type="dxa"/>
          <w:trHeight w:val="1215"/>
        </w:trPr>
        <w:tc>
          <w:tcPr>
            <w:tcW w:w="602" w:type="dxa"/>
            <w:tcBorders>
              <w:top w:val="single" w:sz="4" w:space="0" w:color="auto"/>
              <w:left w:val="single" w:sz="8" w:space="0" w:color="000000"/>
              <w:bottom w:val="single" w:sz="4" w:space="0" w:color="auto"/>
              <w:right w:val="single" w:sz="8" w:space="0" w:color="000000"/>
            </w:tcBorders>
            <w:shd w:val="clear" w:color="auto" w:fill="FFFFFF"/>
          </w:tcPr>
          <w:p w14:paraId="5F7AA7D4" w14:textId="31370E34" w:rsidR="00D533BB" w:rsidRPr="00145553" w:rsidRDefault="00D533BB" w:rsidP="005214B9">
            <w:pPr>
              <w:shd w:val="clear" w:color="auto" w:fill="FFFFFF"/>
              <w:rPr>
                <w:rFonts w:eastAsia="Arial Narrow,Arial"/>
                <w:color w:val="000000"/>
              </w:rPr>
            </w:pPr>
            <w:r w:rsidRPr="00145553">
              <w:rPr>
                <w:rFonts w:eastAsia="Arial Narrow,Arial"/>
                <w:color w:val="000000"/>
              </w:rPr>
              <w:t>66</w:t>
            </w:r>
            <w:r w:rsidR="008E30AE">
              <w:rPr>
                <w:rFonts w:eastAsia="Arial Narrow,Arial"/>
                <w:color w:val="000000"/>
              </w:rPr>
              <w:t>.</w:t>
            </w:r>
          </w:p>
        </w:tc>
        <w:tc>
          <w:tcPr>
            <w:tcW w:w="900" w:type="dxa"/>
            <w:tcBorders>
              <w:top w:val="single" w:sz="4" w:space="0" w:color="auto"/>
              <w:left w:val="single" w:sz="8" w:space="0" w:color="000000"/>
              <w:bottom w:val="single" w:sz="4" w:space="0" w:color="auto"/>
              <w:right w:val="single" w:sz="8" w:space="0" w:color="000000"/>
            </w:tcBorders>
            <w:shd w:val="clear" w:color="auto" w:fill="FFFFFF"/>
          </w:tcPr>
          <w:p w14:paraId="7F854C79" w14:textId="77777777" w:rsidR="00D533BB" w:rsidRPr="00145553" w:rsidRDefault="00D533BB" w:rsidP="00EE400A">
            <w:pPr>
              <w:shd w:val="clear" w:color="auto" w:fill="FFFFFF"/>
              <w:rPr>
                <w:bCs/>
                <w:i/>
              </w:rPr>
            </w:pPr>
          </w:p>
        </w:tc>
        <w:tc>
          <w:tcPr>
            <w:tcW w:w="2070" w:type="dxa"/>
            <w:tcBorders>
              <w:top w:val="single" w:sz="4" w:space="0" w:color="auto"/>
              <w:left w:val="single" w:sz="8" w:space="0" w:color="000000"/>
              <w:bottom w:val="single" w:sz="4" w:space="0" w:color="auto"/>
              <w:right w:val="single" w:sz="4" w:space="0" w:color="auto"/>
            </w:tcBorders>
            <w:shd w:val="clear" w:color="auto" w:fill="FFFFFF"/>
          </w:tcPr>
          <w:p w14:paraId="37D3C3B4" w14:textId="77777777" w:rsidR="00D533BB" w:rsidRPr="00145553" w:rsidRDefault="00D533BB" w:rsidP="00EE400A">
            <w:pPr>
              <w:shd w:val="clear" w:color="auto" w:fill="FFFFFF"/>
              <w:spacing w:line="222" w:lineRule="exact"/>
              <w:ind w:right="-20"/>
            </w:pPr>
          </w:p>
        </w:tc>
        <w:tc>
          <w:tcPr>
            <w:tcW w:w="2425" w:type="dxa"/>
            <w:tcBorders>
              <w:top w:val="single" w:sz="4" w:space="0" w:color="auto"/>
              <w:left w:val="single" w:sz="4" w:space="0" w:color="auto"/>
              <w:bottom w:val="single" w:sz="4" w:space="0" w:color="auto"/>
              <w:right w:val="single" w:sz="8" w:space="0" w:color="000000"/>
            </w:tcBorders>
            <w:shd w:val="clear" w:color="auto" w:fill="FFFFFF"/>
          </w:tcPr>
          <w:p w14:paraId="5207B312" w14:textId="2F773C35" w:rsidR="00D533BB" w:rsidRPr="00145553" w:rsidRDefault="00D533BB" w:rsidP="00EE400A">
            <w:pPr>
              <w:shd w:val="clear" w:color="auto" w:fill="FFFFFF"/>
            </w:pPr>
            <w:r w:rsidRPr="00145553">
              <w:t>Komuniteti dhe problemet e tij sot</w:t>
            </w:r>
          </w:p>
        </w:tc>
        <w:tc>
          <w:tcPr>
            <w:tcW w:w="3605" w:type="dxa"/>
            <w:tcBorders>
              <w:top w:val="single" w:sz="4" w:space="0" w:color="auto"/>
              <w:left w:val="single" w:sz="8" w:space="0" w:color="000000"/>
              <w:bottom w:val="single" w:sz="4" w:space="0" w:color="auto"/>
              <w:right w:val="single" w:sz="4" w:space="0" w:color="auto"/>
            </w:tcBorders>
            <w:shd w:val="clear" w:color="auto" w:fill="FFFFFF"/>
            <w:tcMar>
              <w:top w:w="12" w:type="dxa"/>
              <w:left w:w="107" w:type="dxa"/>
              <w:bottom w:w="0" w:type="dxa"/>
              <w:right w:w="107" w:type="dxa"/>
            </w:tcMar>
          </w:tcPr>
          <w:p w14:paraId="3B821BD2" w14:textId="40B4DFC4" w:rsidR="00D533BB" w:rsidRPr="00145553" w:rsidRDefault="00617794" w:rsidP="00EE400A">
            <w:pPr>
              <w:shd w:val="clear" w:color="auto" w:fill="FFFFFF"/>
              <w:ind w:left="100" w:right="1236"/>
            </w:pPr>
            <w:r>
              <w:t xml:space="preserve">Diskutim </w:t>
            </w:r>
            <w:r w:rsidR="00D533BB" w:rsidRPr="00145553">
              <w:t>mbi jetën në komunitet</w:t>
            </w:r>
          </w:p>
          <w:p w14:paraId="0C6D9BD9" w14:textId="346D7F0C" w:rsidR="00102A9D" w:rsidRPr="00145553" w:rsidRDefault="0025229A" w:rsidP="00EE400A">
            <w:pPr>
              <w:shd w:val="clear" w:color="auto" w:fill="FFFFFF"/>
              <w:ind w:left="100" w:right="1236"/>
            </w:pPr>
            <w:r>
              <w:t>“</w:t>
            </w:r>
            <w:r w:rsidR="00D62305" w:rsidRPr="00145553">
              <w:t xml:space="preserve">problematikat me njohjen e keshillave komunitarë te lagjeve </w:t>
            </w:r>
            <w:r w:rsidR="00617794">
              <w:t>dhe marrëdhë</w:t>
            </w:r>
            <w:r>
              <w:t>nien me bashkinë</w:t>
            </w:r>
            <w:r w:rsidR="00A52591" w:rsidRPr="00145553">
              <w:t xml:space="preserve"> dhe strukturat e tjera”</w:t>
            </w:r>
          </w:p>
        </w:tc>
        <w:tc>
          <w:tcPr>
            <w:tcW w:w="1710" w:type="dxa"/>
            <w:tcBorders>
              <w:top w:val="single" w:sz="4" w:space="0" w:color="auto"/>
              <w:left w:val="single" w:sz="4" w:space="0" w:color="auto"/>
              <w:bottom w:val="single" w:sz="4" w:space="0" w:color="auto"/>
              <w:right w:val="single" w:sz="8" w:space="0" w:color="000000"/>
            </w:tcBorders>
            <w:shd w:val="clear" w:color="auto" w:fill="FFFFFF"/>
          </w:tcPr>
          <w:p w14:paraId="5FD6947F" w14:textId="278B7332" w:rsidR="00D533BB" w:rsidRPr="00145553" w:rsidRDefault="00617794" w:rsidP="00EE400A">
            <w:pPr>
              <w:shd w:val="clear" w:color="auto" w:fill="FFFFFF"/>
              <w:ind w:left="133"/>
            </w:pPr>
            <w:r>
              <w:t>Punë</w:t>
            </w:r>
            <w:r w:rsidR="00D533BB" w:rsidRPr="00145553">
              <w:t xml:space="preserve"> në grup dhe puna individuale</w:t>
            </w:r>
          </w:p>
          <w:p w14:paraId="6400934B" w14:textId="38BDA75A" w:rsidR="00A52591" w:rsidRPr="00145553" w:rsidRDefault="00A52591" w:rsidP="00EE400A">
            <w:pPr>
              <w:shd w:val="clear" w:color="auto" w:fill="FFFFFF"/>
              <w:ind w:left="133"/>
              <w:rPr>
                <w:i/>
              </w:rPr>
            </w:pPr>
            <w:r w:rsidRPr="00145553">
              <w:t>Rrjeti i diskutimit</w:t>
            </w:r>
          </w:p>
        </w:tc>
        <w:tc>
          <w:tcPr>
            <w:tcW w:w="1620" w:type="dxa"/>
            <w:tcBorders>
              <w:top w:val="single" w:sz="4" w:space="0" w:color="auto"/>
              <w:left w:val="single" w:sz="8" w:space="0" w:color="000000"/>
              <w:bottom w:val="single" w:sz="4" w:space="0" w:color="auto"/>
              <w:right w:val="single" w:sz="8" w:space="0" w:color="000000"/>
            </w:tcBorders>
            <w:shd w:val="clear" w:color="auto" w:fill="FFFFFF"/>
          </w:tcPr>
          <w:p w14:paraId="051F9EAF" w14:textId="77777777" w:rsidR="00D533BB" w:rsidRPr="00145553" w:rsidRDefault="00D533BB" w:rsidP="00EE400A">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29174B69" w14:textId="77777777" w:rsidR="00D533BB" w:rsidRPr="00145553" w:rsidRDefault="00D533BB" w:rsidP="00EE400A">
            <w:pPr>
              <w:widowControl w:val="0"/>
              <w:shd w:val="clear" w:color="auto" w:fill="FFFFFF"/>
              <w:autoSpaceDE w:val="0"/>
              <w:autoSpaceDN w:val="0"/>
              <w:adjustRightInd w:val="0"/>
            </w:pPr>
            <w:r w:rsidRPr="00145553">
              <w:rPr>
                <w:bCs/>
                <w:color w:val="000000"/>
              </w:rPr>
              <w:t>(i vazhdueshëm)</w:t>
            </w:r>
          </w:p>
        </w:tc>
        <w:tc>
          <w:tcPr>
            <w:tcW w:w="1170" w:type="dxa"/>
            <w:tcBorders>
              <w:top w:val="single" w:sz="4" w:space="0" w:color="auto"/>
              <w:left w:val="single" w:sz="8" w:space="0" w:color="000000"/>
              <w:bottom w:val="single" w:sz="4" w:space="0" w:color="auto"/>
              <w:right w:val="single" w:sz="8" w:space="0" w:color="000000"/>
            </w:tcBorders>
            <w:shd w:val="clear" w:color="auto" w:fill="FFFFFF"/>
          </w:tcPr>
          <w:p w14:paraId="7DB4B895" w14:textId="77777777" w:rsidR="00D533BB" w:rsidRPr="00145553" w:rsidRDefault="00D533BB" w:rsidP="00EE400A">
            <w:pPr>
              <w:shd w:val="clear" w:color="auto" w:fill="FFFFFF"/>
            </w:pPr>
            <w:r w:rsidRPr="00145553">
              <w:t>Teksti mësimor, historia</w:t>
            </w:r>
          </w:p>
        </w:tc>
      </w:tr>
      <w:tr w:rsidR="00D533BB" w:rsidRPr="00145553" w14:paraId="3AF4DA8A" w14:textId="77777777" w:rsidTr="00C444E8">
        <w:trPr>
          <w:gridAfter w:val="1"/>
          <w:wAfter w:w="877" w:type="dxa"/>
          <w:trHeight w:val="35"/>
        </w:trPr>
        <w:tc>
          <w:tcPr>
            <w:tcW w:w="602" w:type="dxa"/>
            <w:tcBorders>
              <w:top w:val="single" w:sz="4" w:space="0" w:color="auto"/>
              <w:left w:val="single" w:sz="8" w:space="0" w:color="000000"/>
              <w:bottom w:val="nil"/>
              <w:right w:val="single" w:sz="8" w:space="0" w:color="000000"/>
            </w:tcBorders>
            <w:shd w:val="clear" w:color="auto" w:fill="FFFFFF"/>
          </w:tcPr>
          <w:p w14:paraId="1BD30E40" w14:textId="77777777" w:rsidR="00D533BB" w:rsidRPr="00145553" w:rsidRDefault="00D533BB" w:rsidP="00EE400A">
            <w:pPr>
              <w:shd w:val="clear" w:color="auto" w:fill="FFFFFF"/>
              <w:rPr>
                <w:rFonts w:eastAsia="Arial Narrow,Arial"/>
                <w:color w:val="000000"/>
              </w:rPr>
            </w:pPr>
          </w:p>
        </w:tc>
        <w:tc>
          <w:tcPr>
            <w:tcW w:w="900" w:type="dxa"/>
            <w:tcBorders>
              <w:top w:val="single" w:sz="4" w:space="0" w:color="auto"/>
              <w:left w:val="single" w:sz="8" w:space="0" w:color="000000"/>
              <w:bottom w:val="nil"/>
              <w:right w:val="single" w:sz="8" w:space="0" w:color="000000"/>
            </w:tcBorders>
            <w:shd w:val="clear" w:color="auto" w:fill="FFFFFF"/>
          </w:tcPr>
          <w:p w14:paraId="0AD6678C" w14:textId="77777777" w:rsidR="00D533BB" w:rsidRPr="00145553" w:rsidRDefault="00D533BB" w:rsidP="00EE400A">
            <w:pPr>
              <w:shd w:val="clear" w:color="auto" w:fill="FFFFFF"/>
              <w:rPr>
                <w:i/>
              </w:rPr>
            </w:pPr>
          </w:p>
        </w:tc>
        <w:tc>
          <w:tcPr>
            <w:tcW w:w="2070" w:type="dxa"/>
            <w:tcBorders>
              <w:top w:val="single" w:sz="4" w:space="0" w:color="auto"/>
              <w:left w:val="single" w:sz="8" w:space="0" w:color="000000"/>
              <w:bottom w:val="nil"/>
              <w:right w:val="single" w:sz="4" w:space="0" w:color="auto"/>
            </w:tcBorders>
            <w:shd w:val="clear" w:color="auto" w:fill="FFFFFF"/>
          </w:tcPr>
          <w:p w14:paraId="5E4F2579" w14:textId="77777777" w:rsidR="00D533BB" w:rsidRPr="00145553" w:rsidRDefault="00D533BB" w:rsidP="00EE400A">
            <w:pPr>
              <w:shd w:val="clear" w:color="auto" w:fill="FFFFFF"/>
              <w:spacing w:line="222" w:lineRule="exact"/>
              <w:ind w:right="-20"/>
            </w:pPr>
          </w:p>
        </w:tc>
        <w:tc>
          <w:tcPr>
            <w:tcW w:w="2425" w:type="dxa"/>
            <w:tcBorders>
              <w:top w:val="single" w:sz="4" w:space="0" w:color="auto"/>
              <w:left w:val="single" w:sz="4" w:space="0" w:color="auto"/>
              <w:bottom w:val="nil"/>
              <w:right w:val="single" w:sz="8" w:space="0" w:color="000000"/>
            </w:tcBorders>
            <w:shd w:val="clear" w:color="auto" w:fill="FFFFFF"/>
          </w:tcPr>
          <w:p w14:paraId="1D5D74F7" w14:textId="77777777" w:rsidR="00D533BB" w:rsidRPr="00145553" w:rsidRDefault="00D533BB" w:rsidP="00EE400A">
            <w:pPr>
              <w:shd w:val="clear" w:color="auto" w:fill="FFFFFF"/>
            </w:pPr>
          </w:p>
        </w:tc>
        <w:tc>
          <w:tcPr>
            <w:tcW w:w="3605" w:type="dxa"/>
            <w:tcBorders>
              <w:top w:val="single" w:sz="4" w:space="0" w:color="auto"/>
              <w:left w:val="single" w:sz="8" w:space="0" w:color="000000"/>
              <w:bottom w:val="nil"/>
              <w:right w:val="single" w:sz="4" w:space="0" w:color="000000"/>
            </w:tcBorders>
            <w:shd w:val="clear" w:color="auto" w:fill="FFFFFF"/>
            <w:tcMar>
              <w:top w:w="12" w:type="dxa"/>
              <w:left w:w="107" w:type="dxa"/>
              <w:bottom w:w="0" w:type="dxa"/>
              <w:right w:w="107" w:type="dxa"/>
            </w:tcMar>
          </w:tcPr>
          <w:p w14:paraId="255CF1B0" w14:textId="77777777" w:rsidR="00D533BB" w:rsidRPr="00145553" w:rsidRDefault="00D533BB" w:rsidP="00EE400A">
            <w:pPr>
              <w:shd w:val="clear" w:color="auto" w:fill="FFFFFF"/>
              <w:ind w:left="100" w:right="1236"/>
            </w:pPr>
          </w:p>
        </w:tc>
        <w:tc>
          <w:tcPr>
            <w:tcW w:w="1710" w:type="dxa"/>
            <w:tcBorders>
              <w:top w:val="single" w:sz="4" w:space="0" w:color="auto"/>
              <w:left w:val="single" w:sz="4" w:space="0" w:color="000000"/>
              <w:bottom w:val="nil"/>
              <w:right w:val="single" w:sz="4" w:space="0" w:color="000000"/>
            </w:tcBorders>
            <w:shd w:val="clear" w:color="auto" w:fill="FFFFFF"/>
          </w:tcPr>
          <w:p w14:paraId="79B0AB20" w14:textId="77777777" w:rsidR="00D533BB" w:rsidRPr="00145553" w:rsidRDefault="00D533BB" w:rsidP="00EE400A">
            <w:pPr>
              <w:shd w:val="clear" w:color="auto" w:fill="FFFFFF"/>
              <w:ind w:left="133"/>
              <w:rPr>
                <w:i/>
              </w:rPr>
            </w:pPr>
          </w:p>
        </w:tc>
        <w:tc>
          <w:tcPr>
            <w:tcW w:w="1620" w:type="dxa"/>
            <w:vMerge w:val="restart"/>
            <w:tcBorders>
              <w:top w:val="single" w:sz="4" w:space="0" w:color="auto"/>
              <w:left w:val="single" w:sz="4" w:space="0" w:color="000000"/>
              <w:right w:val="single" w:sz="8" w:space="0" w:color="000000"/>
            </w:tcBorders>
            <w:shd w:val="clear" w:color="auto" w:fill="FFFFFF"/>
          </w:tcPr>
          <w:p w14:paraId="5286850B" w14:textId="77777777" w:rsidR="00D533BB" w:rsidRPr="00145553" w:rsidRDefault="00D533BB" w:rsidP="00BB3384">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09A1E1B1" w14:textId="0DAACE37" w:rsidR="00D533BB" w:rsidRPr="00145553" w:rsidRDefault="00D533BB" w:rsidP="00EE400A">
            <w:pPr>
              <w:widowControl w:val="0"/>
              <w:shd w:val="clear" w:color="auto" w:fill="FFFFFF"/>
              <w:autoSpaceDE w:val="0"/>
              <w:autoSpaceDN w:val="0"/>
              <w:adjustRightInd w:val="0"/>
              <w:rPr>
                <w:bCs/>
                <w:color w:val="000000"/>
              </w:rPr>
            </w:pPr>
            <w:r w:rsidRPr="00145553">
              <w:rPr>
                <w:bCs/>
                <w:color w:val="000000"/>
              </w:rPr>
              <w:t>(i vazhdueshëm)</w:t>
            </w:r>
          </w:p>
        </w:tc>
        <w:tc>
          <w:tcPr>
            <w:tcW w:w="1170" w:type="dxa"/>
            <w:vMerge w:val="restart"/>
            <w:tcBorders>
              <w:top w:val="single" w:sz="4" w:space="0" w:color="auto"/>
              <w:left w:val="single" w:sz="8" w:space="0" w:color="000000"/>
              <w:right w:val="single" w:sz="8" w:space="0" w:color="000000"/>
            </w:tcBorders>
            <w:shd w:val="clear" w:color="auto" w:fill="FFFFFF"/>
          </w:tcPr>
          <w:p w14:paraId="225BE88B" w14:textId="49237933" w:rsidR="00D533BB" w:rsidRPr="00145553" w:rsidRDefault="0025229A" w:rsidP="00EE400A">
            <w:pPr>
              <w:shd w:val="clear" w:color="auto" w:fill="FFFFFF"/>
            </w:pPr>
            <w:r>
              <w:t>Teksti më</w:t>
            </w:r>
            <w:r w:rsidR="00D533BB" w:rsidRPr="00145553">
              <w:t xml:space="preserve">simor, </w:t>
            </w:r>
          </w:p>
        </w:tc>
      </w:tr>
      <w:tr w:rsidR="00D533BB" w:rsidRPr="00145553" w14:paraId="71373983" w14:textId="77777777" w:rsidTr="00C444E8">
        <w:trPr>
          <w:gridAfter w:val="1"/>
          <w:wAfter w:w="877" w:type="dxa"/>
          <w:trHeight w:val="77"/>
        </w:trPr>
        <w:tc>
          <w:tcPr>
            <w:tcW w:w="602" w:type="dxa"/>
            <w:tcBorders>
              <w:left w:val="single" w:sz="8" w:space="0" w:color="000000"/>
              <w:bottom w:val="single" w:sz="8" w:space="0" w:color="000000"/>
              <w:right w:val="single" w:sz="8" w:space="0" w:color="000000"/>
            </w:tcBorders>
            <w:shd w:val="clear" w:color="auto" w:fill="auto"/>
          </w:tcPr>
          <w:p w14:paraId="5E70A2E4" w14:textId="2828BB08" w:rsidR="00D533BB" w:rsidRPr="00145553" w:rsidRDefault="00D533BB" w:rsidP="005214B9">
            <w:pPr>
              <w:shd w:val="clear" w:color="auto" w:fill="FFFFFF"/>
              <w:rPr>
                <w:rFonts w:eastAsia="Arial Narrow,Arial"/>
                <w:color w:val="000000"/>
              </w:rPr>
            </w:pPr>
            <w:r w:rsidRPr="00145553">
              <w:rPr>
                <w:rFonts w:eastAsia="Arial Narrow,Arial"/>
                <w:color w:val="000000"/>
              </w:rPr>
              <w:t>67</w:t>
            </w:r>
            <w:r w:rsidR="008E30AE">
              <w:rPr>
                <w:rFonts w:eastAsia="Arial Narrow,Arial"/>
                <w:color w:val="000000"/>
              </w:rPr>
              <w:t>.</w:t>
            </w:r>
          </w:p>
        </w:tc>
        <w:tc>
          <w:tcPr>
            <w:tcW w:w="900" w:type="dxa"/>
            <w:tcBorders>
              <w:left w:val="single" w:sz="8" w:space="0" w:color="000000"/>
              <w:bottom w:val="single" w:sz="8" w:space="0" w:color="000000"/>
              <w:right w:val="single" w:sz="8" w:space="0" w:color="000000"/>
            </w:tcBorders>
            <w:shd w:val="clear" w:color="auto" w:fill="FFFFFF"/>
          </w:tcPr>
          <w:p w14:paraId="2225FEF7" w14:textId="77777777" w:rsidR="00D533BB" w:rsidRPr="00145553" w:rsidRDefault="00D533BB" w:rsidP="00FD7D8C">
            <w:pPr>
              <w:shd w:val="clear" w:color="auto" w:fill="FFFFFF"/>
              <w:ind w:left="133"/>
              <w:rPr>
                <w:bCs/>
                <w:i/>
              </w:rPr>
            </w:pPr>
            <w:r w:rsidRPr="00145553">
              <w:rPr>
                <w:i/>
              </w:rPr>
              <w:t>Java XXXIV</w:t>
            </w:r>
          </w:p>
        </w:tc>
        <w:tc>
          <w:tcPr>
            <w:tcW w:w="2070" w:type="dxa"/>
            <w:tcBorders>
              <w:left w:val="single" w:sz="8" w:space="0" w:color="000000"/>
              <w:bottom w:val="single" w:sz="8" w:space="0" w:color="000000"/>
              <w:right w:val="single" w:sz="4" w:space="0" w:color="auto"/>
            </w:tcBorders>
            <w:shd w:val="clear" w:color="auto" w:fill="FFFFFF"/>
          </w:tcPr>
          <w:p w14:paraId="26B3000E" w14:textId="77777777" w:rsidR="00D533BB" w:rsidRPr="00145553" w:rsidRDefault="00D533BB" w:rsidP="00FD7D8C">
            <w:pPr>
              <w:shd w:val="clear" w:color="auto" w:fill="FFFFFF"/>
              <w:ind w:right="323"/>
              <w:rPr>
                <w:rFonts w:eastAsia="Arial Narrow,Arial"/>
                <w:b/>
                <w:bCs/>
                <w:color w:val="000000"/>
              </w:rPr>
            </w:pPr>
          </w:p>
        </w:tc>
        <w:tc>
          <w:tcPr>
            <w:tcW w:w="2425" w:type="dxa"/>
            <w:tcBorders>
              <w:left w:val="single" w:sz="4" w:space="0" w:color="auto"/>
              <w:bottom w:val="single" w:sz="8" w:space="0" w:color="000000"/>
              <w:right w:val="single" w:sz="8" w:space="0" w:color="000000"/>
            </w:tcBorders>
            <w:shd w:val="clear" w:color="auto" w:fill="FFFFFF"/>
          </w:tcPr>
          <w:p w14:paraId="3C15E703" w14:textId="4CA03B51" w:rsidR="00D533BB" w:rsidRPr="00145553" w:rsidRDefault="0025229A" w:rsidP="00FD7D8C">
            <w:pPr>
              <w:shd w:val="clear" w:color="auto" w:fill="FFFFFF"/>
              <w:rPr>
                <w:b/>
                <w:bCs/>
              </w:rPr>
            </w:pPr>
            <w:r>
              <w:rPr>
                <w:b/>
                <w:bCs/>
              </w:rPr>
              <w:t>Përsëritje: Informimi, Bashkëpronësia</w:t>
            </w:r>
          </w:p>
        </w:tc>
        <w:tc>
          <w:tcPr>
            <w:tcW w:w="5315" w:type="dxa"/>
            <w:gridSpan w:val="2"/>
            <w:tcBorders>
              <w:left w:val="single" w:sz="8" w:space="0" w:color="000000"/>
              <w:bottom w:val="single" w:sz="8" w:space="0" w:color="000000"/>
              <w:right w:val="single" w:sz="4" w:space="0" w:color="000000"/>
            </w:tcBorders>
            <w:shd w:val="clear" w:color="auto" w:fill="FFFFFF"/>
            <w:tcMar>
              <w:top w:w="12" w:type="dxa"/>
              <w:left w:w="107" w:type="dxa"/>
              <w:bottom w:w="0" w:type="dxa"/>
              <w:right w:w="107" w:type="dxa"/>
            </w:tcMar>
          </w:tcPr>
          <w:p w14:paraId="2F4C3455" w14:textId="0909E970" w:rsidR="00D533BB" w:rsidRPr="00145553" w:rsidRDefault="0025229A" w:rsidP="00FD7D8C">
            <w:pPr>
              <w:shd w:val="clear" w:color="auto" w:fill="FFFFFF"/>
              <w:ind w:left="133"/>
              <w:rPr>
                <w:i/>
              </w:rPr>
            </w:pPr>
            <w:r>
              <w:rPr>
                <w:bCs/>
                <w:color w:val="000000"/>
              </w:rPr>
              <w:t>Punë në grupe</w:t>
            </w:r>
            <w:r>
              <w:rPr>
                <w:bCs/>
                <w:color w:val="000000"/>
              </w:rPr>
              <w:br/>
              <w:t>punë individuale</w:t>
            </w:r>
            <w:r>
              <w:rPr>
                <w:bCs/>
                <w:color w:val="000000"/>
              </w:rPr>
              <w:br/>
            </w:r>
            <w:r w:rsidR="00D533BB" w:rsidRPr="00145553">
              <w:rPr>
                <w:bCs/>
                <w:color w:val="000000"/>
              </w:rPr>
              <w:t>metoda interaktive</w:t>
            </w:r>
          </w:p>
        </w:tc>
        <w:tc>
          <w:tcPr>
            <w:tcW w:w="1620" w:type="dxa"/>
            <w:vMerge/>
            <w:tcBorders>
              <w:left w:val="single" w:sz="4" w:space="0" w:color="000000"/>
              <w:bottom w:val="single" w:sz="4" w:space="0" w:color="auto"/>
              <w:right w:val="single" w:sz="8" w:space="0" w:color="000000"/>
            </w:tcBorders>
            <w:shd w:val="clear" w:color="auto" w:fill="FFFFFF"/>
          </w:tcPr>
          <w:p w14:paraId="19807D58" w14:textId="77777777" w:rsidR="00D533BB" w:rsidRPr="00145553" w:rsidRDefault="00D533BB" w:rsidP="00FD7D8C">
            <w:pPr>
              <w:widowControl w:val="0"/>
              <w:shd w:val="clear" w:color="auto" w:fill="FFFFFF"/>
              <w:autoSpaceDE w:val="0"/>
              <w:autoSpaceDN w:val="0"/>
              <w:adjustRightInd w:val="0"/>
              <w:rPr>
                <w:bCs/>
                <w:color w:val="000000"/>
              </w:rPr>
            </w:pPr>
          </w:p>
        </w:tc>
        <w:tc>
          <w:tcPr>
            <w:tcW w:w="1170" w:type="dxa"/>
            <w:vMerge/>
            <w:tcBorders>
              <w:left w:val="single" w:sz="8" w:space="0" w:color="000000"/>
              <w:bottom w:val="single" w:sz="4" w:space="0" w:color="auto"/>
              <w:right w:val="single" w:sz="8" w:space="0" w:color="000000"/>
            </w:tcBorders>
            <w:shd w:val="clear" w:color="auto" w:fill="FFFFFF"/>
          </w:tcPr>
          <w:p w14:paraId="715551FD" w14:textId="77777777" w:rsidR="00D533BB" w:rsidRPr="00145553" w:rsidRDefault="00D533BB" w:rsidP="00FD7D8C">
            <w:pPr>
              <w:shd w:val="clear" w:color="auto" w:fill="FFFFFF"/>
            </w:pPr>
          </w:p>
        </w:tc>
      </w:tr>
      <w:tr w:rsidR="00D533BB" w:rsidRPr="00145553" w14:paraId="48E3EE8D" w14:textId="77777777" w:rsidTr="00C444E8">
        <w:trPr>
          <w:gridAfter w:val="1"/>
          <w:wAfter w:w="877" w:type="dxa"/>
          <w:trHeight w:val="1784"/>
        </w:trPr>
        <w:tc>
          <w:tcPr>
            <w:tcW w:w="602" w:type="dxa"/>
            <w:tcBorders>
              <w:top w:val="single" w:sz="8" w:space="0" w:color="000000"/>
              <w:left w:val="single" w:sz="8" w:space="0" w:color="000000"/>
              <w:right w:val="single" w:sz="8" w:space="0" w:color="000000"/>
            </w:tcBorders>
            <w:shd w:val="clear" w:color="auto" w:fill="auto"/>
          </w:tcPr>
          <w:p w14:paraId="6EA6584A" w14:textId="3D9BE917" w:rsidR="00D533BB" w:rsidRPr="00145553" w:rsidRDefault="00D533BB" w:rsidP="00FD7D8C">
            <w:pPr>
              <w:shd w:val="clear" w:color="auto" w:fill="FFFFFF"/>
              <w:rPr>
                <w:rFonts w:eastAsia="Arial Narrow,Arial"/>
                <w:color w:val="000000"/>
              </w:rPr>
            </w:pPr>
            <w:r w:rsidRPr="00145553">
              <w:rPr>
                <w:rFonts w:eastAsia="Arial Narrow,Arial"/>
                <w:color w:val="000000"/>
              </w:rPr>
              <w:t>68</w:t>
            </w:r>
            <w:r w:rsidR="008E30AE">
              <w:rPr>
                <w:rFonts w:eastAsia="Arial Narrow,Arial"/>
                <w:color w:val="000000"/>
              </w:rPr>
              <w:t>.</w:t>
            </w:r>
          </w:p>
        </w:tc>
        <w:tc>
          <w:tcPr>
            <w:tcW w:w="900" w:type="dxa"/>
            <w:tcBorders>
              <w:top w:val="single" w:sz="8" w:space="0" w:color="000000"/>
              <w:left w:val="single" w:sz="8" w:space="0" w:color="000000"/>
              <w:right w:val="single" w:sz="8" w:space="0" w:color="000000"/>
            </w:tcBorders>
            <w:shd w:val="clear" w:color="auto" w:fill="FFFFFF"/>
          </w:tcPr>
          <w:p w14:paraId="7E95F8E7" w14:textId="77777777" w:rsidR="00D533BB" w:rsidRPr="00145553" w:rsidRDefault="00D533BB" w:rsidP="00FD7D8C">
            <w:pPr>
              <w:shd w:val="clear" w:color="auto" w:fill="FFFFFF"/>
              <w:ind w:left="133"/>
              <w:rPr>
                <w:bCs/>
                <w:i/>
              </w:rPr>
            </w:pPr>
          </w:p>
        </w:tc>
        <w:tc>
          <w:tcPr>
            <w:tcW w:w="2070" w:type="dxa"/>
            <w:tcBorders>
              <w:top w:val="single" w:sz="8" w:space="0" w:color="000000"/>
              <w:left w:val="single" w:sz="8" w:space="0" w:color="000000"/>
              <w:right w:val="single" w:sz="4" w:space="0" w:color="auto"/>
            </w:tcBorders>
            <w:shd w:val="clear" w:color="auto" w:fill="FFFFFF"/>
          </w:tcPr>
          <w:p w14:paraId="5A7AB705" w14:textId="77777777" w:rsidR="00D533BB" w:rsidRPr="00145553" w:rsidRDefault="00D533BB" w:rsidP="00FD7D8C">
            <w:pPr>
              <w:shd w:val="clear" w:color="auto" w:fill="FFFFFF"/>
              <w:rPr>
                <w:rFonts w:eastAsia="Arial Narrow,Arial"/>
                <w:b/>
                <w:bCs/>
                <w:color w:val="000000"/>
              </w:rPr>
            </w:pPr>
          </w:p>
        </w:tc>
        <w:tc>
          <w:tcPr>
            <w:tcW w:w="2425" w:type="dxa"/>
            <w:tcBorders>
              <w:top w:val="single" w:sz="8" w:space="0" w:color="000000"/>
              <w:left w:val="single" w:sz="4" w:space="0" w:color="auto"/>
              <w:right w:val="single" w:sz="8" w:space="0" w:color="000000"/>
            </w:tcBorders>
            <w:shd w:val="clear" w:color="auto" w:fill="FFFFFF"/>
          </w:tcPr>
          <w:p w14:paraId="30CC1375" w14:textId="5F70D644" w:rsidR="00D533BB" w:rsidRPr="00145553" w:rsidRDefault="00D533BB" w:rsidP="008D2335">
            <w:pPr>
              <w:shd w:val="clear" w:color="auto" w:fill="FFFFFF"/>
            </w:pPr>
            <w:r w:rsidRPr="00145553">
              <w:rPr>
                <w:b/>
              </w:rPr>
              <w:t>Test: Periudha III</w:t>
            </w:r>
          </w:p>
        </w:tc>
        <w:tc>
          <w:tcPr>
            <w:tcW w:w="3605" w:type="dxa"/>
            <w:tcBorders>
              <w:top w:val="single" w:sz="4" w:space="0" w:color="auto"/>
              <w:left w:val="single" w:sz="8" w:space="0" w:color="000000"/>
              <w:right w:val="single" w:sz="4" w:space="0" w:color="auto"/>
            </w:tcBorders>
            <w:shd w:val="clear" w:color="auto" w:fill="FFFFFF"/>
            <w:tcMar>
              <w:top w:w="12" w:type="dxa"/>
              <w:left w:w="107" w:type="dxa"/>
              <w:bottom w:w="0" w:type="dxa"/>
              <w:right w:w="107" w:type="dxa"/>
            </w:tcMar>
          </w:tcPr>
          <w:p w14:paraId="201344C6" w14:textId="3476213D" w:rsidR="00D533BB" w:rsidRPr="00145553" w:rsidRDefault="0025229A" w:rsidP="00FD7D8C">
            <w:pPr>
              <w:shd w:val="clear" w:color="auto" w:fill="FFFFFF"/>
            </w:pPr>
            <w:r>
              <w:t>Kontroll mbi njohuritë e marra</w:t>
            </w:r>
          </w:p>
        </w:tc>
        <w:tc>
          <w:tcPr>
            <w:tcW w:w="1710" w:type="dxa"/>
            <w:tcBorders>
              <w:top w:val="single" w:sz="4" w:space="0" w:color="auto"/>
              <w:left w:val="single" w:sz="4" w:space="0" w:color="auto"/>
              <w:right w:val="single" w:sz="8" w:space="0" w:color="000000"/>
            </w:tcBorders>
            <w:shd w:val="clear" w:color="auto" w:fill="FFFFFF"/>
            <w:tcMar>
              <w:top w:w="12" w:type="dxa"/>
              <w:left w:w="107" w:type="dxa"/>
              <w:bottom w:w="0" w:type="dxa"/>
              <w:right w:w="107" w:type="dxa"/>
            </w:tcMar>
          </w:tcPr>
          <w:p w14:paraId="1E422E88" w14:textId="32E214E9" w:rsidR="00D533BB" w:rsidRPr="00617794" w:rsidRDefault="00A52591" w:rsidP="00FD7D8C">
            <w:pPr>
              <w:shd w:val="clear" w:color="auto" w:fill="FFFFFF"/>
              <w:ind w:left="133"/>
            </w:pPr>
            <w:r w:rsidRPr="00617794">
              <w:t>Pyetje pergjigje</w:t>
            </w:r>
          </w:p>
        </w:tc>
        <w:tc>
          <w:tcPr>
            <w:tcW w:w="1620" w:type="dxa"/>
            <w:tcBorders>
              <w:top w:val="single" w:sz="4" w:space="0" w:color="auto"/>
              <w:left w:val="single" w:sz="8" w:space="0" w:color="000000"/>
              <w:right w:val="single" w:sz="8" w:space="0" w:color="000000"/>
            </w:tcBorders>
            <w:shd w:val="clear" w:color="auto" w:fill="FFFFFF"/>
          </w:tcPr>
          <w:p w14:paraId="1542461C" w14:textId="0F807CEA" w:rsidR="00D533BB" w:rsidRPr="00145553" w:rsidRDefault="00D533BB" w:rsidP="00FD7D8C">
            <w:pPr>
              <w:widowControl w:val="0"/>
              <w:shd w:val="clear" w:color="auto" w:fill="FFFFFF"/>
              <w:autoSpaceDE w:val="0"/>
              <w:autoSpaceDN w:val="0"/>
              <w:adjustRightInd w:val="0"/>
            </w:pPr>
            <w:r w:rsidRPr="00145553">
              <w:rPr>
                <w:bCs/>
                <w:color w:val="000000"/>
              </w:rPr>
              <w:t xml:space="preserve">Vlerësimi </w:t>
            </w:r>
            <w:r w:rsidR="006507D9" w:rsidRPr="00145553">
              <w:rPr>
                <w:bCs/>
                <w:color w:val="000000"/>
              </w:rPr>
              <w:t>me shkrim</w:t>
            </w:r>
          </w:p>
          <w:p w14:paraId="2A886A0E" w14:textId="77777777" w:rsidR="00D533BB" w:rsidRPr="00145553" w:rsidRDefault="00D533BB" w:rsidP="00FD7D8C">
            <w:pPr>
              <w:widowControl w:val="0"/>
              <w:shd w:val="clear" w:color="auto" w:fill="FFFFFF"/>
              <w:autoSpaceDE w:val="0"/>
              <w:autoSpaceDN w:val="0"/>
              <w:adjustRightInd w:val="0"/>
              <w:rPr>
                <w:bCs/>
                <w:color w:val="000000"/>
              </w:rPr>
            </w:pPr>
          </w:p>
          <w:p w14:paraId="53B77584" w14:textId="77777777" w:rsidR="00D533BB" w:rsidRPr="00145553" w:rsidRDefault="00D533BB" w:rsidP="00FD7D8C">
            <w:pPr>
              <w:widowControl w:val="0"/>
              <w:shd w:val="clear" w:color="auto" w:fill="FFFFFF"/>
              <w:autoSpaceDE w:val="0"/>
              <w:autoSpaceDN w:val="0"/>
              <w:adjustRightInd w:val="0"/>
            </w:pPr>
          </w:p>
        </w:tc>
        <w:tc>
          <w:tcPr>
            <w:tcW w:w="1170" w:type="dxa"/>
            <w:tcBorders>
              <w:top w:val="single" w:sz="4" w:space="0" w:color="auto"/>
              <w:left w:val="single" w:sz="8" w:space="0" w:color="000000"/>
              <w:right w:val="single" w:sz="8" w:space="0" w:color="000000"/>
            </w:tcBorders>
            <w:shd w:val="clear" w:color="auto" w:fill="FFFFFF"/>
          </w:tcPr>
          <w:p w14:paraId="40243A78" w14:textId="020CAA25" w:rsidR="00D533BB" w:rsidRPr="00145553" w:rsidRDefault="00617794" w:rsidP="00FD7D8C">
            <w:pPr>
              <w:shd w:val="clear" w:color="auto" w:fill="FFFFFF"/>
            </w:pPr>
            <w:r>
              <w:t>Fletë</w:t>
            </w:r>
            <w:r w:rsidR="006507D9" w:rsidRPr="00145553">
              <w:t xml:space="preserve"> A4</w:t>
            </w:r>
          </w:p>
        </w:tc>
      </w:tr>
      <w:tr w:rsidR="00A52591" w:rsidRPr="00145553" w14:paraId="768E21C2" w14:textId="77777777" w:rsidTr="00C444E8">
        <w:trPr>
          <w:gridAfter w:val="1"/>
          <w:wAfter w:w="877" w:type="dxa"/>
          <w:trHeight w:val="816"/>
        </w:trPr>
        <w:tc>
          <w:tcPr>
            <w:tcW w:w="602" w:type="dxa"/>
            <w:tcBorders>
              <w:top w:val="single" w:sz="8" w:space="0" w:color="000000"/>
              <w:left w:val="single" w:sz="8" w:space="0" w:color="000000"/>
              <w:bottom w:val="single" w:sz="4" w:space="0" w:color="auto"/>
              <w:right w:val="single" w:sz="8" w:space="0" w:color="000000"/>
            </w:tcBorders>
            <w:shd w:val="clear" w:color="auto" w:fill="auto"/>
          </w:tcPr>
          <w:p w14:paraId="6B4372B5" w14:textId="2149E043" w:rsidR="00A52591" w:rsidRPr="00145553" w:rsidRDefault="00A52591" w:rsidP="00AD10AB">
            <w:pPr>
              <w:shd w:val="clear" w:color="auto" w:fill="FFFFFF"/>
              <w:rPr>
                <w:rFonts w:eastAsia="Arial Narrow,Arial"/>
                <w:color w:val="000000"/>
              </w:rPr>
            </w:pPr>
            <w:r w:rsidRPr="00145553">
              <w:rPr>
                <w:rFonts w:eastAsia="Arial Narrow,Arial"/>
                <w:color w:val="000000"/>
              </w:rPr>
              <w:t>69</w:t>
            </w:r>
            <w:r w:rsidR="008E30AE">
              <w:rPr>
                <w:rFonts w:eastAsia="Arial Narrow,Arial"/>
                <w:color w:val="000000"/>
              </w:rPr>
              <w:t>.</w:t>
            </w:r>
          </w:p>
        </w:tc>
        <w:tc>
          <w:tcPr>
            <w:tcW w:w="900" w:type="dxa"/>
            <w:tcBorders>
              <w:top w:val="single" w:sz="8" w:space="0" w:color="000000"/>
              <w:left w:val="single" w:sz="8" w:space="0" w:color="000000"/>
              <w:bottom w:val="single" w:sz="4" w:space="0" w:color="auto"/>
              <w:right w:val="single" w:sz="8" w:space="0" w:color="000000"/>
            </w:tcBorders>
            <w:shd w:val="clear" w:color="auto" w:fill="FFFFFF"/>
          </w:tcPr>
          <w:p w14:paraId="159481A4" w14:textId="77777777" w:rsidR="00A52591" w:rsidRPr="00145553" w:rsidRDefault="00A52591" w:rsidP="00EE400A">
            <w:pPr>
              <w:shd w:val="clear" w:color="auto" w:fill="FFFFFF"/>
              <w:rPr>
                <w:bCs/>
                <w:i/>
              </w:rPr>
            </w:pPr>
            <w:r w:rsidRPr="00145553">
              <w:rPr>
                <w:i/>
              </w:rPr>
              <w:t>Java XXXV</w:t>
            </w:r>
          </w:p>
        </w:tc>
        <w:tc>
          <w:tcPr>
            <w:tcW w:w="2070" w:type="dxa"/>
            <w:tcBorders>
              <w:top w:val="single" w:sz="8" w:space="0" w:color="000000"/>
              <w:left w:val="single" w:sz="8" w:space="0" w:color="000000"/>
              <w:bottom w:val="single" w:sz="4" w:space="0" w:color="auto"/>
              <w:right w:val="single" w:sz="4" w:space="0" w:color="auto"/>
            </w:tcBorders>
            <w:shd w:val="clear" w:color="auto" w:fill="FFFFFF"/>
          </w:tcPr>
          <w:p w14:paraId="7D3E3C07" w14:textId="77777777" w:rsidR="00A52591" w:rsidRPr="00145553" w:rsidRDefault="00A52591" w:rsidP="00EE400A">
            <w:pPr>
              <w:shd w:val="clear" w:color="auto" w:fill="FFFFFF"/>
              <w:ind w:left="133"/>
              <w:rPr>
                <w:rFonts w:eastAsia="Arial Narrow,Arial"/>
                <w:b/>
                <w:bCs/>
                <w:color w:val="000000"/>
              </w:rPr>
            </w:pPr>
          </w:p>
        </w:tc>
        <w:tc>
          <w:tcPr>
            <w:tcW w:w="2425" w:type="dxa"/>
            <w:tcBorders>
              <w:top w:val="single" w:sz="8" w:space="0" w:color="000000"/>
              <w:left w:val="single" w:sz="4" w:space="0" w:color="auto"/>
              <w:bottom w:val="single" w:sz="4" w:space="0" w:color="auto"/>
              <w:right w:val="single" w:sz="8" w:space="0" w:color="000000"/>
            </w:tcBorders>
            <w:shd w:val="clear" w:color="auto" w:fill="FFFFFF"/>
          </w:tcPr>
          <w:p w14:paraId="73A71012" w14:textId="77777777" w:rsidR="00A52591" w:rsidRPr="00145553" w:rsidRDefault="00A52591" w:rsidP="00BB3384">
            <w:pPr>
              <w:shd w:val="clear" w:color="auto" w:fill="FFFFFF"/>
              <w:rPr>
                <w:b/>
              </w:rPr>
            </w:pPr>
            <w:r w:rsidRPr="00145553">
              <w:rPr>
                <w:b/>
              </w:rPr>
              <w:t>Projekt – ora III</w:t>
            </w:r>
          </w:p>
          <w:p w14:paraId="5791D55F" w14:textId="0D7F8D93" w:rsidR="00A52591" w:rsidRPr="00145553" w:rsidRDefault="00A52591" w:rsidP="00FA2580">
            <w:pPr>
              <w:shd w:val="clear" w:color="auto" w:fill="FFFFFF"/>
            </w:pPr>
            <w:r w:rsidRPr="00145553">
              <w:rPr>
                <w:b/>
              </w:rPr>
              <w:t xml:space="preserve">Hartimi i një plani mbi kontributin personal qytetar </w:t>
            </w:r>
            <w:r w:rsidR="0025229A">
              <w:rPr>
                <w:b/>
              </w:rPr>
              <w:t>në komunitetin ku bëjmë pjesë</w:t>
            </w:r>
          </w:p>
        </w:tc>
        <w:tc>
          <w:tcPr>
            <w:tcW w:w="3605" w:type="dxa"/>
            <w:tcBorders>
              <w:top w:val="single" w:sz="8" w:space="0" w:color="000000"/>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10B38F08" w14:textId="07CF6A26" w:rsidR="00A52591" w:rsidRPr="00145553" w:rsidRDefault="00A52591" w:rsidP="00EE400A">
            <w:pPr>
              <w:shd w:val="clear" w:color="auto" w:fill="FFFFFF"/>
              <w:ind w:right="-20"/>
            </w:pPr>
            <w:r w:rsidRPr="00145553">
              <w:t>Diskutim mbi problematikat e hartimit te projektit, sygjerime te punes nga nxenesit .</w:t>
            </w:r>
          </w:p>
        </w:tc>
        <w:tc>
          <w:tcPr>
            <w:tcW w:w="1710"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557C070A" w14:textId="77777777" w:rsidR="00A52591" w:rsidRPr="00617794" w:rsidRDefault="00A52591" w:rsidP="00EE400A">
            <w:pPr>
              <w:shd w:val="clear" w:color="auto" w:fill="FFFFFF"/>
              <w:ind w:left="133"/>
            </w:pPr>
            <w:r w:rsidRPr="00617794">
              <w:t>Diskutim</w:t>
            </w:r>
          </w:p>
          <w:p w14:paraId="5382E080" w14:textId="25A74BD0" w:rsidR="00A52591" w:rsidRPr="00145553" w:rsidRDefault="00617794" w:rsidP="00EE400A">
            <w:pPr>
              <w:shd w:val="clear" w:color="auto" w:fill="FFFFFF"/>
              <w:ind w:left="133"/>
              <w:rPr>
                <w:i/>
              </w:rPr>
            </w:pPr>
            <w:r w:rsidRPr="00617794">
              <w:t>Punë në grup dhe punë individuale</w:t>
            </w:r>
          </w:p>
        </w:tc>
        <w:tc>
          <w:tcPr>
            <w:tcW w:w="1620" w:type="dxa"/>
            <w:tcBorders>
              <w:top w:val="single" w:sz="4" w:space="0" w:color="auto"/>
              <w:left w:val="single" w:sz="8" w:space="0" w:color="000000"/>
              <w:bottom w:val="single" w:sz="4" w:space="0" w:color="auto"/>
              <w:right w:val="single" w:sz="8" w:space="0" w:color="000000"/>
            </w:tcBorders>
            <w:shd w:val="clear" w:color="auto" w:fill="FFFFFF"/>
          </w:tcPr>
          <w:p w14:paraId="5EEB69FC" w14:textId="77777777" w:rsidR="00A52591" w:rsidRPr="00145553" w:rsidRDefault="00A52591" w:rsidP="00EE400A">
            <w:pPr>
              <w:widowControl w:val="0"/>
              <w:shd w:val="clear" w:color="auto" w:fill="FFFFFF"/>
              <w:autoSpaceDE w:val="0"/>
              <w:autoSpaceDN w:val="0"/>
              <w:adjustRightInd w:val="0"/>
              <w:rPr>
                <w:bCs/>
                <w:color w:val="000000"/>
              </w:rPr>
            </w:pPr>
            <w:r w:rsidRPr="00145553">
              <w:rPr>
                <w:bCs/>
                <w:color w:val="000000"/>
              </w:rPr>
              <w:t xml:space="preserve">Vlerësimi për të nxënë </w:t>
            </w:r>
          </w:p>
          <w:p w14:paraId="084DE070" w14:textId="77777777" w:rsidR="00A52591" w:rsidRPr="00145553" w:rsidRDefault="00A52591" w:rsidP="00EE400A">
            <w:pPr>
              <w:widowControl w:val="0"/>
              <w:shd w:val="clear" w:color="auto" w:fill="FFFFFF"/>
              <w:autoSpaceDE w:val="0"/>
              <w:autoSpaceDN w:val="0"/>
              <w:adjustRightInd w:val="0"/>
            </w:pPr>
            <w:r w:rsidRPr="00145553">
              <w:rPr>
                <w:bCs/>
                <w:color w:val="000000"/>
              </w:rPr>
              <w:t>(i vazhdueshëm)</w:t>
            </w:r>
          </w:p>
        </w:tc>
        <w:tc>
          <w:tcPr>
            <w:tcW w:w="1170" w:type="dxa"/>
            <w:tcBorders>
              <w:top w:val="single" w:sz="8" w:space="0" w:color="000000"/>
              <w:left w:val="single" w:sz="8" w:space="0" w:color="000000"/>
              <w:bottom w:val="single" w:sz="4" w:space="0" w:color="auto"/>
              <w:right w:val="single" w:sz="8" w:space="0" w:color="000000"/>
            </w:tcBorders>
            <w:shd w:val="clear" w:color="auto" w:fill="FFFFFF"/>
          </w:tcPr>
          <w:p w14:paraId="2BEB0BE3" w14:textId="5ECEE192" w:rsidR="00A52591" w:rsidRPr="00145553" w:rsidRDefault="0025229A" w:rsidP="00BB3384">
            <w:pPr>
              <w:shd w:val="clear" w:color="auto" w:fill="FFFFFF"/>
              <w:rPr>
                <w:rFonts w:eastAsia="Arial Narrow,Arial"/>
                <w:color w:val="000000"/>
              </w:rPr>
            </w:pPr>
            <w:r>
              <w:rPr>
                <w:rFonts w:eastAsia="Arial Narrow,Arial"/>
                <w:color w:val="000000"/>
              </w:rPr>
              <w:t>Teksti më</w:t>
            </w:r>
            <w:r w:rsidR="00A52591" w:rsidRPr="00145553">
              <w:rPr>
                <w:rFonts w:eastAsia="Arial Narrow,Arial"/>
                <w:color w:val="000000"/>
              </w:rPr>
              <w:t>simor</w:t>
            </w:r>
          </w:p>
          <w:p w14:paraId="2EA7CDC7" w14:textId="132D35CD" w:rsidR="00A52591" w:rsidRPr="00145553" w:rsidRDefault="0025229A" w:rsidP="00EE400A">
            <w:pPr>
              <w:shd w:val="clear" w:color="auto" w:fill="FFFFFF"/>
              <w:rPr>
                <w:rFonts w:eastAsia="Arial Narrow,Arial"/>
                <w:color w:val="000000"/>
              </w:rPr>
            </w:pPr>
            <w:r>
              <w:rPr>
                <w:rFonts w:eastAsia="Arial Narrow,Arial"/>
                <w:color w:val="000000"/>
              </w:rPr>
              <w:t>Burimet e nxënë</w:t>
            </w:r>
            <w:r w:rsidR="00A52591" w:rsidRPr="00145553">
              <w:rPr>
                <w:rFonts w:eastAsia="Arial Narrow,Arial"/>
                <w:color w:val="000000"/>
              </w:rPr>
              <w:t>sve</w:t>
            </w:r>
          </w:p>
        </w:tc>
      </w:tr>
      <w:tr w:rsidR="00A52591" w:rsidRPr="00145553" w14:paraId="78B60C4D" w14:textId="77777777" w:rsidTr="00C444E8">
        <w:trPr>
          <w:gridAfter w:val="1"/>
          <w:wAfter w:w="877" w:type="dxa"/>
          <w:trHeight w:val="1024"/>
        </w:trPr>
        <w:tc>
          <w:tcPr>
            <w:tcW w:w="602" w:type="dxa"/>
            <w:tcBorders>
              <w:top w:val="single" w:sz="4" w:space="0" w:color="auto"/>
              <w:left w:val="single" w:sz="8" w:space="0" w:color="000000"/>
              <w:bottom w:val="single" w:sz="4" w:space="0" w:color="auto"/>
              <w:right w:val="single" w:sz="8" w:space="0" w:color="000000"/>
            </w:tcBorders>
            <w:shd w:val="clear" w:color="auto" w:fill="auto"/>
          </w:tcPr>
          <w:p w14:paraId="45B200D8" w14:textId="2A2D3A11" w:rsidR="00A52591" w:rsidRPr="00145553" w:rsidRDefault="00A52591" w:rsidP="00EE400A">
            <w:pPr>
              <w:shd w:val="clear" w:color="auto" w:fill="FFFFFF"/>
              <w:rPr>
                <w:rFonts w:eastAsia="Arial Narrow,Arial"/>
                <w:color w:val="000000"/>
              </w:rPr>
            </w:pPr>
            <w:r w:rsidRPr="00145553">
              <w:rPr>
                <w:rFonts w:eastAsia="Arial Narrow,Arial"/>
                <w:color w:val="000000"/>
              </w:rPr>
              <w:t>70</w:t>
            </w:r>
            <w:r w:rsidR="008E30AE">
              <w:rPr>
                <w:rFonts w:eastAsia="Arial Narrow,Arial"/>
                <w:color w:val="000000"/>
              </w:rPr>
              <w:t>.</w:t>
            </w:r>
          </w:p>
        </w:tc>
        <w:tc>
          <w:tcPr>
            <w:tcW w:w="900" w:type="dxa"/>
            <w:tcBorders>
              <w:top w:val="single" w:sz="4" w:space="0" w:color="auto"/>
              <w:left w:val="single" w:sz="8" w:space="0" w:color="000000"/>
              <w:bottom w:val="single" w:sz="4" w:space="0" w:color="auto"/>
              <w:right w:val="single" w:sz="8" w:space="0" w:color="000000"/>
            </w:tcBorders>
            <w:shd w:val="clear" w:color="auto" w:fill="FFFFFF"/>
          </w:tcPr>
          <w:p w14:paraId="58D73190" w14:textId="77777777" w:rsidR="00A52591" w:rsidRPr="00145553" w:rsidRDefault="00A52591" w:rsidP="00EE400A">
            <w:pPr>
              <w:shd w:val="clear" w:color="auto" w:fill="FFFFFF"/>
              <w:rPr>
                <w:bCs/>
                <w:i/>
              </w:rPr>
            </w:pPr>
          </w:p>
        </w:tc>
        <w:tc>
          <w:tcPr>
            <w:tcW w:w="2070" w:type="dxa"/>
            <w:tcBorders>
              <w:top w:val="single" w:sz="4" w:space="0" w:color="auto"/>
              <w:left w:val="single" w:sz="8" w:space="0" w:color="000000"/>
              <w:bottom w:val="single" w:sz="4" w:space="0" w:color="auto"/>
              <w:right w:val="single" w:sz="4" w:space="0" w:color="auto"/>
            </w:tcBorders>
            <w:shd w:val="clear" w:color="auto" w:fill="FFFFFF"/>
          </w:tcPr>
          <w:p w14:paraId="52954C02" w14:textId="77777777" w:rsidR="00A52591" w:rsidRPr="00145553" w:rsidRDefault="00A52591" w:rsidP="00C617A0">
            <w:pPr>
              <w:shd w:val="clear" w:color="auto" w:fill="FFFFFF"/>
            </w:pPr>
          </w:p>
        </w:tc>
        <w:tc>
          <w:tcPr>
            <w:tcW w:w="2425" w:type="dxa"/>
            <w:tcBorders>
              <w:top w:val="single" w:sz="4" w:space="0" w:color="auto"/>
              <w:left w:val="single" w:sz="4" w:space="0" w:color="auto"/>
              <w:bottom w:val="single" w:sz="4" w:space="0" w:color="auto"/>
              <w:right w:val="single" w:sz="8" w:space="0" w:color="000000"/>
            </w:tcBorders>
            <w:shd w:val="clear" w:color="auto" w:fill="FFFFFF"/>
          </w:tcPr>
          <w:p w14:paraId="3214B104" w14:textId="6E0D40E5" w:rsidR="00A52591" w:rsidRPr="00145553" w:rsidRDefault="00A52591" w:rsidP="008D2335">
            <w:pPr>
              <w:shd w:val="clear" w:color="auto" w:fill="FFFFFF"/>
              <w:rPr>
                <w:b/>
              </w:rPr>
            </w:pPr>
            <w:r w:rsidRPr="00145553">
              <w:rPr>
                <w:b/>
              </w:rPr>
              <w:t>Projekt – ora</w:t>
            </w:r>
            <w:r w:rsidR="00C444E8">
              <w:rPr>
                <w:b/>
              </w:rPr>
              <w:t xml:space="preserve"> </w:t>
            </w:r>
            <w:r w:rsidRPr="00145553">
              <w:rPr>
                <w:b/>
              </w:rPr>
              <w:t xml:space="preserve">VI </w:t>
            </w:r>
          </w:p>
          <w:p w14:paraId="4491DBBE" w14:textId="42AD2464" w:rsidR="00A52591" w:rsidRPr="00145553" w:rsidRDefault="00A52591" w:rsidP="008D2335">
            <w:pPr>
              <w:shd w:val="clear" w:color="auto" w:fill="FFFFFF"/>
              <w:rPr>
                <w:b/>
              </w:rPr>
            </w:pPr>
            <w:r w:rsidRPr="00145553">
              <w:rPr>
                <w:b/>
              </w:rPr>
              <w:t>Hartimi i një plani mbi</w:t>
            </w:r>
            <w:r w:rsidR="00C444E8">
              <w:rPr>
                <w:b/>
              </w:rPr>
              <w:t xml:space="preserve"> </w:t>
            </w:r>
            <w:r w:rsidR="0089567D">
              <w:rPr>
                <w:b/>
              </w:rPr>
              <w:t>kontri</w:t>
            </w:r>
            <w:r w:rsidR="00C444E8">
              <w:rPr>
                <w:b/>
              </w:rPr>
              <w:t xml:space="preserve">personal </w:t>
            </w:r>
            <w:r w:rsidR="00C444E8">
              <w:rPr>
                <w:b/>
              </w:rPr>
              <w:lastRenderedPageBreak/>
              <w:t>qytetar në</w:t>
            </w:r>
            <w:r w:rsidRPr="00145553">
              <w:rPr>
                <w:b/>
              </w:rPr>
              <w:t xml:space="preserve"> komuniteti</w:t>
            </w:r>
            <w:r w:rsidR="00C444E8">
              <w:rPr>
                <w:b/>
              </w:rPr>
              <w:t>n ku bëjmë pjesë</w:t>
            </w:r>
          </w:p>
        </w:tc>
        <w:tc>
          <w:tcPr>
            <w:tcW w:w="3605"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2AA7DAE5" w14:textId="1332D940" w:rsidR="00A52591" w:rsidRPr="00145553" w:rsidRDefault="00A52591" w:rsidP="0025229A">
            <w:pPr>
              <w:shd w:val="clear" w:color="auto" w:fill="FFFFFF"/>
            </w:pPr>
            <w:r w:rsidRPr="00145553">
              <w:lastRenderedPageBreak/>
              <w:t>Prezanti</w:t>
            </w:r>
            <w:r w:rsidR="0025229A">
              <w:t xml:space="preserve">m projekti me mjete dhe forma të ndryshme, të </w:t>
            </w:r>
            <w:r w:rsidRPr="00145553">
              <w:t xml:space="preserve">zgjedhura nga </w:t>
            </w:r>
            <w:r w:rsidR="0025229A">
              <w:t>nxënë</w:t>
            </w:r>
            <w:r w:rsidRPr="00145553">
              <w:t>sit</w:t>
            </w:r>
          </w:p>
        </w:tc>
        <w:tc>
          <w:tcPr>
            <w:tcW w:w="1710"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048558FD" w14:textId="4610BC15" w:rsidR="00A52591" w:rsidRPr="00145553" w:rsidRDefault="00617794" w:rsidP="00C617A0">
            <w:pPr>
              <w:widowControl w:val="0"/>
              <w:shd w:val="clear" w:color="auto" w:fill="FFFFFF"/>
              <w:autoSpaceDE w:val="0"/>
              <w:autoSpaceDN w:val="0"/>
              <w:adjustRightInd w:val="0"/>
              <w:rPr>
                <w:bCs/>
                <w:color w:val="000000"/>
              </w:rPr>
            </w:pPr>
            <w:r>
              <w:rPr>
                <w:bCs/>
                <w:color w:val="000000"/>
              </w:rPr>
              <w:t>Punë në</w:t>
            </w:r>
            <w:r w:rsidR="00A52591" w:rsidRPr="00145553">
              <w:rPr>
                <w:bCs/>
                <w:color w:val="000000"/>
              </w:rPr>
              <w:t xml:space="preserve"> grupe,</w:t>
            </w:r>
            <w:r>
              <w:rPr>
                <w:bCs/>
                <w:color w:val="000000"/>
              </w:rPr>
              <w:t xml:space="preserve"> punë</w:t>
            </w:r>
            <w:r w:rsidR="00A52591" w:rsidRPr="00145553">
              <w:rPr>
                <w:bCs/>
                <w:color w:val="000000"/>
              </w:rPr>
              <w:t xml:space="preserve"> individuale,</w:t>
            </w:r>
            <w:r>
              <w:rPr>
                <w:bCs/>
                <w:color w:val="000000"/>
              </w:rPr>
              <w:t xml:space="preserve"> </w:t>
            </w:r>
            <w:r w:rsidR="00A52591" w:rsidRPr="00145553">
              <w:rPr>
                <w:bCs/>
                <w:color w:val="000000"/>
              </w:rPr>
              <w:lastRenderedPageBreak/>
              <w:t>metoda interaktive</w:t>
            </w:r>
          </w:p>
        </w:tc>
        <w:tc>
          <w:tcPr>
            <w:tcW w:w="1620" w:type="dxa"/>
            <w:tcBorders>
              <w:top w:val="single" w:sz="4" w:space="0" w:color="auto"/>
              <w:left w:val="single" w:sz="8" w:space="0" w:color="000000"/>
              <w:bottom w:val="single" w:sz="4" w:space="0" w:color="auto"/>
              <w:right w:val="single" w:sz="8" w:space="0" w:color="000000"/>
            </w:tcBorders>
            <w:shd w:val="clear" w:color="auto" w:fill="FFFFFF"/>
          </w:tcPr>
          <w:p w14:paraId="0AB39491" w14:textId="77777777" w:rsidR="00A52591" w:rsidRPr="00145553" w:rsidRDefault="00A52591" w:rsidP="00390E02">
            <w:pPr>
              <w:shd w:val="clear" w:color="auto" w:fill="FFFFFF"/>
            </w:pPr>
            <w:r w:rsidRPr="00145553">
              <w:lastRenderedPageBreak/>
              <w:t xml:space="preserve">Vlerësimi për të nxënë </w:t>
            </w:r>
          </w:p>
          <w:p w14:paraId="26572A10" w14:textId="77777777" w:rsidR="00A52591" w:rsidRPr="00145553" w:rsidRDefault="00A52591" w:rsidP="00390E02">
            <w:pPr>
              <w:shd w:val="clear" w:color="auto" w:fill="FFFFFF"/>
            </w:pPr>
            <w:r w:rsidRPr="00145553">
              <w:lastRenderedPageBreak/>
              <w:t>(i vazhdueshëm)</w:t>
            </w:r>
          </w:p>
        </w:tc>
        <w:tc>
          <w:tcPr>
            <w:tcW w:w="1170" w:type="dxa"/>
            <w:tcBorders>
              <w:top w:val="single" w:sz="4" w:space="0" w:color="auto"/>
              <w:left w:val="single" w:sz="8" w:space="0" w:color="000000"/>
              <w:bottom w:val="single" w:sz="4" w:space="0" w:color="auto"/>
              <w:right w:val="single" w:sz="8" w:space="0" w:color="000000"/>
            </w:tcBorders>
            <w:shd w:val="clear" w:color="auto" w:fill="FFFFFF"/>
          </w:tcPr>
          <w:p w14:paraId="517E9CF2" w14:textId="77777777" w:rsidR="00A52591" w:rsidRPr="00145553" w:rsidRDefault="00A52591" w:rsidP="00BB3384">
            <w:pPr>
              <w:shd w:val="clear" w:color="auto" w:fill="FFFFFF"/>
              <w:rPr>
                <w:rFonts w:eastAsia="Arial Narrow,Arial"/>
                <w:color w:val="000000"/>
              </w:rPr>
            </w:pPr>
            <w:r w:rsidRPr="00145553">
              <w:rPr>
                <w:rFonts w:eastAsia="Arial Narrow,Arial"/>
                <w:color w:val="000000"/>
              </w:rPr>
              <w:lastRenderedPageBreak/>
              <w:t>Teksti mesimor</w:t>
            </w:r>
          </w:p>
          <w:p w14:paraId="78F561CE" w14:textId="16CA798F" w:rsidR="00A52591" w:rsidRPr="00145553" w:rsidRDefault="00C444E8" w:rsidP="00EE400A">
            <w:pPr>
              <w:shd w:val="clear" w:color="auto" w:fill="FFFFFF"/>
              <w:rPr>
                <w:rFonts w:eastAsia="Arial Narrow,Arial"/>
                <w:color w:val="000000"/>
              </w:rPr>
            </w:pPr>
            <w:r>
              <w:rPr>
                <w:rFonts w:eastAsia="Arial Narrow,Arial"/>
                <w:color w:val="000000"/>
              </w:rPr>
              <w:lastRenderedPageBreak/>
              <w:t>Burimet e nxënë</w:t>
            </w:r>
            <w:r w:rsidR="00A52591" w:rsidRPr="00145553">
              <w:rPr>
                <w:rFonts w:eastAsia="Arial Narrow,Arial"/>
                <w:color w:val="000000"/>
              </w:rPr>
              <w:t>sve</w:t>
            </w:r>
          </w:p>
        </w:tc>
      </w:tr>
      <w:tr w:rsidR="00A52591" w:rsidRPr="00145553" w14:paraId="670BA4D8" w14:textId="77777777" w:rsidTr="00C444E8">
        <w:trPr>
          <w:gridAfter w:val="1"/>
          <w:wAfter w:w="877" w:type="dxa"/>
          <w:trHeight w:val="1024"/>
        </w:trPr>
        <w:tc>
          <w:tcPr>
            <w:tcW w:w="602" w:type="dxa"/>
            <w:tcBorders>
              <w:top w:val="single" w:sz="4" w:space="0" w:color="auto"/>
              <w:left w:val="single" w:sz="8" w:space="0" w:color="000000"/>
              <w:bottom w:val="single" w:sz="4" w:space="0" w:color="auto"/>
              <w:right w:val="single" w:sz="8" w:space="0" w:color="000000"/>
            </w:tcBorders>
            <w:shd w:val="clear" w:color="auto" w:fill="auto"/>
          </w:tcPr>
          <w:p w14:paraId="7B02D889" w14:textId="24195BD8" w:rsidR="00A52591" w:rsidRPr="00145553" w:rsidRDefault="00A52591" w:rsidP="00EE400A">
            <w:pPr>
              <w:shd w:val="clear" w:color="auto" w:fill="FFFFFF"/>
              <w:rPr>
                <w:rFonts w:eastAsia="Arial Narrow,Arial"/>
                <w:color w:val="000000"/>
              </w:rPr>
            </w:pPr>
            <w:r w:rsidRPr="00145553">
              <w:rPr>
                <w:rFonts w:eastAsia="Arial Narrow,Arial"/>
                <w:color w:val="000000"/>
              </w:rPr>
              <w:lastRenderedPageBreak/>
              <w:t>71</w:t>
            </w:r>
            <w:r w:rsidR="008E30AE">
              <w:rPr>
                <w:rFonts w:eastAsia="Arial Narrow,Arial"/>
                <w:color w:val="000000"/>
              </w:rPr>
              <w:t>.</w:t>
            </w:r>
          </w:p>
        </w:tc>
        <w:tc>
          <w:tcPr>
            <w:tcW w:w="900" w:type="dxa"/>
            <w:tcBorders>
              <w:top w:val="single" w:sz="4" w:space="0" w:color="auto"/>
              <w:left w:val="single" w:sz="8" w:space="0" w:color="000000"/>
              <w:bottom w:val="single" w:sz="4" w:space="0" w:color="auto"/>
              <w:right w:val="single" w:sz="8" w:space="0" w:color="000000"/>
            </w:tcBorders>
            <w:shd w:val="clear" w:color="auto" w:fill="FFFFFF"/>
          </w:tcPr>
          <w:p w14:paraId="3739F5A2" w14:textId="77777777" w:rsidR="00A52591" w:rsidRPr="00145553" w:rsidRDefault="00A52591" w:rsidP="00EE400A">
            <w:pPr>
              <w:shd w:val="clear" w:color="auto" w:fill="FFFFFF"/>
              <w:rPr>
                <w:bCs/>
                <w:i/>
              </w:rPr>
            </w:pPr>
            <w:r w:rsidRPr="00145553">
              <w:rPr>
                <w:bCs/>
                <w:i/>
              </w:rPr>
              <w:t>Java XXXVI</w:t>
            </w:r>
          </w:p>
        </w:tc>
        <w:tc>
          <w:tcPr>
            <w:tcW w:w="2070" w:type="dxa"/>
            <w:tcBorders>
              <w:top w:val="single" w:sz="4" w:space="0" w:color="auto"/>
              <w:left w:val="single" w:sz="8" w:space="0" w:color="000000"/>
              <w:bottom w:val="single" w:sz="4" w:space="0" w:color="auto"/>
              <w:right w:val="single" w:sz="4" w:space="0" w:color="auto"/>
            </w:tcBorders>
            <w:shd w:val="clear" w:color="auto" w:fill="FFFFFF"/>
          </w:tcPr>
          <w:p w14:paraId="4591170D" w14:textId="77777777" w:rsidR="00A52591" w:rsidRPr="00145553" w:rsidRDefault="00A52591" w:rsidP="00C617A0">
            <w:pPr>
              <w:shd w:val="clear" w:color="auto" w:fill="FFFFFF"/>
            </w:pPr>
          </w:p>
        </w:tc>
        <w:tc>
          <w:tcPr>
            <w:tcW w:w="2425" w:type="dxa"/>
            <w:tcBorders>
              <w:top w:val="single" w:sz="4" w:space="0" w:color="auto"/>
              <w:left w:val="single" w:sz="4" w:space="0" w:color="auto"/>
              <w:bottom w:val="single" w:sz="4" w:space="0" w:color="auto"/>
              <w:right w:val="single" w:sz="8" w:space="0" w:color="000000"/>
            </w:tcBorders>
            <w:shd w:val="clear" w:color="auto" w:fill="FFFFFF"/>
          </w:tcPr>
          <w:p w14:paraId="042419AE" w14:textId="77777777" w:rsidR="00A52591" w:rsidRPr="00145553" w:rsidRDefault="00A52591" w:rsidP="008D2335">
            <w:pPr>
              <w:shd w:val="clear" w:color="auto" w:fill="FFFFFF"/>
              <w:rPr>
                <w:b/>
              </w:rPr>
            </w:pPr>
            <w:r w:rsidRPr="00145553">
              <w:rPr>
                <w:b/>
              </w:rPr>
              <w:t xml:space="preserve">Projekt – ora V </w:t>
            </w:r>
          </w:p>
          <w:p w14:paraId="6A2E2756" w14:textId="2932350A" w:rsidR="00A52591" w:rsidRPr="00145553" w:rsidRDefault="00A52591" w:rsidP="008D2335">
            <w:pPr>
              <w:shd w:val="clear" w:color="auto" w:fill="FFFFFF"/>
              <w:rPr>
                <w:b/>
              </w:rPr>
            </w:pPr>
            <w:r w:rsidRPr="00145553">
              <w:rPr>
                <w:b/>
              </w:rPr>
              <w:t>Hartimi i një plani mbi kontributin personal qytet</w:t>
            </w:r>
            <w:r w:rsidR="00C444E8">
              <w:rPr>
                <w:b/>
              </w:rPr>
              <w:t>ar në komunitetin ku bë</w:t>
            </w:r>
            <w:r w:rsidR="008E30AE">
              <w:rPr>
                <w:b/>
              </w:rPr>
              <w:t>jmë pjesë</w:t>
            </w:r>
          </w:p>
        </w:tc>
        <w:tc>
          <w:tcPr>
            <w:tcW w:w="3605"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50E3AF43" w14:textId="2C83C09E" w:rsidR="00A52591" w:rsidRPr="00145553" w:rsidRDefault="00A52591" w:rsidP="008E30AE">
            <w:pPr>
              <w:shd w:val="clear" w:color="auto" w:fill="FFFFFF"/>
              <w:rPr>
                <w:i/>
              </w:rPr>
            </w:pPr>
            <w:r w:rsidRPr="00145553">
              <w:t>Prezanti</w:t>
            </w:r>
            <w:r w:rsidR="008E30AE">
              <w:t>m projekti me mjete dhe forma të ndryshme, të zgjedhura nga nxënë</w:t>
            </w:r>
            <w:r w:rsidRPr="00145553">
              <w:t>sit</w:t>
            </w:r>
          </w:p>
        </w:tc>
        <w:tc>
          <w:tcPr>
            <w:tcW w:w="1710"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49C790CE" w14:textId="1175BDCA" w:rsidR="00A52591" w:rsidRPr="00145553" w:rsidRDefault="00617794" w:rsidP="00C617A0">
            <w:pPr>
              <w:widowControl w:val="0"/>
              <w:shd w:val="clear" w:color="auto" w:fill="FFFFFF"/>
              <w:autoSpaceDE w:val="0"/>
              <w:autoSpaceDN w:val="0"/>
              <w:adjustRightInd w:val="0"/>
            </w:pPr>
            <w:r>
              <w:rPr>
                <w:bCs/>
                <w:color w:val="000000"/>
              </w:rPr>
              <w:t>Punë në</w:t>
            </w:r>
            <w:r w:rsidR="00A52591" w:rsidRPr="00145553">
              <w:rPr>
                <w:bCs/>
                <w:color w:val="000000"/>
              </w:rPr>
              <w:t xml:space="preserve"> grupe,</w:t>
            </w:r>
            <w:r>
              <w:rPr>
                <w:bCs/>
                <w:color w:val="000000"/>
              </w:rPr>
              <w:t xml:space="preserve"> punë</w:t>
            </w:r>
            <w:r w:rsidR="00A52591" w:rsidRPr="00145553">
              <w:rPr>
                <w:bCs/>
                <w:color w:val="000000"/>
              </w:rPr>
              <w:t xml:space="preserve"> individuale,</w:t>
            </w:r>
            <w:r>
              <w:rPr>
                <w:bCs/>
                <w:color w:val="000000"/>
              </w:rPr>
              <w:t xml:space="preserve"> </w:t>
            </w:r>
            <w:r w:rsidR="00A52591" w:rsidRPr="00145553">
              <w:rPr>
                <w:bCs/>
                <w:color w:val="000000"/>
              </w:rPr>
              <w:t>metoda interaktive</w:t>
            </w:r>
          </w:p>
        </w:tc>
        <w:tc>
          <w:tcPr>
            <w:tcW w:w="1620" w:type="dxa"/>
            <w:tcBorders>
              <w:top w:val="single" w:sz="4" w:space="0" w:color="auto"/>
              <w:left w:val="single" w:sz="8" w:space="0" w:color="000000"/>
              <w:bottom w:val="single" w:sz="4" w:space="0" w:color="auto"/>
              <w:right w:val="single" w:sz="8" w:space="0" w:color="000000"/>
            </w:tcBorders>
            <w:shd w:val="clear" w:color="auto" w:fill="FFFFFF"/>
          </w:tcPr>
          <w:p w14:paraId="080B0528" w14:textId="77777777" w:rsidR="00A52591" w:rsidRPr="00145553" w:rsidRDefault="00A52591" w:rsidP="00C617A0">
            <w:pPr>
              <w:shd w:val="clear" w:color="auto" w:fill="FFFFFF"/>
            </w:pPr>
          </w:p>
        </w:tc>
        <w:tc>
          <w:tcPr>
            <w:tcW w:w="1170" w:type="dxa"/>
            <w:tcBorders>
              <w:top w:val="single" w:sz="4" w:space="0" w:color="auto"/>
              <w:left w:val="single" w:sz="8" w:space="0" w:color="000000"/>
              <w:bottom w:val="single" w:sz="4" w:space="0" w:color="auto"/>
              <w:right w:val="single" w:sz="8" w:space="0" w:color="000000"/>
            </w:tcBorders>
            <w:shd w:val="clear" w:color="auto" w:fill="FFFFFF"/>
          </w:tcPr>
          <w:p w14:paraId="361A8F80" w14:textId="77777777" w:rsidR="00A52591" w:rsidRPr="00145553" w:rsidRDefault="00A52591" w:rsidP="00BB3384">
            <w:pPr>
              <w:shd w:val="clear" w:color="auto" w:fill="FFFFFF"/>
              <w:rPr>
                <w:rFonts w:eastAsia="Arial Narrow,Arial"/>
                <w:color w:val="000000"/>
              </w:rPr>
            </w:pPr>
            <w:r w:rsidRPr="00145553">
              <w:rPr>
                <w:rFonts w:eastAsia="Arial Narrow,Arial"/>
                <w:color w:val="000000"/>
              </w:rPr>
              <w:t>Teksti mesimor</w:t>
            </w:r>
          </w:p>
          <w:p w14:paraId="29D18C99" w14:textId="0035D46B" w:rsidR="00A52591" w:rsidRPr="00145553" w:rsidRDefault="00C444E8" w:rsidP="00EE400A">
            <w:pPr>
              <w:shd w:val="clear" w:color="auto" w:fill="FFFFFF"/>
              <w:rPr>
                <w:rFonts w:eastAsia="Arial Narrow,Arial"/>
                <w:color w:val="000000"/>
              </w:rPr>
            </w:pPr>
            <w:r>
              <w:rPr>
                <w:rFonts w:eastAsia="Arial Narrow,Arial"/>
                <w:color w:val="000000"/>
              </w:rPr>
              <w:t>Burimet e nxënë</w:t>
            </w:r>
            <w:r w:rsidR="00A52591" w:rsidRPr="00145553">
              <w:rPr>
                <w:rFonts w:eastAsia="Arial Narrow,Arial"/>
                <w:color w:val="000000"/>
              </w:rPr>
              <w:t>sve</w:t>
            </w:r>
          </w:p>
        </w:tc>
      </w:tr>
      <w:tr w:rsidR="00D533BB" w:rsidRPr="00145553" w14:paraId="0AC6FF4D" w14:textId="77777777" w:rsidTr="00C444E8">
        <w:trPr>
          <w:gridAfter w:val="1"/>
          <w:wAfter w:w="877" w:type="dxa"/>
          <w:trHeight w:val="556"/>
        </w:trPr>
        <w:tc>
          <w:tcPr>
            <w:tcW w:w="602" w:type="dxa"/>
            <w:tcBorders>
              <w:top w:val="single" w:sz="4" w:space="0" w:color="auto"/>
              <w:left w:val="single" w:sz="8" w:space="0" w:color="000000"/>
              <w:bottom w:val="single" w:sz="4" w:space="0" w:color="auto"/>
              <w:right w:val="single" w:sz="8" w:space="0" w:color="000000"/>
            </w:tcBorders>
            <w:shd w:val="clear" w:color="auto" w:fill="auto"/>
          </w:tcPr>
          <w:p w14:paraId="44BFD573" w14:textId="7BE533C0" w:rsidR="00D533BB" w:rsidRPr="00145553" w:rsidRDefault="00D533BB" w:rsidP="00EE400A">
            <w:pPr>
              <w:shd w:val="clear" w:color="auto" w:fill="FFFFFF"/>
              <w:rPr>
                <w:rFonts w:eastAsia="Arial Narrow,Arial"/>
                <w:color w:val="000000"/>
              </w:rPr>
            </w:pPr>
            <w:r w:rsidRPr="00145553">
              <w:rPr>
                <w:rFonts w:eastAsia="Arial Narrow,Arial"/>
                <w:color w:val="000000"/>
              </w:rPr>
              <w:t>72</w:t>
            </w:r>
            <w:r w:rsidR="008E30AE">
              <w:rPr>
                <w:rFonts w:eastAsia="Arial Narrow,Arial"/>
                <w:color w:val="000000"/>
              </w:rPr>
              <w:t>.</w:t>
            </w:r>
          </w:p>
        </w:tc>
        <w:tc>
          <w:tcPr>
            <w:tcW w:w="900" w:type="dxa"/>
            <w:tcBorders>
              <w:top w:val="single" w:sz="4" w:space="0" w:color="auto"/>
              <w:left w:val="single" w:sz="8" w:space="0" w:color="000000"/>
              <w:bottom w:val="single" w:sz="4" w:space="0" w:color="auto"/>
              <w:right w:val="single" w:sz="8" w:space="0" w:color="000000"/>
            </w:tcBorders>
            <w:shd w:val="clear" w:color="auto" w:fill="FFFFFF"/>
          </w:tcPr>
          <w:p w14:paraId="0E6C7499" w14:textId="77777777" w:rsidR="00D533BB" w:rsidRPr="00145553" w:rsidRDefault="00D533BB" w:rsidP="00EE400A">
            <w:pPr>
              <w:shd w:val="clear" w:color="auto" w:fill="FFFFFF"/>
              <w:ind w:left="133"/>
              <w:rPr>
                <w:bCs/>
                <w:i/>
              </w:rPr>
            </w:pPr>
          </w:p>
        </w:tc>
        <w:tc>
          <w:tcPr>
            <w:tcW w:w="2070" w:type="dxa"/>
            <w:tcBorders>
              <w:top w:val="single" w:sz="4" w:space="0" w:color="auto"/>
              <w:left w:val="single" w:sz="8" w:space="0" w:color="000000"/>
              <w:bottom w:val="single" w:sz="4" w:space="0" w:color="auto"/>
              <w:right w:val="single" w:sz="4" w:space="0" w:color="auto"/>
            </w:tcBorders>
            <w:shd w:val="clear" w:color="auto" w:fill="FFFFFF"/>
          </w:tcPr>
          <w:p w14:paraId="71C1C08F" w14:textId="77777777" w:rsidR="00D533BB" w:rsidRPr="00145553" w:rsidRDefault="00D533BB" w:rsidP="00EE400A">
            <w:pPr>
              <w:shd w:val="clear" w:color="auto" w:fill="FFFFFF"/>
              <w:ind w:right="323"/>
              <w:rPr>
                <w:rFonts w:eastAsia="Arial Narrow,Arial"/>
                <w:b/>
                <w:bCs/>
                <w:color w:val="000000"/>
              </w:rPr>
            </w:pPr>
          </w:p>
        </w:tc>
        <w:tc>
          <w:tcPr>
            <w:tcW w:w="2425" w:type="dxa"/>
            <w:tcBorders>
              <w:top w:val="single" w:sz="4" w:space="0" w:color="auto"/>
              <w:left w:val="single" w:sz="4" w:space="0" w:color="auto"/>
              <w:bottom w:val="single" w:sz="4" w:space="0" w:color="auto"/>
              <w:right w:val="single" w:sz="8" w:space="0" w:color="000000"/>
            </w:tcBorders>
            <w:shd w:val="clear" w:color="auto" w:fill="FFFFFF"/>
          </w:tcPr>
          <w:p w14:paraId="310529E2" w14:textId="19ADFDE4" w:rsidR="00D533BB" w:rsidRPr="00145553" w:rsidRDefault="00D533BB" w:rsidP="00EC24F6">
            <w:pPr>
              <w:shd w:val="clear" w:color="auto" w:fill="FFFFFF"/>
            </w:pPr>
            <w:r w:rsidRPr="00145553">
              <w:rPr>
                <w:b/>
              </w:rPr>
              <w:t>Përsëritje: Ligji, Kushtetuta</w:t>
            </w:r>
            <w:r w:rsidR="008E30AE">
              <w:rPr>
                <w:b/>
              </w:rPr>
              <w:t>, Arsimi, Të drejtat e njeriut</w:t>
            </w:r>
          </w:p>
        </w:tc>
        <w:tc>
          <w:tcPr>
            <w:tcW w:w="3605"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2E24875D" w14:textId="07C77850" w:rsidR="00D533BB" w:rsidRPr="00145553" w:rsidRDefault="008E30AE" w:rsidP="00EE400A">
            <w:pPr>
              <w:shd w:val="clear" w:color="auto" w:fill="FFFFFF"/>
            </w:pPr>
            <w:r>
              <w:t>Diskutim mbi njohuritë e marra nga kapitujt</w:t>
            </w:r>
          </w:p>
        </w:tc>
        <w:tc>
          <w:tcPr>
            <w:tcW w:w="1710" w:type="dxa"/>
            <w:tcBorders>
              <w:top w:val="single" w:sz="4" w:space="0" w:color="auto"/>
              <w:left w:val="single" w:sz="8" w:space="0" w:color="000000"/>
              <w:bottom w:val="single" w:sz="4" w:space="0" w:color="auto"/>
              <w:right w:val="single" w:sz="8" w:space="0" w:color="000000"/>
            </w:tcBorders>
            <w:shd w:val="clear" w:color="auto" w:fill="FFFFFF"/>
            <w:tcMar>
              <w:top w:w="12" w:type="dxa"/>
              <w:left w:w="107" w:type="dxa"/>
              <w:bottom w:w="0" w:type="dxa"/>
              <w:right w:w="107" w:type="dxa"/>
            </w:tcMar>
          </w:tcPr>
          <w:p w14:paraId="4A69C078" w14:textId="2E980AC3" w:rsidR="00D533BB" w:rsidRPr="008E30AE" w:rsidRDefault="00C444E8" w:rsidP="008E30AE">
            <w:pPr>
              <w:shd w:val="clear" w:color="auto" w:fill="FFFFFF"/>
              <w:ind w:left="133"/>
            </w:pPr>
            <w:r>
              <w:t xml:space="preserve">Punë </w:t>
            </w:r>
            <w:r w:rsidR="00D533BB" w:rsidRPr="008E30AE">
              <w:t>individuale</w:t>
            </w:r>
          </w:p>
          <w:p w14:paraId="15A37149" w14:textId="7D1EE2E8" w:rsidR="00D533BB" w:rsidRPr="008E30AE" w:rsidRDefault="00617794" w:rsidP="008E30AE">
            <w:pPr>
              <w:shd w:val="clear" w:color="auto" w:fill="FFFFFF"/>
              <w:ind w:left="133"/>
            </w:pPr>
            <w:r>
              <w:t>Punë në</w:t>
            </w:r>
            <w:r w:rsidR="00D533BB" w:rsidRPr="008E30AE">
              <w:t xml:space="preserve"> grup</w:t>
            </w:r>
          </w:p>
          <w:p w14:paraId="56099296" w14:textId="77777777" w:rsidR="00D533BB" w:rsidRPr="00145553" w:rsidRDefault="00D533BB" w:rsidP="00EE400A">
            <w:pPr>
              <w:shd w:val="clear" w:color="auto" w:fill="FFFFFF"/>
              <w:ind w:left="133"/>
              <w:rPr>
                <w:i/>
              </w:rPr>
            </w:pPr>
          </w:p>
        </w:tc>
        <w:tc>
          <w:tcPr>
            <w:tcW w:w="1620" w:type="dxa"/>
            <w:tcBorders>
              <w:top w:val="single" w:sz="4" w:space="0" w:color="auto"/>
              <w:left w:val="single" w:sz="8" w:space="0" w:color="000000"/>
              <w:bottom w:val="single" w:sz="4" w:space="0" w:color="auto"/>
              <w:right w:val="single" w:sz="8" w:space="0" w:color="000000"/>
            </w:tcBorders>
            <w:shd w:val="clear" w:color="auto" w:fill="FFFFFF"/>
          </w:tcPr>
          <w:p w14:paraId="484959E9" w14:textId="310A2A80" w:rsidR="00D533BB" w:rsidRPr="00145553" w:rsidRDefault="00C444E8" w:rsidP="005214B9">
            <w:pPr>
              <w:widowControl w:val="0"/>
              <w:shd w:val="clear" w:color="auto" w:fill="FFFFFF"/>
              <w:autoSpaceDE w:val="0"/>
              <w:autoSpaceDN w:val="0"/>
              <w:adjustRightInd w:val="0"/>
              <w:rPr>
                <w:bCs/>
                <w:color w:val="000000"/>
              </w:rPr>
            </w:pPr>
            <w:r>
              <w:rPr>
                <w:bCs/>
                <w:color w:val="000000"/>
              </w:rPr>
              <w:t xml:space="preserve">Vlerësimi për </w:t>
            </w:r>
            <w:r w:rsidR="00D533BB" w:rsidRPr="00145553">
              <w:rPr>
                <w:bCs/>
                <w:color w:val="000000"/>
              </w:rPr>
              <w:t xml:space="preserve">të nxënë </w:t>
            </w:r>
          </w:p>
          <w:p w14:paraId="410B1C2E" w14:textId="24F3CC21" w:rsidR="00D533BB" w:rsidRPr="00145553" w:rsidRDefault="00D533BB" w:rsidP="005214B9">
            <w:pPr>
              <w:widowControl w:val="0"/>
              <w:shd w:val="clear" w:color="auto" w:fill="FFFFFF"/>
              <w:autoSpaceDE w:val="0"/>
              <w:autoSpaceDN w:val="0"/>
              <w:adjustRightInd w:val="0"/>
            </w:pPr>
            <w:r w:rsidRPr="00145553">
              <w:rPr>
                <w:bCs/>
                <w:color w:val="000000"/>
              </w:rPr>
              <w:t>(i vazhdueshëm</w:t>
            </w:r>
            <w:r w:rsidR="00617794">
              <w:rPr>
                <w:bCs/>
                <w:color w:val="000000"/>
              </w:rPr>
              <w:t>)</w:t>
            </w:r>
            <w:r w:rsidRPr="00145553">
              <w:rPr>
                <w:bCs/>
                <w:color w:val="000000"/>
              </w:rPr>
              <w:t xml:space="preserve"> </w:t>
            </w:r>
          </w:p>
        </w:tc>
        <w:tc>
          <w:tcPr>
            <w:tcW w:w="1170" w:type="dxa"/>
            <w:tcBorders>
              <w:top w:val="single" w:sz="4" w:space="0" w:color="auto"/>
              <w:left w:val="single" w:sz="8" w:space="0" w:color="000000"/>
              <w:bottom w:val="single" w:sz="4" w:space="0" w:color="auto"/>
              <w:right w:val="single" w:sz="8" w:space="0" w:color="000000"/>
            </w:tcBorders>
            <w:shd w:val="clear" w:color="auto" w:fill="FFFFFF"/>
          </w:tcPr>
          <w:p w14:paraId="56F79B56" w14:textId="77777777" w:rsidR="00D533BB" w:rsidRPr="00145553" w:rsidRDefault="00D533BB" w:rsidP="00EE400A">
            <w:pPr>
              <w:shd w:val="clear" w:color="auto" w:fill="FFFFFF"/>
              <w:rPr>
                <w:rFonts w:eastAsia="Arial Narrow,Arial"/>
                <w:color w:val="000000"/>
              </w:rPr>
            </w:pPr>
            <w:r w:rsidRPr="00145553">
              <w:rPr>
                <w:rFonts w:eastAsia="Arial Narrow,Arial"/>
                <w:color w:val="000000"/>
              </w:rPr>
              <w:t>Teksti mesimor</w:t>
            </w:r>
          </w:p>
          <w:p w14:paraId="6244F710" w14:textId="2EEB5783" w:rsidR="00A52591" w:rsidRPr="00145553" w:rsidRDefault="00C444E8" w:rsidP="00EE400A">
            <w:pPr>
              <w:shd w:val="clear" w:color="auto" w:fill="FFFFFF"/>
              <w:rPr>
                <w:rFonts w:eastAsia="Arial Narrow,Arial"/>
                <w:color w:val="000000"/>
              </w:rPr>
            </w:pPr>
            <w:r>
              <w:rPr>
                <w:rFonts w:eastAsia="Arial Narrow,Arial"/>
                <w:color w:val="000000"/>
              </w:rPr>
              <w:t>Burimet e nxënë</w:t>
            </w:r>
            <w:r w:rsidR="00A52591" w:rsidRPr="00145553">
              <w:rPr>
                <w:rFonts w:eastAsia="Arial Narrow,Arial"/>
                <w:color w:val="000000"/>
              </w:rPr>
              <w:t>sve</w:t>
            </w:r>
          </w:p>
        </w:tc>
      </w:tr>
      <w:tr w:rsidR="00D533BB" w:rsidRPr="00145553" w14:paraId="3803056F" w14:textId="77777777" w:rsidTr="00C444E8">
        <w:trPr>
          <w:gridAfter w:val="1"/>
          <w:wAfter w:w="877" w:type="dxa"/>
          <w:trHeight w:val="798"/>
        </w:trPr>
        <w:tc>
          <w:tcPr>
            <w:tcW w:w="14102" w:type="dxa"/>
            <w:gridSpan w:val="8"/>
            <w:tcBorders>
              <w:bottom w:val="nil"/>
            </w:tcBorders>
            <w:shd w:val="clear" w:color="auto" w:fill="auto"/>
          </w:tcPr>
          <w:p w14:paraId="0F3CE253" w14:textId="77777777" w:rsidR="00D533BB" w:rsidRPr="00145553" w:rsidRDefault="00D533BB" w:rsidP="00FD7D8C">
            <w:pPr>
              <w:shd w:val="clear" w:color="auto" w:fill="FFFFFF"/>
              <w:rPr>
                <w:rFonts w:eastAsia="Arial Narrow,Arial"/>
                <w:color w:val="000000"/>
              </w:rPr>
            </w:pPr>
          </w:p>
          <w:p w14:paraId="2DC34A38" w14:textId="77777777" w:rsidR="00D533BB" w:rsidRPr="00145553" w:rsidRDefault="00D533BB" w:rsidP="00FD7D8C">
            <w:pPr>
              <w:shd w:val="clear" w:color="auto" w:fill="FFFFFF"/>
            </w:pPr>
          </w:p>
        </w:tc>
      </w:tr>
    </w:tbl>
    <w:tbl>
      <w:tblPr>
        <w:tblpPr w:leftFromText="180" w:rightFromText="180" w:vertAnchor="text" w:horzAnchor="margin" w:tblpY="-7492"/>
        <w:tblW w:w="13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70"/>
      </w:tblGrid>
      <w:tr w:rsidR="0089567D" w:rsidRPr="00145553" w14:paraId="57CBDE05" w14:textId="77777777" w:rsidTr="0089567D">
        <w:trPr>
          <w:trHeight w:val="17"/>
        </w:trPr>
        <w:tc>
          <w:tcPr>
            <w:tcW w:w="13570" w:type="dxa"/>
            <w:tcBorders>
              <w:top w:val="nil"/>
              <w:bottom w:val="nil"/>
            </w:tcBorders>
          </w:tcPr>
          <w:p w14:paraId="70ED39B6" w14:textId="77777777" w:rsidR="0089567D" w:rsidRPr="00145553" w:rsidRDefault="0089567D" w:rsidP="0089567D"/>
        </w:tc>
      </w:tr>
    </w:tbl>
    <w:p w14:paraId="66F44AEA" w14:textId="77777777" w:rsidR="003D4E51" w:rsidRPr="00145553" w:rsidRDefault="003D4E51" w:rsidP="003D4E51">
      <w:pPr>
        <w:rPr>
          <w:vanish/>
        </w:rPr>
      </w:pPr>
    </w:p>
    <w:p w14:paraId="63E82756" w14:textId="77777777" w:rsidR="009B5665" w:rsidRPr="00145553" w:rsidRDefault="009B5665" w:rsidP="00FD7D8C">
      <w:pPr>
        <w:shd w:val="clear" w:color="auto" w:fill="FFFFFF"/>
      </w:pPr>
    </w:p>
    <w:sectPr w:rsidR="009B5665" w:rsidRPr="00145553" w:rsidSect="0040061D">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1C318" w14:textId="77777777" w:rsidR="00801033" w:rsidRDefault="00801033" w:rsidP="00E726EF">
      <w:r>
        <w:separator/>
      </w:r>
    </w:p>
  </w:endnote>
  <w:endnote w:type="continuationSeparator" w:id="0">
    <w:p w14:paraId="0359B0DB" w14:textId="77777777" w:rsidR="00801033" w:rsidRDefault="00801033" w:rsidP="00E72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sansLight">
    <w:altName w:val="Arial"/>
    <w:charset w:val="00"/>
    <w:family w:val="auto"/>
    <w:pitch w:val="variable"/>
    <w:sig w:usb0="8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Narrow,Arial">
    <w:altName w:val="Times New Roman"/>
    <w:charset w:val="00"/>
    <w:family w:val="roman"/>
    <w:pitch w:val="default"/>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DAA85" w14:textId="4A337D89" w:rsidR="0025229A" w:rsidRPr="0061728C" w:rsidRDefault="0025229A" w:rsidP="0061728C">
    <w:pPr>
      <w:pStyle w:val="Footer"/>
      <w:pBdr>
        <w:top w:val="thinThickSmallGap" w:sz="24" w:space="1" w:color="622423"/>
      </w:pBdr>
      <w:tabs>
        <w:tab w:val="clear" w:pos="4680"/>
        <w:tab w:val="clear" w:pos="9360"/>
        <w:tab w:val="right" w:pos="12960"/>
      </w:tabs>
      <w:rPr>
        <w:rFonts w:ascii="Algerian" w:hAnsi="Algerian"/>
      </w:rPr>
    </w:pPr>
    <w:r>
      <w:rPr>
        <w:rFonts w:ascii="Algerian" w:hAnsi="Algerian"/>
      </w:rPr>
      <w:tab/>
      <w:t>FAQE</w:t>
    </w:r>
    <w:r w:rsidRPr="0061728C">
      <w:rPr>
        <w:rFonts w:ascii="Algerian" w:hAnsi="Algerian"/>
      </w:rPr>
      <w:t xml:space="preserve"> </w:t>
    </w:r>
    <w:r w:rsidRPr="0061728C">
      <w:rPr>
        <w:rFonts w:ascii="Algerian" w:hAnsi="Algerian"/>
      </w:rPr>
      <w:fldChar w:fldCharType="begin"/>
    </w:r>
    <w:r w:rsidRPr="0061728C">
      <w:rPr>
        <w:rFonts w:ascii="Algerian" w:hAnsi="Algerian"/>
      </w:rPr>
      <w:instrText xml:space="preserve"> PAGE   \* MERGEFORMAT </w:instrText>
    </w:r>
    <w:r w:rsidRPr="0061728C">
      <w:rPr>
        <w:rFonts w:ascii="Algerian" w:hAnsi="Algerian"/>
      </w:rPr>
      <w:fldChar w:fldCharType="separate"/>
    </w:r>
    <w:r w:rsidR="0089567D">
      <w:rPr>
        <w:rFonts w:ascii="Algerian" w:hAnsi="Algerian"/>
        <w:noProof/>
      </w:rPr>
      <w:t>25</w:t>
    </w:r>
    <w:r w:rsidRPr="0061728C">
      <w:rPr>
        <w:rFonts w:ascii="Algerian" w:hAnsi="Algerian"/>
      </w:rPr>
      <w:fldChar w:fldCharType="end"/>
    </w:r>
  </w:p>
  <w:p w14:paraId="39635D93" w14:textId="77777777" w:rsidR="0025229A" w:rsidRPr="0061728C" w:rsidRDefault="0025229A">
    <w:pPr>
      <w:pStyle w:val="Footer"/>
      <w:rPr>
        <w:rFonts w:ascii="Algerian" w:hAnsi="Algeri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6B7F0" w14:textId="77777777" w:rsidR="00801033" w:rsidRDefault="00801033" w:rsidP="00E726EF">
      <w:r>
        <w:separator/>
      </w:r>
    </w:p>
  </w:footnote>
  <w:footnote w:type="continuationSeparator" w:id="0">
    <w:p w14:paraId="0821EB1B" w14:textId="77777777" w:rsidR="00801033" w:rsidRDefault="00801033" w:rsidP="00E72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8795B"/>
    <w:multiLevelType w:val="hybridMultilevel"/>
    <w:tmpl w:val="071E4F2A"/>
    <w:lvl w:ilvl="0" w:tplc="4CAAAD60">
      <w:start w:val="6"/>
      <w:numFmt w:val="bullet"/>
      <w:lvlText w:val="-"/>
      <w:lvlJc w:val="left"/>
      <w:pPr>
        <w:ind w:left="360" w:hanging="360"/>
      </w:pPr>
      <w:rPr>
        <w:rFonts w:ascii="Calibri" w:eastAsia="Calibri" w:hAnsi="Calibri" w:cs="Times New Roman"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427998"/>
    <w:multiLevelType w:val="hybridMultilevel"/>
    <w:tmpl w:val="383EEA04"/>
    <w:lvl w:ilvl="0" w:tplc="8CA2A24E">
      <w:start w:val="1"/>
      <w:numFmt w:val="bullet"/>
      <w:lvlText w:val="−"/>
      <w:lvlJc w:val="left"/>
      <w:pPr>
        <w:ind w:left="360" w:hanging="360"/>
      </w:pPr>
      <w:rPr>
        <w:rFonts w:ascii="Vladimir Script" w:hAnsi="Vladimir Script"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41398"/>
    <w:multiLevelType w:val="hybridMultilevel"/>
    <w:tmpl w:val="D392FDCE"/>
    <w:lvl w:ilvl="0" w:tplc="041C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CA26A64E">
      <w:numFmt w:val="bullet"/>
      <w:lvlText w:val="-"/>
      <w:lvlJc w:val="left"/>
      <w:pPr>
        <w:ind w:left="360" w:hanging="360"/>
      </w:pPr>
      <w:rPr>
        <w:rFonts w:ascii="Times New Roman" w:eastAsia="Calibri" w:hAnsi="Times New Roman" w:cs="Times New Roman"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3" w15:restartNumberingAfterBreak="0">
    <w:nsid w:val="446804F2"/>
    <w:multiLevelType w:val="hybridMultilevel"/>
    <w:tmpl w:val="AB78C9F4"/>
    <w:lvl w:ilvl="0" w:tplc="8CA2A24E">
      <w:start w:val="1"/>
      <w:numFmt w:val="bullet"/>
      <w:lvlText w:val="−"/>
      <w:lvlJc w:val="left"/>
      <w:pPr>
        <w:ind w:left="360" w:hanging="360"/>
      </w:pPr>
      <w:rPr>
        <w:rFonts w:ascii="Vladimir Script" w:hAnsi="Vladimir Script"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88C0A49"/>
    <w:multiLevelType w:val="hybridMultilevel"/>
    <w:tmpl w:val="AC3E7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2E5365"/>
    <w:multiLevelType w:val="hybridMultilevel"/>
    <w:tmpl w:val="0B6EE2BE"/>
    <w:lvl w:ilvl="0" w:tplc="1F2E9EE8">
      <w:start w:val="1"/>
      <w:numFmt w:val="decimal"/>
      <w:lvlText w:val="%1."/>
      <w:lvlJc w:val="left"/>
      <w:pPr>
        <w:tabs>
          <w:tab w:val="num" w:pos="630"/>
        </w:tabs>
        <w:ind w:left="630" w:hanging="360"/>
      </w:pPr>
      <w:rPr>
        <w:rFonts w:hint="default"/>
        <w:color w:val="auto"/>
      </w:rPr>
    </w:lvl>
    <w:lvl w:ilvl="1" w:tplc="4254DD8A">
      <w:start w:val="1"/>
      <w:numFmt w:val="bullet"/>
      <w:lvlText w:val="-"/>
      <w:lvlJc w:val="left"/>
      <w:pPr>
        <w:ind w:left="1426" w:hanging="360"/>
      </w:pPr>
      <w:rPr>
        <w:rFonts w:ascii="Times New Roman" w:eastAsia="Calibri" w:hAnsi="Times New Roman" w:cs="Times New Roman" w:hint="default"/>
        <w:color w:val="auto"/>
      </w:rPr>
    </w:lvl>
    <w:lvl w:ilvl="2" w:tplc="0809001B" w:tentative="1">
      <w:start w:val="1"/>
      <w:numFmt w:val="lowerRoman"/>
      <w:lvlText w:val="%3."/>
      <w:lvlJc w:val="right"/>
      <w:pPr>
        <w:ind w:left="2146" w:hanging="180"/>
      </w:pPr>
    </w:lvl>
    <w:lvl w:ilvl="3" w:tplc="0809000F" w:tentative="1">
      <w:start w:val="1"/>
      <w:numFmt w:val="decimal"/>
      <w:lvlText w:val="%4."/>
      <w:lvlJc w:val="left"/>
      <w:pPr>
        <w:ind w:left="2866" w:hanging="360"/>
      </w:pPr>
    </w:lvl>
    <w:lvl w:ilvl="4" w:tplc="08090019" w:tentative="1">
      <w:start w:val="1"/>
      <w:numFmt w:val="lowerLetter"/>
      <w:lvlText w:val="%5."/>
      <w:lvlJc w:val="left"/>
      <w:pPr>
        <w:ind w:left="3586" w:hanging="360"/>
      </w:pPr>
    </w:lvl>
    <w:lvl w:ilvl="5" w:tplc="0809001B" w:tentative="1">
      <w:start w:val="1"/>
      <w:numFmt w:val="lowerRoman"/>
      <w:lvlText w:val="%6."/>
      <w:lvlJc w:val="right"/>
      <w:pPr>
        <w:ind w:left="4306" w:hanging="180"/>
      </w:pPr>
    </w:lvl>
    <w:lvl w:ilvl="6" w:tplc="0809000F" w:tentative="1">
      <w:start w:val="1"/>
      <w:numFmt w:val="decimal"/>
      <w:lvlText w:val="%7."/>
      <w:lvlJc w:val="left"/>
      <w:pPr>
        <w:ind w:left="5026" w:hanging="360"/>
      </w:pPr>
    </w:lvl>
    <w:lvl w:ilvl="7" w:tplc="08090019" w:tentative="1">
      <w:start w:val="1"/>
      <w:numFmt w:val="lowerLetter"/>
      <w:lvlText w:val="%8."/>
      <w:lvlJc w:val="left"/>
      <w:pPr>
        <w:ind w:left="5746" w:hanging="360"/>
      </w:pPr>
    </w:lvl>
    <w:lvl w:ilvl="8" w:tplc="0809001B" w:tentative="1">
      <w:start w:val="1"/>
      <w:numFmt w:val="lowerRoman"/>
      <w:lvlText w:val="%9."/>
      <w:lvlJc w:val="right"/>
      <w:pPr>
        <w:ind w:left="6466" w:hanging="180"/>
      </w:pPr>
    </w:lvl>
  </w:abstractNum>
  <w:abstractNum w:abstractNumId="6" w15:restartNumberingAfterBreak="0">
    <w:nsid w:val="7CD95CBE"/>
    <w:multiLevelType w:val="hybridMultilevel"/>
    <w:tmpl w:val="51BE44A6"/>
    <w:lvl w:ilvl="0" w:tplc="8CA2A24E">
      <w:start w:val="1"/>
      <w:numFmt w:val="bullet"/>
      <w:lvlText w:val="−"/>
      <w:lvlJc w:val="left"/>
      <w:pPr>
        <w:ind w:left="360" w:hanging="360"/>
      </w:pPr>
      <w:rPr>
        <w:rFonts w:ascii="Vladimir Script" w:hAnsi="Vladimir Script"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73234227">
    <w:abstractNumId w:val="4"/>
  </w:num>
  <w:num w:numId="2" w16cid:durableId="1005090917">
    <w:abstractNumId w:val="0"/>
  </w:num>
  <w:num w:numId="3" w16cid:durableId="1793859744">
    <w:abstractNumId w:val="6"/>
  </w:num>
  <w:num w:numId="4" w16cid:durableId="281888466">
    <w:abstractNumId w:val="3"/>
  </w:num>
  <w:num w:numId="5" w16cid:durableId="1460604907">
    <w:abstractNumId w:val="2"/>
  </w:num>
  <w:num w:numId="6" w16cid:durableId="1563519458">
    <w:abstractNumId w:val="1"/>
  </w:num>
  <w:num w:numId="7" w16cid:durableId="452139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391"/>
    <w:rsid w:val="000075A8"/>
    <w:rsid w:val="00007C54"/>
    <w:rsid w:val="000136A1"/>
    <w:rsid w:val="00022887"/>
    <w:rsid w:val="000436B0"/>
    <w:rsid w:val="00065C89"/>
    <w:rsid w:val="00070A66"/>
    <w:rsid w:val="00086151"/>
    <w:rsid w:val="000C49C0"/>
    <w:rsid w:val="000D2436"/>
    <w:rsid w:val="000E0201"/>
    <w:rsid w:val="000E1236"/>
    <w:rsid w:val="000F17EA"/>
    <w:rsid w:val="000F51FD"/>
    <w:rsid w:val="00102A9D"/>
    <w:rsid w:val="00107E17"/>
    <w:rsid w:val="00112953"/>
    <w:rsid w:val="001205BC"/>
    <w:rsid w:val="00123033"/>
    <w:rsid w:val="00125284"/>
    <w:rsid w:val="001300FE"/>
    <w:rsid w:val="00137656"/>
    <w:rsid w:val="001401B7"/>
    <w:rsid w:val="001411D7"/>
    <w:rsid w:val="001426E2"/>
    <w:rsid w:val="00145553"/>
    <w:rsid w:val="001629A5"/>
    <w:rsid w:val="00174FE3"/>
    <w:rsid w:val="00190D46"/>
    <w:rsid w:val="00192791"/>
    <w:rsid w:val="001927D5"/>
    <w:rsid w:val="001A1B6B"/>
    <w:rsid w:val="001A24F6"/>
    <w:rsid w:val="001B5239"/>
    <w:rsid w:val="001C2998"/>
    <w:rsid w:val="001D2216"/>
    <w:rsid w:val="001D2D06"/>
    <w:rsid w:val="001E0BAC"/>
    <w:rsid w:val="001E72D7"/>
    <w:rsid w:val="001F0D38"/>
    <w:rsid w:val="001F6CBC"/>
    <w:rsid w:val="00207A80"/>
    <w:rsid w:val="0021301C"/>
    <w:rsid w:val="00215029"/>
    <w:rsid w:val="00226AE6"/>
    <w:rsid w:val="002341F5"/>
    <w:rsid w:val="00241EF8"/>
    <w:rsid w:val="0025229A"/>
    <w:rsid w:val="002544C3"/>
    <w:rsid w:val="00260EA7"/>
    <w:rsid w:val="00267003"/>
    <w:rsid w:val="002717C1"/>
    <w:rsid w:val="00271F15"/>
    <w:rsid w:val="0027482F"/>
    <w:rsid w:val="00274E2E"/>
    <w:rsid w:val="00285FD6"/>
    <w:rsid w:val="00287D14"/>
    <w:rsid w:val="00292C51"/>
    <w:rsid w:val="0029330F"/>
    <w:rsid w:val="0029656D"/>
    <w:rsid w:val="002A1EAF"/>
    <w:rsid w:val="002A24CA"/>
    <w:rsid w:val="002A2B66"/>
    <w:rsid w:val="002A4F01"/>
    <w:rsid w:val="002B0446"/>
    <w:rsid w:val="002B6A05"/>
    <w:rsid w:val="002B7E3E"/>
    <w:rsid w:val="002C5B80"/>
    <w:rsid w:val="002C69A4"/>
    <w:rsid w:val="002D6E85"/>
    <w:rsid w:val="002E46F3"/>
    <w:rsid w:val="002E6FE0"/>
    <w:rsid w:val="002E72E9"/>
    <w:rsid w:val="00302445"/>
    <w:rsid w:val="003058DB"/>
    <w:rsid w:val="00307B99"/>
    <w:rsid w:val="003165DD"/>
    <w:rsid w:val="003171F3"/>
    <w:rsid w:val="00326127"/>
    <w:rsid w:val="00326E2D"/>
    <w:rsid w:val="00334E7A"/>
    <w:rsid w:val="00356C47"/>
    <w:rsid w:val="0036227E"/>
    <w:rsid w:val="0037002E"/>
    <w:rsid w:val="00374AB7"/>
    <w:rsid w:val="00375BC7"/>
    <w:rsid w:val="0037752A"/>
    <w:rsid w:val="00380332"/>
    <w:rsid w:val="00390E02"/>
    <w:rsid w:val="003A228B"/>
    <w:rsid w:val="003A76E3"/>
    <w:rsid w:val="003B42AF"/>
    <w:rsid w:val="003B476B"/>
    <w:rsid w:val="003C129A"/>
    <w:rsid w:val="003C1410"/>
    <w:rsid w:val="003C173A"/>
    <w:rsid w:val="003C3861"/>
    <w:rsid w:val="003D4E51"/>
    <w:rsid w:val="003E2458"/>
    <w:rsid w:val="003F1B72"/>
    <w:rsid w:val="003F3CAB"/>
    <w:rsid w:val="003F79EA"/>
    <w:rsid w:val="0040061D"/>
    <w:rsid w:val="00403CE2"/>
    <w:rsid w:val="00410023"/>
    <w:rsid w:val="00412E8A"/>
    <w:rsid w:val="0041697D"/>
    <w:rsid w:val="00427270"/>
    <w:rsid w:val="00430416"/>
    <w:rsid w:val="00437217"/>
    <w:rsid w:val="0044161C"/>
    <w:rsid w:val="00442B33"/>
    <w:rsid w:val="00455810"/>
    <w:rsid w:val="00463FE7"/>
    <w:rsid w:val="00465E26"/>
    <w:rsid w:val="00466399"/>
    <w:rsid w:val="00470EB4"/>
    <w:rsid w:val="004721D4"/>
    <w:rsid w:val="004766F8"/>
    <w:rsid w:val="004C2796"/>
    <w:rsid w:val="004C4BFB"/>
    <w:rsid w:val="004D456A"/>
    <w:rsid w:val="004D6463"/>
    <w:rsid w:val="004D6A88"/>
    <w:rsid w:val="004E5329"/>
    <w:rsid w:val="004F67D8"/>
    <w:rsid w:val="005164A9"/>
    <w:rsid w:val="0052062D"/>
    <w:rsid w:val="00520EEA"/>
    <w:rsid w:val="005214B9"/>
    <w:rsid w:val="005236FB"/>
    <w:rsid w:val="00523DC2"/>
    <w:rsid w:val="00527A53"/>
    <w:rsid w:val="0054038C"/>
    <w:rsid w:val="005407BD"/>
    <w:rsid w:val="00550478"/>
    <w:rsid w:val="00553AC3"/>
    <w:rsid w:val="00582DE0"/>
    <w:rsid w:val="00592BD6"/>
    <w:rsid w:val="005940A4"/>
    <w:rsid w:val="00597CAC"/>
    <w:rsid w:val="005A3C97"/>
    <w:rsid w:val="005A7304"/>
    <w:rsid w:val="005B2DE9"/>
    <w:rsid w:val="005B41E2"/>
    <w:rsid w:val="005C5A31"/>
    <w:rsid w:val="005C7DD9"/>
    <w:rsid w:val="005E5B1F"/>
    <w:rsid w:val="005F2FAD"/>
    <w:rsid w:val="006033A0"/>
    <w:rsid w:val="0060558C"/>
    <w:rsid w:val="00613A51"/>
    <w:rsid w:val="0061728C"/>
    <w:rsid w:val="00617794"/>
    <w:rsid w:val="00621815"/>
    <w:rsid w:val="006275B8"/>
    <w:rsid w:val="006362D2"/>
    <w:rsid w:val="0063700C"/>
    <w:rsid w:val="006419D1"/>
    <w:rsid w:val="00643D50"/>
    <w:rsid w:val="00646A8A"/>
    <w:rsid w:val="006507D9"/>
    <w:rsid w:val="00653C40"/>
    <w:rsid w:val="0066475B"/>
    <w:rsid w:val="00666D85"/>
    <w:rsid w:val="006720CD"/>
    <w:rsid w:val="00676C7D"/>
    <w:rsid w:val="006979CB"/>
    <w:rsid w:val="006A01B1"/>
    <w:rsid w:val="006A6FCB"/>
    <w:rsid w:val="006C63D5"/>
    <w:rsid w:val="006C678C"/>
    <w:rsid w:val="006C743F"/>
    <w:rsid w:val="006D62C7"/>
    <w:rsid w:val="006E1A39"/>
    <w:rsid w:val="006E37D2"/>
    <w:rsid w:val="006E4FD0"/>
    <w:rsid w:val="006F0291"/>
    <w:rsid w:val="00706962"/>
    <w:rsid w:val="0071138A"/>
    <w:rsid w:val="00730C24"/>
    <w:rsid w:val="00732D87"/>
    <w:rsid w:val="0073446E"/>
    <w:rsid w:val="007363C0"/>
    <w:rsid w:val="00746991"/>
    <w:rsid w:val="007524B7"/>
    <w:rsid w:val="0075532D"/>
    <w:rsid w:val="00775DB0"/>
    <w:rsid w:val="0077786A"/>
    <w:rsid w:val="007872DB"/>
    <w:rsid w:val="007A126A"/>
    <w:rsid w:val="007A595A"/>
    <w:rsid w:val="007B2A1E"/>
    <w:rsid w:val="007B35F8"/>
    <w:rsid w:val="007B748E"/>
    <w:rsid w:val="007C761D"/>
    <w:rsid w:val="007D555A"/>
    <w:rsid w:val="007E634A"/>
    <w:rsid w:val="00801033"/>
    <w:rsid w:val="008040FE"/>
    <w:rsid w:val="0081306C"/>
    <w:rsid w:val="008173FB"/>
    <w:rsid w:val="00823981"/>
    <w:rsid w:val="00825E2D"/>
    <w:rsid w:val="008261F5"/>
    <w:rsid w:val="00830A6B"/>
    <w:rsid w:val="00840C5F"/>
    <w:rsid w:val="00841BA9"/>
    <w:rsid w:val="00853B57"/>
    <w:rsid w:val="008571F3"/>
    <w:rsid w:val="0087353E"/>
    <w:rsid w:val="0087547C"/>
    <w:rsid w:val="00882B7D"/>
    <w:rsid w:val="0089122B"/>
    <w:rsid w:val="008923A4"/>
    <w:rsid w:val="0089546E"/>
    <w:rsid w:val="0089567D"/>
    <w:rsid w:val="008A5805"/>
    <w:rsid w:val="008A626A"/>
    <w:rsid w:val="008B0A5B"/>
    <w:rsid w:val="008B2FAC"/>
    <w:rsid w:val="008B6C60"/>
    <w:rsid w:val="008D2335"/>
    <w:rsid w:val="008D312C"/>
    <w:rsid w:val="008E30AE"/>
    <w:rsid w:val="008F51BA"/>
    <w:rsid w:val="00900936"/>
    <w:rsid w:val="00915F49"/>
    <w:rsid w:val="009208D7"/>
    <w:rsid w:val="00922EC7"/>
    <w:rsid w:val="0093026D"/>
    <w:rsid w:val="00933F52"/>
    <w:rsid w:val="00940180"/>
    <w:rsid w:val="009405FA"/>
    <w:rsid w:val="00940CA1"/>
    <w:rsid w:val="00943158"/>
    <w:rsid w:val="00945D0B"/>
    <w:rsid w:val="00954B3C"/>
    <w:rsid w:val="0095772D"/>
    <w:rsid w:val="009677CC"/>
    <w:rsid w:val="00981D2B"/>
    <w:rsid w:val="0098268D"/>
    <w:rsid w:val="0098363D"/>
    <w:rsid w:val="00984A26"/>
    <w:rsid w:val="009A1193"/>
    <w:rsid w:val="009A5859"/>
    <w:rsid w:val="009B5665"/>
    <w:rsid w:val="009B6456"/>
    <w:rsid w:val="009B7FE3"/>
    <w:rsid w:val="009C264E"/>
    <w:rsid w:val="009C4F9B"/>
    <w:rsid w:val="009C59EF"/>
    <w:rsid w:val="009D77E2"/>
    <w:rsid w:val="009D790F"/>
    <w:rsid w:val="009E373C"/>
    <w:rsid w:val="009F3E88"/>
    <w:rsid w:val="009F52F0"/>
    <w:rsid w:val="00A06D5F"/>
    <w:rsid w:val="00A16701"/>
    <w:rsid w:val="00A22C76"/>
    <w:rsid w:val="00A30BBA"/>
    <w:rsid w:val="00A475FA"/>
    <w:rsid w:val="00A52591"/>
    <w:rsid w:val="00A70365"/>
    <w:rsid w:val="00A74268"/>
    <w:rsid w:val="00A77FCA"/>
    <w:rsid w:val="00A84CC8"/>
    <w:rsid w:val="00A94382"/>
    <w:rsid w:val="00AB5354"/>
    <w:rsid w:val="00AC412A"/>
    <w:rsid w:val="00AD10AB"/>
    <w:rsid w:val="00AD1BF5"/>
    <w:rsid w:val="00AE09A8"/>
    <w:rsid w:val="00AF6237"/>
    <w:rsid w:val="00B00034"/>
    <w:rsid w:val="00B005A1"/>
    <w:rsid w:val="00B03447"/>
    <w:rsid w:val="00B03A3E"/>
    <w:rsid w:val="00B05E81"/>
    <w:rsid w:val="00B10F10"/>
    <w:rsid w:val="00B13C7C"/>
    <w:rsid w:val="00B15F4B"/>
    <w:rsid w:val="00B21768"/>
    <w:rsid w:val="00B34735"/>
    <w:rsid w:val="00B34A5B"/>
    <w:rsid w:val="00B463B3"/>
    <w:rsid w:val="00B47437"/>
    <w:rsid w:val="00B47CA9"/>
    <w:rsid w:val="00B47CDA"/>
    <w:rsid w:val="00B53440"/>
    <w:rsid w:val="00B56ECC"/>
    <w:rsid w:val="00B600DF"/>
    <w:rsid w:val="00B75391"/>
    <w:rsid w:val="00B83746"/>
    <w:rsid w:val="00BA37A8"/>
    <w:rsid w:val="00BA585B"/>
    <w:rsid w:val="00BB3384"/>
    <w:rsid w:val="00BB35ED"/>
    <w:rsid w:val="00BB3FD2"/>
    <w:rsid w:val="00BD001E"/>
    <w:rsid w:val="00BD2FB4"/>
    <w:rsid w:val="00BD3593"/>
    <w:rsid w:val="00BD5AFD"/>
    <w:rsid w:val="00BF57CC"/>
    <w:rsid w:val="00BF68A5"/>
    <w:rsid w:val="00C01919"/>
    <w:rsid w:val="00C07E79"/>
    <w:rsid w:val="00C178A3"/>
    <w:rsid w:val="00C2166E"/>
    <w:rsid w:val="00C2321E"/>
    <w:rsid w:val="00C26FF4"/>
    <w:rsid w:val="00C30823"/>
    <w:rsid w:val="00C30E87"/>
    <w:rsid w:val="00C33103"/>
    <w:rsid w:val="00C3755F"/>
    <w:rsid w:val="00C40349"/>
    <w:rsid w:val="00C41BD8"/>
    <w:rsid w:val="00C444E8"/>
    <w:rsid w:val="00C5071E"/>
    <w:rsid w:val="00C52BC0"/>
    <w:rsid w:val="00C53F49"/>
    <w:rsid w:val="00C57433"/>
    <w:rsid w:val="00C617A0"/>
    <w:rsid w:val="00C629E8"/>
    <w:rsid w:val="00C72501"/>
    <w:rsid w:val="00C857C7"/>
    <w:rsid w:val="00C97793"/>
    <w:rsid w:val="00CA0E12"/>
    <w:rsid w:val="00CA7138"/>
    <w:rsid w:val="00CB539B"/>
    <w:rsid w:val="00CC24A1"/>
    <w:rsid w:val="00CC569A"/>
    <w:rsid w:val="00CD6558"/>
    <w:rsid w:val="00CE2977"/>
    <w:rsid w:val="00D00E22"/>
    <w:rsid w:val="00D01DFE"/>
    <w:rsid w:val="00D02074"/>
    <w:rsid w:val="00D07407"/>
    <w:rsid w:val="00D21271"/>
    <w:rsid w:val="00D22E75"/>
    <w:rsid w:val="00D24634"/>
    <w:rsid w:val="00D26D3C"/>
    <w:rsid w:val="00D327DF"/>
    <w:rsid w:val="00D32E78"/>
    <w:rsid w:val="00D36C47"/>
    <w:rsid w:val="00D422F6"/>
    <w:rsid w:val="00D43402"/>
    <w:rsid w:val="00D45D80"/>
    <w:rsid w:val="00D52FA8"/>
    <w:rsid w:val="00D533BB"/>
    <w:rsid w:val="00D62305"/>
    <w:rsid w:val="00D62E7E"/>
    <w:rsid w:val="00D724D9"/>
    <w:rsid w:val="00D73155"/>
    <w:rsid w:val="00D738D3"/>
    <w:rsid w:val="00D96B00"/>
    <w:rsid w:val="00DD017C"/>
    <w:rsid w:val="00DD5014"/>
    <w:rsid w:val="00DE34D0"/>
    <w:rsid w:val="00DF224A"/>
    <w:rsid w:val="00E101B0"/>
    <w:rsid w:val="00E17370"/>
    <w:rsid w:val="00E22AC9"/>
    <w:rsid w:val="00E47988"/>
    <w:rsid w:val="00E56267"/>
    <w:rsid w:val="00E6334C"/>
    <w:rsid w:val="00E655F6"/>
    <w:rsid w:val="00E726EF"/>
    <w:rsid w:val="00E7582E"/>
    <w:rsid w:val="00E847A5"/>
    <w:rsid w:val="00EA50AD"/>
    <w:rsid w:val="00EB32DE"/>
    <w:rsid w:val="00EB5729"/>
    <w:rsid w:val="00EB7E2C"/>
    <w:rsid w:val="00EC0689"/>
    <w:rsid w:val="00EC15FA"/>
    <w:rsid w:val="00EC24F6"/>
    <w:rsid w:val="00EC28F8"/>
    <w:rsid w:val="00EC6BCC"/>
    <w:rsid w:val="00ED6364"/>
    <w:rsid w:val="00EE10ED"/>
    <w:rsid w:val="00EE3194"/>
    <w:rsid w:val="00EE400A"/>
    <w:rsid w:val="00F0002C"/>
    <w:rsid w:val="00F00477"/>
    <w:rsid w:val="00F24D67"/>
    <w:rsid w:val="00F32139"/>
    <w:rsid w:val="00F3553B"/>
    <w:rsid w:val="00F37514"/>
    <w:rsid w:val="00F42E8D"/>
    <w:rsid w:val="00F5377C"/>
    <w:rsid w:val="00F602FE"/>
    <w:rsid w:val="00F775AA"/>
    <w:rsid w:val="00F8057D"/>
    <w:rsid w:val="00F90D0B"/>
    <w:rsid w:val="00F91A45"/>
    <w:rsid w:val="00F92AEA"/>
    <w:rsid w:val="00F93DDE"/>
    <w:rsid w:val="00F93F58"/>
    <w:rsid w:val="00FA2580"/>
    <w:rsid w:val="00FA445D"/>
    <w:rsid w:val="00FA6573"/>
    <w:rsid w:val="00FB37C1"/>
    <w:rsid w:val="00FB39A2"/>
    <w:rsid w:val="00FB6367"/>
    <w:rsid w:val="00FB6E85"/>
    <w:rsid w:val="00FB7B2E"/>
    <w:rsid w:val="00FC233E"/>
    <w:rsid w:val="00FC4640"/>
    <w:rsid w:val="00FD7D8C"/>
    <w:rsid w:val="00FE0703"/>
    <w:rsid w:val="00FE3878"/>
    <w:rsid w:val="00FE413D"/>
    <w:rsid w:val="00FF1C3B"/>
    <w:rsid w:val="00FF2953"/>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59A0E1"/>
  <w15:chartTrackingRefBased/>
  <w15:docId w15:val="{0208EF58-4E9A-354D-85D6-7C076129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q-A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477"/>
    <w:rPr>
      <w:rFonts w:ascii="Times New Roman" w:eastAsia="Times New Roman" w:hAnsi="Times New Roman"/>
      <w:sz w:val="24"/>
      <w:szCs w:val="24"/>
      <w:lang w:eastAsia="en-US"/>
    </w:rPr>
  </w:style>
  <w:style w:type="paragraph" w:styleId="Heading2">
    <w:name w:val="heading 2"/>
    <w:basedOn w:val="Normal"/>
    <w:next w:val="Normal"/>
    <w:link w:val="Heading2Char"/>
    <w:uiPriority w:val="9"/>
    <w:qFormat/>
    <w:rsid w:val="0040061D"/>
    <w:pPr>
      <w:keepNext/>
      <w:keepLines/>
      <w:spacing w:before="200"/>
      <w:outlineLvl w:val="1"/>
    </w:pPr>
    <w:rPr>
      <w:rFonts w:ascii="Calibri Light" w:hAnsi="Calibri Light"/>
      <w:b/>
      <w:bCs/>
      <w:color w:val="5B9BD5"/>
      <w:sz w:val="26"/>
      <w:szCs w:val="26"/>
      <w:lang w:eastAsia="x-none"/>
    </w:rPr>
  </w:style>
  <w:style w:type="paragraph" w:styleId="Heading4">
    <w:name w:val="heading 4"/>
    <w:basedOn w:val="Normal"/>
    <w:next w:val="Normal"/>
    <w:link w:val="Heading4Char"/>
    <w:qFormat/>
    <w:rsid w:val="0040061D"/>
    <w:pPr>
      <w:keepNext/>
      <w:outlineLvl w:val="3"/>
    </w:pPr>
    <w:rPr>
      <w:rFonts w:eastAsia="MS Mincho"/>
      <w:b/>
      <w:bCs/>
      <w:u w:val="single"/>
      <w:lang w:val="it-IT"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40061D"/>
    <w:rPr>
      <w:rFonts w:ascii="Calibri Light" w:eastAsia="Times New Roman" w:hAnsi="Calibri Light" w:cs="Times New Roman"/>
      <w:b/>
      <w:bCs/>
      <w:color w:val="5B9BD5"/>
      <w:sz w:val="26"/>
      <w:szCs w:val="26"/>
      <w:lang w:val="sq-AL"/>
    </w:rPr>
  </w:style>
  <w:style w:type="character" w:customStyle="1" w:styleId="Heading4Char">
    <w:name w:val="Heading 4 Char"/>
    <w:link w:val="Heading4"/>
    <w:rsid w:val="0040061D"/>
    <w:rPr>
      <w:rFonts w:ascii="Times New Roman" w:eastAsia="MS Mincho" w:hAnsi="Times New Roman" w:cs="Times New Roman"/>
      <w:b/>
      <w:bCs/>
      <w:sz w:val="24"/>
      <w:szCs w:val="24"/>
      <w:u w:val="single"/>
      <w:lang w:val="it-IT"/>
    </w:rPr>
  </w:style>
  <w:style w:type="character" w:styleId="Emphasis">
    <w:name w:val="Emphasis"/>
    <w:qFormat/>
    <w:rsid w:val="0040061D"/>
    <w:rPr>
      <w:i/>
      <w:iCs/>
    </w:rPr>
  </w:style>
  <w:style w:type="paragraph" w:customStyle="1" w:styleId="ColourfulListAccent11">
    <w:name w:val="Colourful List – Accent 11"/>
    <w:basedOn w:val="Normal"/>
    <w:uiPriority w:val="34"/>
    <w:qFormat/>
    <w:rsid w:val="0040061D"/>
    <w:pPr>
      <w:ind w:left="720" w:firstLine="288"/>
      <w:contextualSpacing/>
      <w:jc w:val="both"/>
    </w:pPr>
    <w:rPr>
      <w:rFonts w:ascii="Calibri" w:eastAsia="MS Mincho" w:hAnsi="Calibri"/>
      <w:sz w:val="22"/>
      <w:szCs w:val="22"/>
    </w:rPr>
  </w:style>
  <w:style w:type="table" w:styleId="TableGrid">
    <w:name w:val="Table Grid"/>
    <w:basedOn w:val="TableNormal"/>
    <w:uiPriority w:val="59"/>
    <w:rsid w:val="004006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semiHidden/>
    <w:unhideWhenUsed/>
    <w:rsid w:val="0040061D"/>
    <w:pPr>
      <w:spacing w:after="200" w:line="276" w:lineRule="auto"/>
    </w:pPr>
    <w:rPr>
      <w:rFonts w:ascii="Calibri" w:hAnsi="Calibri"/>
      <w:sz w:val="20"/>
      <w:szCs w:val="20"/>
      <w:lang w:val="x-none" w:eastAsia="x-none"/>
    </w:rPr>
  </w:style>
  <w:style w:type="character" w:customStyle="1" w:styleId="CommentTextChar">
    <w:name w:val="Comment Text Char"/>
    <w:link w:val="CommentText"/>
    <w:uiPriority w:val="99"/>
    <w:semiHidden/>
    <w:rsid w:val="0040061D"/>
    <w:rPr>
      <w:rFonts w:ascii="Calibri" w:eastAsia="Times New Roman" w:hAnsi="Calibri" w:cs="Times New Roman"/>
      <w:sz w:val="20"/>
      <w:szCs w:val="20"/>
    </w:rPr>
  </w:style>
  <w:style w:type="character" w:styleId="CommentReference">
    <w:name w:val="annotation reference"/>
    <w:uiPriority w:val="99"/>
    <w:semiHidden/>
    <w:unhideWhenUsed/>
    <w:rsid w:val="0040061D"/>
    <w:rPr>
      <w:sz w:val="16"/>
      <w:szCs w:val="16"/>
    </w:rPr>
  </w:style>
  <w:style w:type="paragraph" w:styleId="BalloonText">
    <w:name w:val="Balloon Text"/>
    <w:basedOn w:val="Normal"/>
    <w:link w:val="BalloonTextChar"/>
    <w:uiPriority w:val="99"/>
    <w:semiHidden/>
    <w:unhideWhenUsed/>
    <w:rsid w:val="0040061D"/>
    <w:rPr>
      <w:rFonts w:ascii="Tahoma" w:hAnsi="Tahoma"/>
      <w:sz w:val="16"/>
      <w:szCs w:val="16"/>
      <w:lang w:eastAsia="x-none"/>
    </w:rPr>
  </w:style>
  <w:style w:type="character" w:customStyle="1" w:styleId="BalloonTextChar">
    <w:name w:val="Balloon Text Char"/>
    <w:link w:val="BalloonText"/>
    <w:uiPriority w:val="99"/>
    <w:semiHidden/>
    <w:rsid w:val="0040061D"/>
    <w:rPr>
      <w:rFonts w:ascii="Tahoma" w:eastAsia="Times New Roman" w:hAnsi="Tahoma" w:cs="Tahoma"/>
      <w:sz w:val="16"/>
      <w:szCs w:val="16"/>
      <w:lang w:val="sq-AL"/>
    </w:rPr>
  </w:style>
  <w:style w:type="table" w:customStyle="1" w:styleId="TableGrid1">
    <w:name w:val="Table Grid1"/>
    <w:basedOn w:val="TableNormal"/>
    <w:next w:val="TableGrid"/>
    <w:uiPriority w:val="59"/>
    <w:rsid w:val="001629A5"/>
    <w:rPr>
      <w:lang w:eastAsia="sq-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726EF"/>
    <w:pPr>
      <w:tabs>
        <w:tab w:val="center" w:pos="4680"/>
        <w:tab w:val="right" w:pos="9360"/>
      </w:tabs>
    </w:pPr>
    <w:rPr>
      <w:lang w:eastAsia="x-none"/>
    </w:rPr>
  </w:style>
  <w:style w:type="character" w:customStyle="1" w:styleId="HeaderChar">
    <w:name w:val="Header Char"/>
    <w:link w:val="Header"/>
    <w:uiPriority w:val="99"/>
    <w:rsid w:val="00E726EF"/>
    <w:rPr>
      <w:rFonts w:ascii="Times New Roman" w:eastAsia="Times New Roman" w:hAnsi="Times New Roman" w:cs="Times New Roman"/>
      <w:sz w:val="24"/>
      <w:szCs w:val="24"/>
      <w:lang w:val="sq-AL"/>
    </w:rPr>
  </w:style>
  <w:style w:type="paragraph" w:styleId="Footer">
    <w:name w:val="footer"/>
    <w:basedOn w:val="Normal"/>
    <w:link w:val="FooterChar"/>
    <w:uiPriority w:val="99"/>
    <w:unhideWhenUsed/>
    <w:rsid w:val="00E726EF"/>
    <w:pPr>
      <w:tabs>
        <w:tab w:val="center" w:pos="4680"/>
        <w:tab w:val="right" w:pos="9360"/>
      </w:tabs>
    </w:pPr>
    <w:rPr>
      <w:lang w:eastAsia="x-none"/>
    </w:rPr>
  </w:style>
  <w:style w:type="character" w:customStyle="1" w:styleId="FooterChar">
    <w:name w:val="Footer Char"/>
    <w:link w:val="Footer"/>
    <w:uiPriority w:val="99"/>
    <w:rsid w:val="00E726EF"/>
    <w:rPr>
      <w:rFonts w:ascii="Times New Roman" w:eastAsia="Times New Roman" w:hAnsi="Times New Roman" w:cs="Times New Roman"/>
      <w:sz w:val="24"/>
      <w:szCs w:val="24"/>
      <w:lang w:val="sq-AL"/>
    </w:rPr>
  </w:style>
  <w:style w:type="paragraph" w:customStyle="1" w:styleId="Standard">
    <w:name w:val="Standard"/>
    <w:rsid w:val="005C5A31"/>
    <w:pPr>
      <w:suppressAutoHyphens/>
      <w:autoSpaceDN w:val="0"/>
      <w:spacing w:after="200" w:line="276" w:lineRule="auto"/>
    </w:pPr>
    <w:rPr>
      <w:rFonts w:eastAsia="SimSun" w:cs="Tahoma"/>
      <w:kern w:val="3"/>
      <w:sz w:val="22"/>
      <w:szCs w:val="22"/>
      <w:lang w:val="en-US" w:eastAsia="en-US"/>
    </w:rPr>
  </w:style>
  <w:style w:type="paragraph" w:customStyle="1" w:styleId="Default">
    <w:name w:val="Default"/>
    <w:rsid w:val="00D533BB"/>
    <w:pPr>
      <w:autoSpaceDE w:val="0"/>
      <w:autoSpaceDN w:val="0"/>
      <w:adjustRightInd w:val="0"/>
    </w:pPr>
    <w:rPr>
      <w:rFonts w:ascii="GeosansLight" w:eastAsiaTheme="minorEastAsia" w:hAnsi="GeosansLight" w:cs="GeosansLight"/>
      <w:color w:val="000000"/>
      <w:sz w:val="24"/>
      <w:szCs w:val="24"/>
      <w:lang w:val="en-US" w:eastAsia="en-US"/>
    </w:rPr>
  </w:style>
  <w:style w:type="character" w:customStyle="1" w:styleId="A4">
    <w:name w:val="A4"/>
    <w:uiPriority w:val="99"/>
    <w:rsid w:val="00D533BB"/>
    <w:rPr>
      <w:rFonts w:cs="GeosansLight"/>
      <w:color w:val="000000"/>
      <w:sz w:val="22"/>
      <w:szCs w:val="22"/>
    </w:rPr>
  </w:style>
  <w:style w:type="paragraph" w:customStyle="1" w:styleId="Pa1">
    <w:name w:val="Pa1"/>
    <w:basedOn w:val="Default"/>
    <w:next w:val="Default"/>
    <w:uiPriority w:val="99"/>
    <w:rsid w:val="00D533BB"/>
    <w:pPr>
      <w:spacing w:line="241" w:lineRule="atLeast"/>
    </w:pPr>
    <w:rPr>
      <w:rFonts w:ascii="Malgun Gothic" w:hAnsi="Malgun Gothic"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11D2F-CDF1-4659-8970-249CD846F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26</Pages>
  <Words>5680</Words>
  <Characters>32380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dc:creator>
  <cp:keywords/>
  <cp:lastModifiedBy>User</cp:lastModifiedBy>
  <cp:revision>10</cp:revision>
  <dcterms:created xsi:type="dcterms:W3CDTF">2023-01-19T06:55:00Z</dcterms:created>
  <dcterms:modified xsi:type="dcterms:W3CDTF">2024-07-22T08:10:00Z</dcterms:modified>
</cp:coreProperties>
</file>