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520" w:rsidRPr="0016369D" w:rsidRDefault="0016369D" w:rsidP="00CD684F">
      <w:pPr>
        <w:spacing w:after="0"/>
        <w:jc w:val="center"/>
        <w:rPr>
          <w:rFonts w:ascii="Times New Roman" w:hAnsi="Times New Roman" w:cs="Times New Roman"/>
          <w:b/>
          <w:sz w:val="24"/>
          <w:u w:val="single"/>
        </w:rPr>
      </w:pPr>
      <w:r w:rsidRPr="0016369D">
        <w:rPr>
          <w:rFonts w:ascii="Times New Roman" w:hAnsi="Times New Roman" w:cs="Times New Roman"/>
          <w:b/>
          <w:sz w:val="24"/>
          <w:u w:val="single"/>
        </w:rPr>
        <w:t>PLANIFIKIMI VJETOR LËNDOR</w:t>
      </w:r>
    </w:p>
    <w:p w:rsidR="0016369D" w:rsidRPr="0016369D" w:rsidRDefault="0016369D" w:rsidP="00CD684F">
      <w:pPr>
        <w:spacing w:after="0"/>
        <w:jc w:val="center"/>
        <w:rPr>
          <w:rFonts w:ascii="Times New Roman" w:hAnsi="Times New Roman" w:cs="Times New Roman"/>
          <w:b/>
          <w:sz w:val="24"/>
          <w:u w:val="single"/>
        </w:rPr>
      </w:pPr>
      <w:r w:rsidRPr="0016369D">
        <w:rPr>
          <w:rFonts w:ascii="Times New Roman" w:hAnsi="Times New Roman" w:cs="Times New Roman"/>
          <w:b/>
          <w:sz w:val="24"/>
          <w:u w:val="single"/>
        </w:rPr>
        <w:t>FUSHA: MATEMATIKË</w:t>
      </w:r>
    </w:p>
    <w:p w:rsidR="0016369D" w:rsidRPr="0016369D" w:rsidRDefault="0016369D" w:rsidP="00CD684F">
      <w:pPr>
        <w:spacing w:after="0"/>
        <w:jc w:val="center"/>
        <w:rPr>
          <w:rFonts w:ascii="Times New Roman" w:hAnsi="Times New Roman" w:cs="Times New Roman"/>
          <w:b/>
          <w:sz w:val="24"/>
          <w:u w:val="single"/>
        </w:rPr>
      </w:pPr>
      <w:r w:rsidRPr="0016369D">
        <w:rPr>
          <w:rFonts w:ascii="Times New Roman" w:hAnsi="Times New Roman" w:cs="Times New Roman"/>
          <w:b/>
          <w:sz w:val="24"/>
          <w:u w:val="single"/>
        </w:rPr>
        <w:t>LËNDA:</w:t>
      </w:r>
      <w:r w:rsidR="009B4A5B">
        <w:rPr>
          <w:rFonts w:ascii="Times New Roman" w:hAnsi="Times New Roman" w:cs="Times New Roman"/>
          <w:b/>
          <w:sz w:val="24"/>
          <w:u w:val="single"/>
        </w:rPr>
        <w:t xml:space="preserve"> </w:t>
      </w:r>
      <w:r w:rsidRPr="0016369D">
        <w:rPr>
          <w:rFonts w:ascii="Times New Roman" w:hAnsi="Times New Roman" w:cs="Times New Roman"/>
          <w:b/>
          <w:sz w:val="24"/>
          <w:u w:val="single"/>
        </w:rPr>
        <w:t>MATEMATIKË</w:t>
      </w:r>
    </w:p>
    <w:p w:rsidR="0016369D" w:rsidRPr="0016369D" w:rsidRDefault="0016369D" w:rsidP="00CD684F">
      <w:pPr>
        <w:spacing w:after="0"/>
        <w:jc w:val="center"/>
        <w:rPr>
          <w:rFonts w:ascii="Times New Roman" w:hAnsi="Times New Roman" w:cs="Times New Roman"/>
          <w:b/>
          <w:sz w:val="24"/>
          <w:u w:val="single"/>
        </w:rPr>
      </w:pPr>
      <w:r w:rsidRPr="0016369D">
        <w:rPr>
          <w:rFonts w:ascii="Times New Roman" w:hAnsi="Times New Roman" w:cs="Times New Roman"/>
          <w:b/>
          <w:sz w:val="24"/>
          <w:u w:val="single"/>
        </w:rPr>
        <w:t>KLASA:  XI</w:t>
      </w:r>
    </w:p>
    <w:tbl>
      <w:tblPr>
        <w:tblW w:w="131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3385"/>
        <w:gridCol w:w="4140"/>
        <w:gridCol w:w="3870"/>
      </w:tblGrid>
      <w:tr w:rsidR="0016369D" w:rsidRPr="00EC0520" w:rsidTr="00CD684F">
        <w:trPr>
          <w:trHeight w:val="432"/>
        </w:trPr>
        <w:tc>
          <w:tcPr>
            <w:tcW w:w="1760" w:type="dxa"/>
            <w:vMerge w:val="restart"/>
            <w:shd w:val="clear" w:color="000000" w:fill="DBE5F1"/>
            <w:noWrap/>
            <w:vAlign w:val="center"/>
            <w:hideMark/>
          </w:tcPr>
          <w:p w:rsidR="0016369D" w:rsidRPr="00CD684F" w:rsidRDefault="00CD684F" w:rsidP="0030654D">
            <w:pPr>
              <w:spacing w:after="0" w:line="240" w:lineRule="auto"/>
              <w:jc w:val="center"/>
              <w:rPr>
                <w:rFonts w:ascii="Times New Roman" w:eastAsia="Times New Roman" w:hAnsi="Times New Roman" w:cs="Times New Roman"/>
                <w:b/>
                <w:bCs/>
                <w:color w:val="000000"/>
                <w:sz w:val="24"/>
                <w:szCs w:val="24"/>
              </w:rPr>
            </w:pPr>
            <w:r w:rsidRPr="00CD684F">
              <w:rPr>
                <w:rFonts w:ascii="Times New Roman" w:eastAsia="Times New Roman" w:hAnsi="Times New Roman" w:cs="Times New Roman"/>
                <w:b/>
                <w:bCs/>
                <w:color w:val="000000"/>
                <w:sz w:val="24"/>
                <w:szCs w:val="24"/>
              </w:rPr>
              <w:t xml:space="preserve">LINJA </w:t>
            </w:r>
          </w:p>
        </w:tc>
        <w:tc>
          <w:tcPr>
            <w:tcW w:w="11395" w:type="dxa"/>
            <w:gridSpan w:val="3"/>
            <w:shd w:val="clear" w:color="000000" w:fill="FDE9D9"/>
            <w:noWrap/>
            <w:vAlign w:val="center"/>
            <w:hideMark/>
          </w:tcPr>
          <w:p w:rsidR="0016369D" w:rsidRPr="00CD684F" w:rsidRDefault="00CD684F" w:rsidP="00CD684F">
            <w:pPr>
              <w:spacing w:after="0" w:line="240" w:lineRule="auto"/>
              <w:jc w:val="center"/>
              <w:rPr>
                <w:rFonts w:ascii="Times New Roman" w:eastAsia="Times New Roman" w:hAnsi="Times New Roman" w:cs="Times New Roman"/>
                <w:b/>
                <w:bCs/>
                <w:color w:val="000000"/>
                <w:sz w:val="24"/>
                <w:szCs w:val="24"/>
              </w:rPr>
            </w:pPr>
            <w:r w:rsidRPr="00CD684F">
              <w:rPr>
                <w:rFonts w:ascii="Times New Roman" w:eastAsia="Times New Roman" w:hAnsi="Times New Roman" w:cs="Times New Roman"/>
                <w:b/>
                <w:bCs/>
                <w:color w:val="000000"/>
                <w:sz w:val="24"/>
                <w:szCs w:val="24"/>
              </w:rPr>
              <w:t>SHPËRNDARJA E PËRMBAJTJES LËNDORE PËR REALIZIMIN E KOMPETENCAVE</w:t>
            </w:r>
          </w:p>
        </w:tc>
      </w:tr>
      <w:tr w:rsidR="0016369D" w:rsidRPr="00EC0520" w:rsidTr="00CD684F">
        <w:trPr>
          <w:trHeight w:val="432"/>
        </w:trPr>
        <w:tc>
          <w:tcPr>
            <w:tcW w:w="1760" w:type="dxa"/>
            <w:vMerge/>
            <w:vAlign w:val="center"/>
            <w:hideMark/>
          </w:tcPr>
          <w:p w:rsidR="0016369D" w:rsidRPr="00CD684F" w:rsidRDefault="0016369D" w:rsidP="0030654D">
            <w:pPr>
              <w:spacing w:after="0" w:line="240" w:lineRule="auto"/>
              <w:rPr>
                <w:rFonts w:ascii="Times New Roman" w:eastAsia="Times New Roman" w:hAnsi="Times New Roman" w:cs="Times New Roman"/>
                <w:b/>
                <w:bCs/>
                <w:color w:val="000000"/>
                <w:sz w:val="24"/>
                <w:szCs w:val="24"/>
              </w:rPr>
            </w:pPr>
          </w:p>
        </w:tc>
        <w:tc>
          <w:tcPr>
            <w:tcW w:w="11395" w:type="dxa"/>
            <w:gridSpan w:val="3"/>
            <w:shd w:val="clear" w:color="000000" w:fill="ABEFB3"/>
            <w:noWrap/>
            <w:vAlign w:val="center"/>
            <w:hideMark/>
          </w:tcPr>
          <w:p w:rsidR="0016369D" w:rsidRPr="00CD684F" w:rsidRDefault="00CD684F" w:rsidP="00CD684F">
            <w:pPr>
              <w:spacing w:after="0" w:line="240" w:lineRule="auto"/>
              <w:jc w:val="center"/>
              <w:rPr>
                <w:rFonts w:ascii="Times New Roman" w:eastAsia="Times New Roman" w:hAnsi="Times New Roman" w:cs="Times New Roman"/>
                <w:b/>
                <w:bCs/>
                <w:color w:val="000000"/>
                <w:sz w:val="24"/>
                <w:szCs w:val="24"/>
              </w:rPr>
            </w:pPr>
            <w:r w:rsidRPr="00CD684F">
              <w:rPr>
                <w:rFonts w:ascii="Times New Roman" w:eastAsia="Times New Roman" w:hAnsi="Times New Roman" w:cs="Times New Roman"/>
                <w:b/>
                <w:bCs/>
                <w:color w:val="000000"/>
                <w:sz w:val="24"/>
                <w:szCs w:val="24"/>
              </w:rPr>
              <w:t>TEMATIKAT SIPAS PERIUDHAVE</w:t>
            </w:r>
          </w:p>
        </w:tc>
      </w:tr>
      <w:tr w:rsidR="00CD684F" w:rsidRPr="00EC0520" w:rsidTr="00CD684F">
        <w:trPr>
          <w:trHeight w:val="828"/>
        </w:trPr>
        <w:tc>
          <w:tcPr>
            <w:tcW w:w="1760" w:type="dxa"/>
            <w:vMerge/>
            <w:vAlign w:val="center"/>
            <w:hideMark/>
          </w:tcPr>
          <w:p w:rsidR="00CD684F" w:rsidRPr="00CD684F" w:rsidRDefault="00CD684F" w:rsidP="0030654D">
            <w:pPr>
              <w:spacing w:after="0" w:line="240" w:lineRule="auto"/>
              <w:rPr>
                <w:rFonts w:ascii="Times New Roman" w:eastAsia="Times New Roman" w:hAnsi="Times New Roman" w:cs="Times New Roman"/>
                <w:b/>
                <w:bCs/>
                <w:color w:val="000000"/>
                <w:sz w:val="24"/>
                <w:szCs w:val="24"/>
              </w:rPr>
            </w:pPr>
          </w:p>
        </w:tc>
        <w:tc>
          <w:tcPr>
            <w:tcW w:w="3385" w:type="dxa"/>
            <w:shd w:val="clear" w:color="000000" w:fill="E5B8B7"/>
            <w:vAlign w:val="bottom"/>
            <w:hideMark/>
          </w:tcPr>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 xml:space="preserve">Shtator - Dhjetor </w:t>
            </w:r>
          </w:p>
          <w:p w:rsidR="00CD684F"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56 orë</w:t>
            </w:r>
          </w:p>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p>
        </w:tc>
        <w:tc>
          <w:tcPr>
            <w:tcW w:w="4140" w:type="dxa"/>
            <w:shd w:val="clear" w:color="000000" w:fill="E5B8B7"/>
            <w:vAlign w:val="center"/>
            <w:hideMark/>
          </w:tcPr>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Janar - Mars</w:t>
            </w:r>
          </w:p>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48 orë</w:t>
            </w:r>
          </w:p>
        </w:tc>
        <w:tc>
          <w:tcPr>
            <w:tcW w:w="3870" w:type="dxa"/>
            <w:shd w:val="clear" w:color="000000" w:fill="E5B8B7"/>
            <w:vAlign w:val="center"/>
            <w:hideMark/>
          </w:tcPr>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Prill - Qershor</w:t>
            </w:r>
          </w:p>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40 orë</w:t>
            </w:r>
          </w:p>
        </w:tc>
      </w:tr>
      <w:tr w:rsidR="00CD684F" w:rsidRPr="00EC0520" w:rsidTr="00CD684F">
        <w:trPr>
          <w:trHeight w:val="1285"/>
        </w:trPr>
        <w:tc>
          <w:tcPr>
            <w:tcW w:w="1760" w:type="dxa"/>
            <w:vMerge w:val="restart"/>
            <w:shd w:val="clear" w:color="000000" w:fill="EAF1DD"/>
            <w:vAlign w:val="center"/>
            <w:hideMark/>
          </w:tcPr>
          <w:p w:rsidR="00CD684F" w:rsidRPr="00CD684F" w:rsidRDefault="00CD684F" w:rsidP="00CD684F">
            <w:pPr>
              <w:spacing w:after="0" w:line="240" w:lineRule="auto"/>
              <w:rPr>
                <w:rFonts w:ascii="Times New Roman" w:eastAsia="Times New Roman" w:hAnsi="Times New Roman" w:cs="Times New Roman"/>
                <w:b/>
                <w:bCs/>
                <w:color w:val="000000"/>
                <w:sz w:val="28"/>
                <w:szCs w:val="28"/>
              </w:rPr>
            </w:pPr>
            <w:r w:rsidRPr="00CD684F">
              <w:rPr>
                <w:rFonts w:ascii="Times New Roman" w:eastAsia="Times New Roman" w:hAnsi="Times New Roman" w:cs="Times New Roman"/>
                <w:b/>
                <w:bCs/>
                <w:color w:val="000000"/>
                <w:sz w:val="28"/>
                <w:szCs w:val="28"/>
              </w:rPr>
              <w:t>Numri</w:t>
            </w:r>
          </w:p>
        </w:tc>
        <w:tc>
          <w:tcPr>
            <w:tcW w:w="3385" w:type="dxa"/>
            <w:shd w:val="clear" w:color="000000" w:fill="EAF1DD"/>
            <w:vAlign w:val="center"/>
            <w:hideMark/>
          </w:tcPr>
          <w:p w:rsidR="00CD684F" w:rsidRPr="00EC0520" w:rsidRDefault="00CD684F" w:rsidP="00CD684F">
            <w:pPr>
              <w:spacing w:after="0" w:line="240" w:lineRule="auto"/>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 xml:space="preserve">Faktorët, fuqitë dhe rrënjët </w:t>
            </w:r>
            <w:r w:rsidRPr="00EC0520">
              <w:rPr>
                <w:rFonts w:ascii="Times New Roman" w:eastAsia="Times New Roman" w:hAnsi="Times New Roman" w:cs="Times New Roman"/>
                <w:color w:val="000000"/>
                <w:sz w:val="24"/>
                <w:szCs w:val="24"/>
              </w:rPr>
              <w:t>(faktorët dhe shumëfishat, fuqitë, rrënjët, numrat irracionalë)</w:t>
            </w:r>
          </w:p>
        </w:tc>
        <w:tc>
          <w:tcPr>
            <w:tcW w:w="4140" w:type="dxa"/>
            <w:vMerge w:val="restart"/>
            <w:shd w:val="clear" w:color="000000" w:fill="EAF1DD"/>
            <w:vAlign w:val="center"/>
            <w:hideMark/>
          </w:tcPr>
          <w:p w:rsidR="00CD684F" w:rsidRPr="00EC0520" w:rsidRDefault="00CD684F" w:rsidP="0030654D">
            <w:pPr>
              <w:spacing w:after="0" w:line="240" w:lineRule="auto"/>
              <w:jc w:val="both"/>
              <w:rPr>
                <w:rFonts w:ascii="Times New Roman" w:eastAsia="Times New Roman" w:hAnsi="Times New Roman" w:cs="Times New Roman"/>
                <w:color w:val="000000"/>
                <w:sz w:val="24"/>
                <w:szCs w:val="24"/>
              </w:rPr>
            </w:pPr>
            <w:r w:rsidRPr="00EC0520">
              <w:rPr>
                <w:rFonts w:ascii="Times New Roman" w:eastAsia="Times New Roman" w:hAnsi="Times New Roman" w:cs="Times New Roman"/>
                <w:color w:val="000000"/>
                <w:sz w:val="24"/>
                <w:szCs w:val="24"/>
              </w:rPr>
              <w:t> </w:t>
            </w:r>
          </w:p>
          <w:p w:rsidR="00CD684F" w:rsidRPr="00EC0520" w:rsidRDefault="00CD684F" w:rsidP="0030654D">
            <w:pPr>
              <w:spacing w:after="0" w:line="240" w:lineRule="auto"/>
              <w:jc w:val="both"/>
              <w:rPr>
                <w:rFonts w:ascii="Times New Roman" w:eastAsia="Times New Roman" w:hAnsi="Times New Roman" w:cs="Times New Roman"/>
                <w:color w:val="000000"/>
                <w:sz w:val="24"/>
                <w:szCs w:val="24"/>
              </w:rPr>
            </w:pPr>
            <w:r w:rsidRPr="00EC0520">
              <w:rPr>
                <w:rFonts w:ascii="Times New Roman" w:eastAsia="Times New Roman" w:hAnsi="Times New Roman" w:cs="Times New Roman"/>
                <w:b/>
                <w:bCs/>
                <w:color w:val="000000"/>
                <w:sz w:val="24"/>
                <w:szCs w:val="24"/>
              </w:rPr>
              <w:t> </w:t>
            </w:r>
          </w:p>
        </w:tc>
        <w:tc>
          <w:tcPr>
            <w:tcW w:w="3870" w:type="dxa"/>
            <w:vMerge w:val="restart"/>
            <w:shd w:val="clear" w:color="000000" w:fill="EAF1DD"/>
            <w:vAlign w:val="center"/>
            <w:hideMark/>
          </w:tcPr>
          <w:p w:rsidR="00CD684F" w:rsidRDefault="00CD684F" w:rsidP="0030654D">
            <w:pPr>
              <w:spacing w:after="0" w:line="240" w:lineRule="auto"/>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 xml:space="preserve">Përpjesëtimet </w:t>
            </w:r>
          </w:p>
          <w:p w:rsidR="00CD684F" w:rsidRDefault="00CD684F" w:rsidP="0030654D">
            <w:pPr>
              <w:spacing w:after="0" w:line="240" w:lineRule="auto"/>
              <w:rPr>
                <w:rFonts w:ascii="Times New Roman" w:eastAsia="Times New Roman" w:hAnsi="Times New Roman" w:cs="Times New Roman"/>
                <w:i/>
                <w:iCs/>
                <w:color w:val="000000"/>
                <w:sz w:val="24"/>
                <w:szCs w:val="24"/>
              </w:rPr>
            </w:pPr>
            <w:r w:rsidRPr="00EC0520">
              <w:rPr>
                <w:rFonts w:ascii="Times New Roman" w:eastAsia="Times New Roman" w:hAnsi="Times New Roman" w:cs="Times New Roman"/>
                <w:color w:val="000000"/>
                <w:sz w:val="24"/>
                <w:szCs w:val="24"/>
              </w:rPr>
              <w:t>(përpjesëtimi i drejtë, përpjësëtimi i zhdrejtë, rritja dhe zvogëlimi në përqindje)</w:t>
            </w:r>
            <w:r w:rsidRPr="00EC0520">
              <w:rPr>
                <w:rFonts w:ascii="Times New Roman" w:eastAsia="Times New Roman" w:hAnsi="Times New Roman" w:cs="Times New Roman"/>
                <w:i/>
                <w:iCs/>
                <w:color w:val="000000"/>
                <w:sz w:val="24"/>
                <w:szCs w:val="24"/>
              </w:rPr>
              <w:t xml:space="preserve">  </w:t>
            </w:r>
          </w:p>
          <w:p w:rsidR="00CD684F" w:rsidRPr="00EC0520" w:rsidRDefault="00CD684F" w:rsidP="00CD684F">
            <w:pPr>
              <w:spacing w:after="0" w:line="240" w:lineRule="auto"/>
              <w:jc w:val="right"/>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14 orë</w:t>
            </w:r>
          </w:p>
        </w:tc>
      </w:tr>
      <w:tr w:rsidR="00CD684F" w:rsidRPr="00EC0520" w:rsidTr="00CD684F">
        <w:trPr>
          <w:trHeight w:val="367"/>
        </w:trPr>
        <w:tc>
          <w:tcPr>
            <w:tcW w:w="1760" w:type="dxa"/>
            <w:vMerge/>
            <w:vAlign w:val="center"/>
            <w:hideMark/>
          </w:tcPr>
          <w:p w:rsidR="00CD684F" w:rsidRPr="00CD684F" w:rsidRDefault="00CD684F" w:rsidP="00CD684F">
            <w:pPr>
              <w:spacing w:after="0" w:line="240" w:lineRule="auto"/>
              <w:rPr>
                <w:rFonts w:ascii="Times New Roman" w:eastAsia="Times New Roman" w:hAnsi="Times New Roman" w:cs="Times New Roman"/>
                <w:b/>
                <w:bCs/>
                <w:color w:val="000000"/>
                <w:sz w:val="28"/>
                <w:szCs w:val="28"/>
              </w:rPr>
            </w:pPr>
          </w:p>
        </w:tc>
        <w:tc>
          <w:tcPr>
            <w:tcW w:w="3385" w:type="dxa"/>
            <w:shd w:val="clear" w:color="000000" w:fill="EAF1DD"/>
            <w:vAlign w:val="center"/>
            <w:hideMark/>
          </w:tcPr>
          <w:p w:rsidR="00CD684F" w:rsidRDefault="00CD684F" w:rsidP="00CD684F">
            <w:pPr>
              <w:spacing w:after="0" w:line="240" w:lineRule="auto"/>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 xml:space="preserve">Veprimet me numra 2 </w:t>
            </w:r>
            <w:r w:rsidRPr="00EC0520">
              <w:rPr>
                <w:rFonts w:ascii="Times New Roman" w:eastAsia="Times New Roman" w:hAnsi="Times New Roman" w:cs="Times New Roman"/>
                <w:color w:val="000000"/>
                <w:sz w:val="24"/>
                <w:szCs w:val="24"/>
              </w:rPr>
              <w:t>(veprime me numra irracionalë, shkrimi stanard i numrit)</w:t>
            </w:r>
            <w:r w:rsidRPr="00EC0520">
              <w:rPr>
                <w:rFonts w:ascii="Times New Roman" w:eastAsia="Times New Roman" w:hAnsi="Times New Roman" w:cs="Times New Roman"/>
                <w:b/>
                <w:bCs/>
                <w:color w:val="000000"/>
                <w:sz w:val="24"/>
                <w:szCs w:val="24"/>
              </w:rPr>
              <w:t xml:space="preserve"> </w:t>
            </w:r>
          </w:p>
          <w:p w:rsidR="00CD684F" w:rsidRPr="00EC0520" w:rsidRDefault="00CD684F" w:rsidP="00CD684F">
            <w:pPr>
              <w:spacing w:after="0" w:line="240" w:lineRule="auto"/>
              <w:jc w:val="right"/>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16 orë</w:t>
            </w:r>
          </w:p>
        </w:tc>
        <w:tc>
          <w:tcPr>
            <w:tcW w:w="4140" w:type="dxa"/>
            <w:vMerge/>
            <w:shd w:val="clear" w:color="000000" w:fill="EAF1DD"/>
            <w:vAlign w:val="center"/>
            <w:hideMark/>
          </w:tcPr>
          <w:p w:rsidR="00CD684F" w:rsidRPr="00EC0520" w:rsidRDefault="00CD684F" w:rsidP="0030654D">
            <w:pPr>
              <w:spacing w:after="0" w:line="240" w:lineRule="auto"/>
              <w:jc w:val="both"/>
              <w:rPr>
                <w:rFonts w:ascii="Times New Roman" w:eastAsia="Times New Roman" w:hAnsi="Times New Roman" w:cs="Times New Roman"/>
                <w:b/>
                <w:bCs/>
                <w:color w:val="000000"/>
                <w:sz w:val="24"/>
                <w:szCs w:val="24"/>
              </w:rPr>
            </w:pPr>
          </w:p>
        </w:tc>
        <w:tc>
          <w:tcPr>
            <w:tcW w:w="3870" w:type="dxa"/>
            <w:vMerge/>
            <w:shd w:val="clear" w:color="000000" w:fill="EAF1DD"/>
            <w:vAlign w:val="center"/>
            <w:hideMark/>
          </w:tcPr>
          <w:p w:rsidR="00CD684F" w:rsidRPr="00EC0520" w:rsidRDefault="00CD684F" w:rsidP="0030654D">
            <w:pPr>
              <w:spacing w:after="0" w:line="240" w:lineRule="auto"/>
              <w:rPr>
                <w:rFonts w:ascii="Times New Roman" w:eastAsia="Times New Roman" w:hAnsi="Times New Roman" w:cs="Times New Roman"/>
                <w:i/>
                <w:iCs/>
                <w:color w:val="000000"/>
                <w:sz w:val="24"/>
                <w:szCs w:val="24"/>
              </w:rPr>
            </w:pPr>
          </w:p>
        </w:tc>
      </w:tr>
      <w:tr w:rsidR="00CD684F" w:rsidRPr="00EC0520" w:rsidTr="00CD684F">
        <w:trPr>
          <w:trHeight w:val="2122"/>
        </w:trPr>
        <w:tc>
          <w:tcPr>
            <w:tcW w:w="1760" w:type="dxa"/>
            <w:shd w:val="clear" w:color="000000" w:fill="FDE9D9"/>
            <w:vAlign w:val="center"/>
            <w:hideMark/>
          </w:tcPr>
          <w:p w:rsidR="00CD684F" w:rsidRPr="00CD684F" w:rsidRDefault="00CD684F" w:rsidP="0030654D">
            <w:pPr>
              <w:spacing w:after="0" w:line="240" w:lineRule="auto"/>
              <w:jc w:val="center"/>
              <w:rPr>
                <w:rFonts w:ascii="Times New Roman" w:eastAsia="Times New Roman" w:hAnsi="Times New Roman" w:cs="Times New Roman"/>
                <w:b/>
                <w:bCs/>
                <w:color w:val="000000"/>
                <w:sz w:val="28"/>
                <w:szCs w:val="28"/>
              </w:rPr>
            </w:pPr>
            <w:r w:rsidRPr="00CD684F">
              <w:rPr>
                <w:rFonts w:ascii="Times New Roman" w:eastAsia="Times New Roman" w:hAnsi="Times New Roman" w:cs="Times New Roman"/>
                <w:b/>
                <w:bCs/>
                <w:color w:val="000000"/>
                <w:sz w:val="28"/>
                <w:szCs w:val="28"/>
              </w:rPr>
              <w:t>Matja</w:t>
            </w:r>
          </w:p>
        </w:tc>
        <w:tc>
          <w:tcPr>
            <w:tcW w:w="3385" w:type="dxa"/>
            <w:shd w:val="clear" w:color="000000" w:fill="FDE9D9"/>
            <w:vAlign w:val="center"/>
            <w:hideMark/>
          </w:tcPr>
          <w:p w:rsidR="00CD684F" w:rsidRPr="00EC0520" w:rsidRDefault="00CD684F" w:rsidP="0030654D">
            <w:pPr>
              <w:spacing w:after="0" w:line="240" w:lineRule="auto"/>
              <w:jc w:val="both"/>
              <w:rPr>
                <w:rFonts w:ascii="Times New Roman" w:eastAsia="Times New Roman" w:hAnsi="Times New Roman" w:cs="Times New Roman"/>
                <w:b/>
                <w:bCs/>
                <w:color w:val="000000"/>
                <w:sz w:val="24"/>
                <w:szCs w:val="24"/>
              </w:rPr>
            </w:pPr>
          </w:p>
        </w:tc>
        <w:tc>
          <w:tcPr>
            <w:tcW w:w="4140" w:type="dxa"/>
            <w:shd w:val="clear" w:color="000000" w:fill="FDE9D9"/>
            <w:vAlign w:val="center"/>
            <w:hideMark/>
          </w:tcPr>
          <w:p w:rsidR="00CD684F" w:rsidRDefault="00CD684F" w:rsidP="0030654D">
            <w:pPr>
              <w:spacing w:after="0" w:line="240" w:lineRule="auto"/>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 xml:space="preserve">Trigonometria dhe vektorët </w:t>
            </w:r>
          </w:p>
          <w:p w:rsidR="00CD684F" w:rsidRPr="00CD684F" w:rsidRDefault="00CD684F" w:rsidP="00CD684F">
            <w:pPr>
              <w:spacing w:after="0" w:line="240" w:lineRule="auto"/>
              <w:rPr>
                <w:rFonts w:ascii="Times New Roman" w:eastAsia="Times New Roman" w:hAnsi="Times New Roman" w:cs="Times New Roman"/>
                <w:color w:val="000000"/>
                <w:sz w:val="24"/>
                <w:szCs w:val="24"/>
              </w:rPr>
            </w:pPr>
            <w:r w:rsidRPr="00EC0520">
              <w:rPr>
                <w:rFonts w:ascii="Times New Roman" w:eastAsia="Times New Roman" w:hAnsi="Times New Roman" w:cs="Times New Roman"/>
                <w:color w:val="000000"/>
                <w:sz w:val="24"/>
                <w:szCs w:val="24"/>
              </w:rPr>
              <w:t>(formula trigonometrie, formula themelore e trigonometrisë, teorema e sinusit, teorema e kosinusit, syprina e trekëndëshit, vektorët, mbledhja e vektorëve, shumëzimi i vektorit me numër)</w:t>
            </w:r>
            <w:r w:rsidRPr="00EC0520">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EC0520">
              <w:rPr>
                <w:rFonts w:ascii="Times New Roman" w:eastAsia="Times New Roman" w:hAnsi="Times New Roman" w:cs="Times New Roman"/>
                <w:b/>
                <w:bCs/>
                <w:color w:val="000000"/>
                <w:sz w:val="24"/>
                <w:szCs w:val="24"/>
              </w:rPr>
              <w:t>(17 orë)</w:t>
            </w:r>
          </w:p>
        </w:tc>
        <w:tc>
          <w:tcPr>
            <w:tcW w:w="3870" w:type="dxa"/>
            <w:shd w:val="clear" w:color="000000" w:fill="FDE9D9"/>
            <w:vAlign w:val="center"/>
            <w:hideMark/>
          </w:tcPr>
          <w:p w:rsidR="00CD684F" w:rsidRDefault="00CD684F" w:rsidP="0030654D">
            <w:pPr>
              <w:spacing w:after="0" w:line="240" w:lineRule="auto"/>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Njësitë</w:t>
            </w:r>
          </w:p>
          <w:p w:rsidR="00CD684F" w:rsidRPr="00EC0520" w:rsidRDefault="00CD684F" w:rsidP="0030654D">
            <w:pPr>
              <w:spacing w:after="0" w:line="240" w:lineRule="auto"/>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 xml:space="preserve"> </w:t>
            </w:r>
            <w:r w:rsidRPr="00EC0520">
              <w:rPr>
                <w:rFonts w:ascii="Times New Roman" w:eastAsia="Times New Roman" w:hAnsi="Times New Roman" w:cs="Times New Roman"/>
                <w:color w:val="000000"/>
                <w:sz w:val="24"/>
                <w:szCs w:val="24"/>
              </w:rPr>
              <w:t>(njësitë e përbëra, shpejtësia, dendësia, shtypja, këmbimi i njësive)</w:t>
            </w:r>
          </w:p>
          <w:p w:rsidR="00CD684F" w:rsidRPr="00EC0520" w:rsidRDefault="00CD684F" w:rsidP="00CD684F">
            <w:pPr>
              <w:spacing w:after="0" w:line="240" w:lineRule="auto"/>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 (8 orë)</w:t>
            </w:r>
          </w:p>
        </w:tc>
      </w:tr>
      <w:tr w:rsidR="00CD684F" w:rsidRPr="00EC0520" w:rsidTr="00CD684F">
        <w:trPr>
          <w:trHeight w:val="1380"/>
        </w:trPr>
        <w:tc>
          <w:tcPr>
            <w:tcW w:w="1760" w:type="dxa"/>
            <w:shd w:val="clear" w:color="000000" w:fill="CCECFF"/>
            <w:vAlign w:val="center"/>
            <w:hideMark/>
          </w:tcPr>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Gjeometria</w:t>
            </w:r>
          </w:p>
        </w:tc>
        <w:tc>
          <w:tcPr>
            <w:tcW w:w="3385" w:type="dxa"/>
            <w:shd w:val="clear" w:color="000000" w:fill="CCECFF"/>
            <w:vAlign w:val="center"/>
            <w:hideMark/>
          </w:tcPr>
          <w:p w:rsidR="00CD684F" w:rsidRPr="00EC0520" w:rsidRDefault="00CD684F" w:rsidP="0030654D">
            <w:pPr>
              <w:spacing w:after="0" w:line="240" w:lineRule="auto"/>
              <w:jc w:val="both"/>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 xml:space="preserve">Gjeometria në hapësirë </w:t>
            </w:r>
            <w:r w:rsidRPr="00EC0520">
              <w:rPr>
                <w:rFonts w:ascii="Times New Roman" w:eastAsia="Times New Roman" w:hAnsi="Times New Roman" w:cs="Times New Roman"/>
                <w:color w:val="000000"/>
                <w:sz w:val="24"/>
                <w:szCs w:val="24"/>
              </w:rPr>
              <w:t>(trupat gjeometrikë, prizmi, vëllimi i prizmit, syprina e prizmit)</w:t>
            </w:r>
          </w:p>
          <w:p w:rsidR="00CD684F" w:rsidRDefault="00CD684F" w:rsidP="00CD684F">
            <w:pPr>
              <w:spacing w:after="0" w:line="240" w:lineRule="auto"/>
              <w:jc w:val="right"/>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 xml:space="preserve"> (10 orë)</w:t>
            </w:r>
          </w:p>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p>
        </w:tc>
        <w:tc>
          <w:tcPr>
            <w:tcW w:w="4140" w:type="dxa"/>
            <w:shd w:val="clear" w:color="000000" w:fill="CCECFF"/>
            <w:vAlign w:val="center"/>
            <w:hideMark/>
          </w:tcPr>
          <w:p w:rsidR="00CD684F" w:rsidRPr="00EC0520" w:rsidRDefault="00CD684F" w:rsidP="0030654D">
            <w:pPr>
              <w:spacing w:after="0" w:line="240" w:lineRule="auto"/>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Teorema e Pitagorës</w:t>
            </w:r>
            <w:r w:rsidRPr="00EC0520">
              <w:rPr>
                <w:rFonts w:ascii="Times New Roman" w:eastAsia="Times New Roman" w:hAnsi="Times New Roman" w:cs="Times New Roman"/>
                <w:color w:val="000000"/>
                <w:sz w:val="24"/>
                <w:szCs w:val="24"/>
              </w:rPr>
              <w:t xml:space="preserve"> (teorema e Pitagorës, teoremat e Euklidit) </w:t>
            </w:r>
          </w:p>
          <w:p w:rsidR="00CD684F" w:rsidRPr="00EC0520" w:rsidRDefault="00CD684F" w:rsidP="00CD684F">
            <w:pPr>
              <w:spacing w:after="0" w:line="240" w:lineRule="auto"/>
              <w:jc w:val="right"/>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(4 orë)</w:t>
            </w:r>
          </w:p>
        </w:tc>
        <w:tc>
          <w:tcPr>
            <w:tcW w:w="3870" w:type="dxa"/>
            <w:shd w:val="clear" w:color="000000" w:fill="CCECFF"/>
            <w:vAlign w:val="center"/>
            <w:hideMark/>
          </w:tcPr>
          <w:p w:rsidR="00CD684F" w:rsidRPr="00EC0520" w:rsidRDefault="00CD684F" w:rsidP="0030654D">
            <w:pPr>
              <w:spacing w:after="0" w:line="240" w:lineRule="auto"/>
              <w:jc w:val="both"/>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 </w:t>
            </w:r>
          </w:p>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 </w:t>
            </w:r>
          </w:p>
        </w:tc>
      </w:tr>
      <w:tr w:rsidR="00CD684F" w:rsidRPr="00EC0520" w:rsidTr="00CD684F">
        <w:trPr>
          <w:trHeight w:val="2330"/>
        </w:trPr>
        <w:tc>
          <w:tcPr>
            <w:tcW w:w="1760" w:type="dxa"/>
            <w:shd w:val="clear" w:color="000000" w:fill="CCC0DA"/>
            <w:vAlign w:val="center"/>
            <w:hideMark/>
          </w:tcPr>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lastRenderedPageBreak/>
              <w:t>Algjebra dhe Funksioni</w:t>
            </w:r>
          </w:p>
        </w:tc>
        <w:tc>
          <w:tcPr>
            <w:tcW w:w="3385" w:type="dxa"/>
            <w:shd w:val="clear" w:color="000000" w:fill="CCC0DA"/>
            <w:vAlign w:val="center"/>
            <w:hideMark/>
          </w:tcPr>
          <w:p w:rsidR="00CD684F" w:rsidRDefault="00CD684F" w:rsidP="00CD684F">
            <w:pPr>
              <w:spacing w:after="0" w:line="240" w:lineRule="auto"/>
              <w:rPr>
                <w:rFonts w:ascii="Times New Roman" w:eastAsia="Times New Roman" w:hAnsi="Times New Roman" w:cs="Times New Roman"/>
                <w:color w:val="000000"/>
                <w:sz w:val="24"/>
                <w:szCs w:val="24"/>
              </w:rPr>
            </w:pPr>
            <w:r w:rsidRPr="00EC0520">
              <w:rPr>
                <w:rFonts w:ascii="Times New Roman" w:eastAsia="Times New Roman" w:hAnsi="Times New Roman" w:cs="Times New Roman"/>
                <w:b/>
                <w:bCs/>
                <w:color w:val="000000"/>
                <w:sz w:val="24"/>
                <w:szCs w:val="24"/>
              </w:rPr>
              <w:t xml:space="preserve">Grafikët 1 </w:t>
            </w:r>
            <w:r w:rsidRPr="00EC0520">
              <w:rPr>
                <w:rFonts w:ascii="Times New Roman" w:eastAsia="Times New Roman" w:hAnsi="Times New Roman" w:cs="Times New Roman"/>
                <w:color w:val="000000"/>
                <w:sz w:val="24"/>
                <w:szCs w:val="24"/>
              </w:rPr>
              <w:t>(ekuacioni i drejtëzës, koeficienti këndor, funksione lineare, funksioni i fuqisë së dytë, veti të funksionit të fuqisë së dytë, grafikët e lëvizjes largesë  -kohë)</w:t>
            </w:r>
          </w:p>
          <w:p w:rsidR="00CD684F" w:rsidRPr="00EC0520" w:rsidRDefault="00CD684F" w:rsidP="00CD684F">
            <w:pPr>
              <w:spacing w:after="0" w:line="240" w:lineRule="auto"/>
              <w:jc w:val="right"/>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(14orë)</w:t>
            </w:r>
          </w:p>
        </w:tc>
        <w:tc>
          <w:tcPr>
            <w:tcW w:w="4140" w:type="dxa"/>
            <w:shd w:val="clear" w:color="000000" w:fill="CCC0DA"/>
            <w:vAlign w:val="center"/>
            <w:hideMark/>
          </w:tcPr>
          <w:p w:rsidR="00CD684F" w:rsidRPr="00EC0520" w:rsidRDefault="00CD684F" w:rsidP="0030654D">
            <w:pPr>
              <w:spacing w:after="0" w:line="240" w:lineRule="auto"/>
              <w:jc w:val="both"/>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Grafikët 2</w:t>
            </w:r>
            <w:r w:rsidRPr="00EC0520">
              <w:rPr>
                <w:rFonts w:ascii="Times New Roman" w:eastAsia="Times New Roman" w:hAnsi="Times New Roman" w:cs="Times New Roman"/>
                <w:color w:val="000000"/>
                <w:sz w:val="24"/>
                <w:szCs w:val="24"/>
              </w:rPr>
              <w:t xml:space="preserve"> (funksionet e fuqisë së tretë dhe funksioni përpjestimor i zhdrejtë, funksionet eksponenciale dhe funksionet trigonometrike, grafikë nga jeta reale, koeficineti këndor, syprina të kufizuara nga grafikë, ekuacioni i rrethit)</w:t>
            </w:r>
          </w:p>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(17 orë)</w:t>
            </w:r>
          </w:p>
        </w:tc>
        <w:tc>
          <w:tcPr>
            <w:tcW w:w="3870" w:type="dxa"/>
            <w:shd w:val="clear" w:color="000000" w:fill="CCC0DA"/>
            <w:vAlign w:val="center"/>
            <w:hideMark/>
          </w:tcPr>
          <w:p w:rsidR="00CD684F" w:rsidRPr="00EC0520" w:rsidRDefault="00CD684F" w:rsidP="0030654D">
            <w:pPr>
              <w:spacing w:after="0" w:line="240" w:lineRule="auto"/>
              <w:jc w:val="both"/>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Vargjet</w:t>
            </w:r>
            <w:r w:rsidRPr="00EC0520">
              <w:rPr>
                <w:rFonts w:ascii="Times New Roman" w:eastAsia="Times New Roman" w:hAnsi="Times New Roman" w:cs="Times New Roman"/>
                <w:color w:val="000000"/>
                <w:sz w:val="24"/>
                <w:szCs w:val="24"/>
              </w:rPr>
              <w:t xml:space="preserve"> (vargjet lineare, progresioni aritmetik, vargje kuadratike, vargje të tjera)</w:t>
            </w:r>
            <w:r w:rsidRPr="00EC0520">
              <w:rPr>
                <w:rFonts w:ascii="Times New Roman" w:eastAsia="Times New Roman" w:hAnsi="Times New Roman" w:cs="Times New Roman"/>
                <w:color w:val="000000"/>
                <w:sz w:val="24"/>
                <w:szCs w:val="24"/>
              </w:rPr>
              <w:br/>
            </w:r>
            <w:r w:rsidRPr="00EC0520">
              <w:rPr>
                <w:rFonts w:ascii="Times New Roman" w:eastAsia="Times New Roman" w:hAnsi="Times New Roman" w:cs="Times New Roman"/>
                <w:b/>
                <w:bCs/>
                <w:color w:val="000000"/>
                <w:sz w:val="24"/>
                <w:szCs w:val="24"/>
              </w:rPr>
              <w:t>Normat e ndryshimit</w:t>
            </w:r>
            <w:r w:rsidRPr="00EC0520">
              <w:rPr>
                <w:rFonts w:ascii="Times New Roman" w:eastAsia="Times New Roman" w:hAnsi="Times New Roman" w:cs="Times New Roman"/>
                <w:color w:val="000000"/>
                <w:sz w:val="24"/>
                <w:szCs w:val="24"/>
              </w:rPr>
              <w:t xml:space="preserve"> (koeficineti këndor mesatar)</w:t>
            </w:r>
          </w:p>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(14 orë)</w:t>
            </w:r>
          </w:p>
        </w:tc>
      </w:tr>
      <w:tr w:rsidR="00CD684F" w:rsidRPr="00EC0520" w:rsidTr="00CD684F">
        <w:trPr>
          <w:trHeight w:val="2257"/>
        </w:trPr>
        <w:tc>
          <w:tcPr>
            <w:tcW w:w="1760" w:type="dxa"/>
            <w:shd w:val="clear" w:color="000000" w:fill="CCFF99"/>
            <w:vAlign w:val="center"/>
            <w:hideMark/>
          </w:tcPr>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Statistika dhe Probabiliteti</w:t>
            </w:r>
          </w:p>
        </w:tc>
        <w:tc>
          <w:tcPr>
            <w:tcW w:w="3385" w:type="dxa"/>
            <w:shd w:val="clear" w:color="000000" w:fill="CCFF99"/>
            <w:vAlign w:val="center"/>
            <w:hideMark/>
          </w:tcPr>
          <w:p w:rsidR="00CD684F" w:rsidRDefault="00CD684F" w:rsidP="0030654D">
            <w:pPr>
              <w:spacing w:after="0" w:line="240" w:lineRule="auto"/>
              <w:rPr>
                <w:rFonts w:ascii="Times New Roman" w:eastAsia="Times New Roman" w:hAnsi="Times New Roman" w:cs="Times New Roman"/>
                <w:color w:val="000000"/>
                <w:sz w:val="24"/>
                <w:szCs w:val="24"/>
              </w:rPr>
            </w:pPr>
            <w:r w:rsidRPr="00EC0520">
              <w:rPr>
                <w:rFonts w:ascii="Times New Roman" w:eastAsia="Times New Roman" w:hAnsi="Times New Roman" w:cs="Times New Roman"/>
                <w:b/>
                <w:bCs/>
                <w:color w:val="000000"/>
                <w:sz w:val="24"/>
                <w:szCs w:val="24"/>
              </w:rPr>
              <w:t xml:space="preserve">Përpunimi i të dhënave </w:t>
            </w:r>
            <w:r w:rsidRPr="00EC0520">
              <w:rPr>
                <w:rFonts w:ascii="Times New Roman" w:eastAsia="Times New Roman" w:hAnsi="Times New Roman" w:cs="Times New Roman"/>
                <w:color w:val="000000"/>
                <w:sz w:val="24"/>
                <w:szCs w:val="24"/>
              </w:rPr>
              <w:t>(mesatarja aritmetike, moda, mesorja, amplituda, grafikët e dendurive te grumbulluara, korrelacioni, grafiku me pika, seritë kohore, grafikët me vija)</w:t>
            </w:r>
          </w:p>
          <w:p w:rsidR="00CD684F" w:rsidRDefault="00CD684F" w:rsidP="0030654D">
            <w:pPr>
              <w:spacing w:after="0" w:line="240" w:lineRule="auto"/>
              <w:rPr>
                <w:rFonts w:ascii="Times New Roman" w:eastAsia="Times New Roman" w:hAnsi="Times New Roman" w:cs="Times New Roman"/>
                <w:color w:val="000000"/>
                <w:sz w:val="24"/>
                <w:szCs w:val="24"/>
              </w:rPr>
            </w:pPr>
          </w:p>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(16 orë)</w:t>
            </w:r>
          </w:p>
        </w:tc>
        <w:tc>
          <w:tcPr>
            <w:tcW w:w="4140" w:type="dxa"/>
            <w:shd w:val="clear" w:color="000000" w:fill="CCFF99"/>
            <w:vAlign w:val="center"/>
            <w:hideMark/>
          </w:tcPr>
          <w:p w:rsidR="00CD684F" w:rsidRPr="00EC0520" w:rsidRDefault="00CD684F" w:rsidP="0030654D">
            <w:pPr>
              <w:spacing w:after="0" w:line="240" w:lineRule="auto"/>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 xml:space="preserve">Probabiliteti i ngjarjeve të kombinuara </w:t>
            </w:r>
            <w:r w:rsidRPr="00EC0520">
              <w:rPr>
                <w:rFonts w:ascii="Times New Roman" w:eastAsia="Times New Roman" w:hAnsi="Times New Roman" w:cs="Times New Roman"/>
                <w:color w:val="000000"/>
                <w:sz w:val="24"/>
                <w:szCs w:val="24"/>
              </w:rPr>
              <w:t>(prerja, bashkimi, plotësi, bashkësia universale, diagrama e Venit, bashkësitë numerike, intervalet, segmentet, hapësira e rezultateve, diagrama pemë, probabiliteti me kusht)</w:t>
            </w:r>
          </w:p>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(10 orë)</w:t>
            </w:r>
          </w:p>
        </w:tc>
        <w:tc>
          <w:tcPr>
            <w:tcW w:w="3870" w:type="dxa"/>
            <w:shd w:val="clear" w:color="000000" w:fill="CCFF99"/>
            <w:vAlign w:val="center"/>
            <w:hideMark/>
          </w:tcPr>
          <w:p w:rsidR="00CD684F" w:rsidRPr="00EC0520" w:rsidRDefault="00CD684F" w:rsidP="0030654D">
            <w:pPr>
              <w:spacing w:after="0" w:line="240" w:lineRule="auto"/>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 xml:space="preserve">Probabiliteti i ngjarjeve të kombinuara </w:t>
            </w:r>
            <w:r w:rsidRPr="00EC0520">
              <w:rPr>
                <w:rFonts w:ascii="Times New Roman" w:eastAsia="Times New Roman" w:hAnsi="Times New Roman" w:cs="Times New Roman"/>
                <w:color w:val="000000"/>
                <w:sz w:val="24"/>
                <w:szCs w:val="24"/>
              </w:rPr>
              <w:t>(prerja, bashkimi, plotësi, bashkësia universale, diagrama e Venit, bashkësitë numerike, intervalet, segmentet, hapësira e rezultateve, diagrama pemë, probabiliteti me kusht)</w:t>
            </w:r>
          </w:p>
          <w:p w:rsidR="00CD684F" w:rsidRPr="00EC0520" w:rsidRDefault="00CD684F" w:rsidP="0030654D">
            <w:pPr>
              <w:spacing w:after="0" w:line="240" w:lineRule="auto"/>
              <w:jc w:val="center"/>
              <w:rPr>
                <w:rFonts w:ascii="Times New Roman" w:eastAsia="Times New Roman" w:hAnsi="Times New Roman" w:cs="Times New Roman"/>
                <w:b/>
                <w:bCs/>
                <w:color w:val="000000"/>
                <w:sz w:val="24"/>
                <w:szCs w:val="24"/>
              </w:rPr>
            </w:pPr>
            <w:r w:rsidRPr="00EC0520">
              <w:rPr>
                <w:rFonts w:ascii="Times New Roman" w:eastAsia="Times New Roman" w:hAnsi="Times New Roman" w:cs="Times New Roman"/>
                <w:b/>
                <w:bCs/>
                <w:color w:val="000000"/>
                <w:sz w:val="24"/>
                <w:szCs w:val="24"/>
              </w:rPr>
              <w:t>(4 orë)</w:t>
            </w:r>
          </w:p>
        </w:tc>
      </w:tr>
    </w:tbl>
    <w:p w:rsidR="0016369D" w:rsidRDefault="0016369D" w:rsidP="0016369D"/>
    <w:p w:rsidR="0016369D" w:rsidRDefault="0016369D"/>
    <w:p w:rsidR="00EC0520" w:rsidRDefault="00EC0520"/>
    <w:p w:rsidR="00EC0520" w:rsidRDefault="00EC0520"/>
    <w:p w:rsidR="00CD684F" w:rsidRDefault="00CD684F"/>
    <w:p w:rsidR="00CD684F" w:rsidRDefault="00CD684F"/>
    <w:p w:rsidR="00CD684F" w:rsidRDefault="00CD684F"/>
    <w:p w:rsidR="00CD684F" w:rsidRDefault="00CD684F"/>
    <w:p w:rsidR="00CD684F" w:rsidRDefault="00CD684F"/>
    <w:p w:rsidR="00CD684F" w:rsidRDefault="00CD684F"/>
    <w:p w:rsidR="00CD684F" w:rsidRDefault="00CD684F"/>
    <w:p w:rsidR="0016369D" w:rsidRPr="0016369D" w:rsidRDefault="0016369D" w:rsidP="0016369D">
      <w:pPr>
        <w:spacing w:after="0" w:line="240" w:lineRule="auto"/>
        <w:jc w:val="center"/>
        <w:rPr>
          <w:rFonts w:ascii="Times New Roman" w:hAnsi="Times New Roman" w:cs="Times New Roman"/>
          <w:b/>
          <w:sz w:val="24"/>
          <w:u w:val="single"/>
        </w:rPr>
      </w:pPr>
    </w:p>
    <w:tbl>
      <w:tblPr>
        <w:tblW w:w="13484" w:type="dxa"/>
        <w:tblInd w:w="93" w:type="dxa"/>
        <w:tblLook w:val="04A0" w:firstRow="1" w:lastRow="0" w:firstColumn="1" w:lastColumn="0" w:noHBand="0" w:noVBand="1"/>
      </w:tblPr>
      <w:tblGrid>
        <w:gridCol w:w="6602"/>
        <w:gridCol w:w="5367"/>
        <w:gridCol w:w="1300"/>
        <w:gridCol w:w="222"/>
      </w:tblGrid>
      <w:tr w:rsidR="0016369D" w:rsidRPr="0016369D" w:rsidTr="00CD684F">
        <w:trPr>
          <w:gridAfter w:val="2"/>
          <w:wAfter w:w="1515" w:type="dxa"/>
          <w:trHeight w:val="332"/>
        </w:trPr>
        <w:tc>
          <w:tcPr>
            <w:tcW w:w="1196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6369D" w:rsidRPr="0016369D" w:rsidRDefault="0016369D" w:rsidP="0030654D">
            <w:pPr>
              <w:spacing w:after="0" w:line="240" w:lineRule="auto"/>
              <w:jc w:val="center"/>
              <w:rPr>
                <w:rFonts w:ascii="Times New Roman" w:eastAsia="Times New Roman" w:hAnsi="Times New Roman" w:cs="Times New Roman"/>
                <w:b/>
                <w:bCs/>
                <w:color w:val="000000"/>
                <w:sz w:val="24"/>
                <w:szCs w:val="24"/>
              </w:rPr>
            </w:pPr>
            <w:r w:rsidRPr="0016369D">
              <w:rPr>
                <w:rFonts w:ascii="Times New Roman" w:eastAsia="Times New Roman" w:hAnsi="Times New Roman" w:cs="Times New Roman"/>
                <w:b/>
                <w:bCs/>
                <w:color w:val="000000"/>
                <w:sz w:val="24"/>
                <w:szCs w:val="24"/>
              </w:rPr>
              <w:lastRenderedPageBreak/>
              <w:t xml:space="preserve">PLANIFIKIMI </w:t>
            </w:r>
            <w:r>
              <w:rPr>
                <w:rFonts w:ascii="Times New Roman" w:eastAsia="Times New Roman" w:hAnsi="Times New Roman" w:cs="Times New Roman"/>
                <w:b/>
                <w:bCs/>
                <w:color w:val="000000"/>
                <w:sz w:val="24"/>
                <w:szCs w:val="24"/>
              </w:rPr>
              <w:t xml:space="preserve"> </w:t>
            </w:r>
            <w:r w:rsidR="0030654D">
              <w:rPr>
                <w:rFonts w:ascii="Times New Roman" w:eastAsia="Times New Roman" w:hAnsi="Times New Roman" w:cs="Times New Roman"/>
                <w:b/>
                <w:bCs/>
                <w:color w:val="000000"/>
                <w:sz w:val="24"/>
                <w:szCs w:val="24"/>
              </w:rPr>
              <w:t xml:space="preserve">I PERIUDHËS </w:t>
            </w:r>
            <w:r w:rsidRPr="0016369D">
              <w:rPr>
                <w:rFonts w:ascii="Times New Roman" w:eastAsia="Times New Roman" w:hAnsi="Times New Roman" w:cs="Times New Roman"/>
                <w:b/>
                <w:bCs/>
                <w:color w:val="000000"/>
                <w:sz w:val="24"/>
                <w:szCs w:val="24"/>
              </w:rPr>
              <w:t xml:space="preserve"> (SHTATOR – DHJETOR)</w:t>
            </w:r>
          </w:p>
        </w:tc>
      </w:tr>
      <w:tr w:rsidR="0016369D" w:rsidRPr="0016369D" w:rsidTr="00CD684F">
        <w:trPr>
          <w:trHeight w:val="317"/>
        </w:trPr>
        <w:tc>
          <w:tcPr>
            <w:tcW w:w="6602" w:type="dxa"/>
            <w:tcBorders>
              <w:top w:val="nil"/>
              <w:left w:val="nil"/>
              <w:bottom w:val="nil"/>
              <w:right w:val="nil"/>
            </w:tcBorders>
            <w:shd w:val="clear" w:color="auto" w:fill="auto"/>
            <w:noWrap/>
            <w:vAlign w:val="center"/>
            <w:hideMark/>
          </w:tcPr>
          <w:p w:rsidR="0016369D" w:rsidRPr="0016369D" w:rsidRDefault="0016369D" w:rsidP="0016369D">
            <w:pPr>
              <w:spacing w:after="0" w:line="240" w:lineRule="auto"/>
              <w:rPr>
                <w:rFonts w:ascii="Times New Roman" w:eastAsia="Times New Roman" w:hAnsi="Times New Roman" w:cs="Times New Roman"/>
                <w:b/>
                <w:bCs/>
                <w:color w:val="000000"/>
                <w:sz w:val="24"/>
                <w:szCs w:val="24"/>
              </w:rPr>
            </w:pPr>
            <w:r w:rsidRPr="0016369D">
              <w:rPr>
                <w:rFonts w:ascii="Times New Roman" w:eastAsia="Times New Roman" w:hAnsi="Times New Roman" w:cs="Times New Roman"/>
                <w:b/>
                <w:bCs/>
                <w:color w:val="000000"/>
                <w:sz w:val="24"/>
                <w:szCs w:val="24"/>
              </w:rPr>
              <w:t>FUSHA: MATEMATIKA</w:t>
            </w:r>
            <w:r w:rsidR="0030654D" w:rsidRPr="0016369D">
              <w:rPr>
                <w:rFonts w:ascii="Times New Roman" w:eastAsia="Times New Roman" w:hAnsi="Times New Roman" w:cs="Times New Roman"/>
                <w:b/>
                <w:bCs/>
                <w:color w:val="000000"/>
                <w:sz w:val="24"/>
                <w:szCs w:val="24"/>
              </w:rPr>
              <w:t xml:space="preserve"> </w:t>
            </w:r>
            <w:r w:rsidR="0030654D">
              <w:rPr>
                <w:rFonts w:ascii="Times New Roman" w:eastAsia="Times New Roman" w:hAnsi="Times New Roman" w:cs="Times New Roman"/>
                <w:b/>
                <w:bCs/>
                <w:color w:val="000000"/>
                <w:sz w:val="24"/>
                <w:szCs w:val="24"/>
              </w:rPr>
              <w:t xml:space="preserve">                          </w:t>
            </w:r>
            <w:r w:rsidR="002B1FB1">
              <w:rPr>
                <w:rFonts w:ascii="Times New Roman" w:eastAsia="Times New Roman" w:hAnsi="Times New Roman" w:cs="Times New Roman"/>
                <w:b/>
                <w:bCs/>
                <w:color w:val="000000"/>
                <w:sz w:val="24"/>
                <w:szCs w:val="24"/>
              </w:rPr>
              <w:t>LËNDA:</w:t>
            </w:r>
            <w:r w:rsidR="0030654D" w:rsidRPr="0016369D">
              <w:rPr>
                <w:rFonts w:ascii="Times New Roman" w:eastAsia="Times New Roman" w:hAnsi="Times New Roman" w:cs="Times New Roman"/>
                <w:b/>
                <w:bCs/>
                <w:color w:val="000000"/>
                <w:sz w:val="24"/>
                <w:szCs w:val="24"/>
              </w:rPr>
              <w:t>MATEMATIKA</w:t>
            </w:r>
          </w:p>
        </w:tc>
        <w:tc>
          <w:tcPr>
            <w:tcW w:w="6667" w:type="dxa"/>
            <w:gridSpan w:val="2"/>
            <w:tcBorders>
              <w:top w:val="nil"/>
              <w:left w:val="nil"/>
              <w:bottom w:val="nil"/>
              <w:right w:val="nil"/>
            </w:tcBorders>
            <w:shd w:val="clear" w:color="auto" w:fill="auto"/>
            <w:noWrap/>
            <w:vAlign w:val="bottom"/>
            <w:hideMark/>
          </w:tcPr>
          <w:p w:rsidR="0016369D" w:rsidRPr="0016369D" w:rsidRDefault="0030654D" w:rsidP="0016369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KLASA:XI</w:t>
            </w:r>
          </w:p>
        </w:tc>
        <w:tc>
          <w:tcPr>
            <w:tcW w:w="215" w:type="dxa"/>
            <w:tcBorders>
              <w:top w:val="nil"/>
              <w:left w:val="nil"/>
              <w:bottom w:val="nil"/>
              <w:right w:val="nil"/>
            </w:tcBorders>
            <w:shd w:val="clear" w:color="auto" w:fill="auto"/>
            <w:noWrap/>
            <w:vAlign w:val="bottom"/>
            <w:hideMark/>
          </w:tcPr>
          <w:p w:rsidR="0016369D" w:rsidRPr="0016369D" w:rsidRDefault="0016369D" w:rsidP="0016369D">
            <w:pPr>
              <w:spacing w:after="0" w:line="240" w:lineRule="auto"/>
              <w:rPr>
                <w:rFonts w:ascii="Calibri" w:eastAsia="Times New Roman" w:hAnsi="Calibri" w:cs="Times New Roman"/>
                <w:color w:val="000000"/>
              </w:rPr>
            </w:pPr>
          </w:p>
        </w:tc>
      </w:tr>
      <w:tr w:rsidR="0016369D" w:rsidRPr="0016369D" w:rsidTr="00CD684F">
        <w:trPr>
          <w:gridAfter w:val="2"/>
          <w:wAfter w:w="1515" w:type="dxa"/>
          <w:trHeight w:val="377"/>
        </w:trPr>
        <w:tc>
          <w:tcPr>
            <w:tcW w:w="11969"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rsidR="0016369D" w:rsidRPr="0016369D" w:rsidRDefault="0016369D" w:rsidP="0016369D">
            <w:pPr>
              <w:spacing w:after="0" w:line="240" w:lineRule="auto"/>
              <w:jc w:val="center"/>
              <w:rPr>
                <w:rFonts w:ascii="Times New Roman" w:eastAsia="Times New Roman" w:hAnsi="Times New Roman" w:cs="Times New Roman"/>
                <w:b/>
                <w:bCs/>
                <w:color w:val="000000"/>
                <w:sz w:val="28"/>
                <w:szCs w:val="28"/>
              </w:rPr>
            </w:pPr>
            <w:r w:rsidRPr="0016369D">
              <w:rPr>
                <w:rFonts w:ascii="Times New Roman" w:eastAsia="Times New Roman" w:hAnsi="Times New Roman" w:cs="Times New Roman"/>
                <w:b/>
                <w:bCs/>
                <w:color w:val="000000"/>
                <w:sz w:val="28"/>
                <w:szCs w:val="28"/>
              </w:rPr>
              <w:t>Rezultatet e të nxënit sipas kompetencave kyçe</w:t>
            </w:r>
          </w:p>
        </w:tc>
      </w:tr>
      <w:tr w:rsidR="0016369D" w:rsidRPr="0016369D" w:rsidTr="00CD684F">
        <w:trPr>
          <w:gridAfter w:val="2"/>
          <w:wAfter w:w="1515" w:type="dxa"/>
          <w:trHeight w:val="3935"/>
        </w:trPr>
        <w:tc>
          <w:tcPr>
            <w:tcW w:w="11969" w:type="dxa"/>
            <w:gridSpan w:val="2"/>
            <w:tcBorders>
              <w:top w:val="single" w:sz="4" w:space="0" w:color="auto"/>
              <w:left w:val="single" w:sz="4" w:space="0" w:color="auto"/>
              <w:bottom w:val="single" w:sz="4" w:space="0" w:color="auto"/>
              <w:right w:val="single" w:sz="4" w:space="0" w:color="000000"/>
            </w:tcBorders>
            <w:shd w:val="clear" w:color="000000" w:fill="DBE5F1"/>
            <w:hideMark/>
          </w:tcPr>
          <w:p w:rsidR="0016369D" w:rsidRPr="0016369D" w:rsidRDefault="0016369D" w:rsidP="0016369D">
            <w:pPr>
              <w:spacing w:after="0" w:line="240" w:lineRule="auto"/>
              <w:rPr>
                <w:rFonts w:ascii="Times New Roman" w:eastAsia="Times New Roman" w:hAnsi="Times New Roman" w:cs="Times New Roman"/>
                <w:sz w:val="24"/>
                <w:szCs w:val="24"/>
              </w:rPr>
            </w:pPr>
            <w:r w:rsidRPr="0016369D">
              <w:rPr>
                <w:rFonts w:ascii="Times New Roman" w:eastAsia="Times New Roman" w:hAnsi="Times New Roman" w:cs="Times New Roman"/>
                <w:b/>
                <w:bCs/>
                <w:sz w:val="24"/>
                <w:szCs w:val="24"/>
              </w:rPr>
              <w:t xml:space="preserve">Kompetenca e komunikmit dhe të shprehurit: </w:t>
            </w:r>
            <w:r w:rsidRPr="0016369D">
              <w:rPr>
                <w:rFonts w:ascii="Times New Roman" w:eastAsia="Times New Roman" w:hAnsi="Times New Roman" w:cs="Times New Roman"/>
                <w:sz w:val="24"/>
                <w:szCs w:val="24"/>
              </w:rPr>
              <w:t>diskuton në grup në mënyrë konstruktive</w:t>
            </w:r>
            <w:proofErr w:type="gramStart"/>
            <w:r w:rsidRPr="0016369D">
              <w:rPr>
                <w:rFonts w:ascii="Times New Roman" w:eastAsia="Times New Roman" w:hAnsi="Times New Roman" w:cs="Times New Roman"/>
                <w:sz w:val="24"/>
                <w:szCs w:val="24"/>
              </w:rPr>
              <w:t>,  të</w:t>
            </w:r>
            <w:proofErr w:type="gramEnd"/>
            <w:r w:rsidRPr="0016369D">
              <w:rPr>
                <w:rFonts w:ascii="Times New Roman" w:eastAsia="Times New Roman" w:hAnsi="Times New Roman" w:cs="Times New Roman"/>
                <w:sz w:val="24"/>
                <w:szCs w:val="24"/>
              </w:rPr>
              <w:t xml:space="preserve"> përmbledhur, duke dhënë dhe duke marrë informacion për një temë të caktuar.</w:t>
            </w:r>
            <w:r w:rsidRPr="0016369D">
              <w:rPr>
                <w:rFonts w:ascii="Times New Roman" w:eastAsia="Times New Roman" w:hAnsi="Times New Roman" w:cs="Times New Roman"/>
                <w:sz w:val="24"/>
                <w:szCs w:val="24"/>
              </w:rPr>
              <w:br/>
            </w:r>
            <w:r w:rsidRPr="0016369D">
              <w:rPr>
                <w:rFonts w:ascii="Times New Roman" w:eastAsia="Times New Roman" w:hAnsi="Times New Roman" w:cs="Times New Roman"/>
                <w:b/>
                <w:bCs/>
                <w:sz w:val="24"/>
                <w:szCs w:val="24"/>
              </w:rPr>
              <w:t xml:space="preserve">Kompetenca e të menduarit: </w:t>
            </w:r>
            <w:r w:rsidRPr="0016369D">
              <w:rPr>
                <w:rFonts w:ascii="Times New Roman" w:eastAsia="Times New Roman" w:hAnsi="Times New Roman" w:cs="Times New Roman"/>
                <w:sz w:val="24"/>
                <w:szCs w:val="24"/>
              </w:rPr>
              <w:t>krijon një situatë logjike nga jeta e përditshme, që kërkon zgjidhje matematike si dhe prezanton procedurën e zgjidhjes së problemit para të tjerëve; modelon zgjidhjen e një problemi të dhënë për një temë të caktuar nga matematika, duke dhënë sqarime të nevojshme për hapat e ndjekur.</w:t>
            </w:r>
            <w:r w:rsidRPr="0016369D">
              <w:rPr>
                <w:rFonts w:ascii="Times New Roman" w:eastAsia="Times New Roman" w:hAnsi="Times New Roman" w:cs="Times New Roman"/>
                <w:sz w:val="24"/>
                <w:szCs w:val="24"/>
              </w:rPr>
              <w:br/>
            </w:r>
            <w:r w:rsidRPr="0016369D">
              <w:rPr>
                <w:rFonts w:ascii="Times New Roman" w:eastAsia="Times New Roman" w:hAnsi="Times New Roman" w:cs="Times New Roman"/>
                <w:b/>
                <w:bCs/>
                <w:sz w:val="24"/>
                <w:szCs w:val="24"/>
              </w:rPr>
              <w:t>Kompetenca e të nxënit:</w:t>
            </w:r>
            <w:r w:rsidRPr="0016369D">
              <w:rPr>
                <w:rFonts w:ascii="Times New Roman" w:eastAsia="Times New Roman" w:hAnsi="Times New Roman" w:cs="Times New Roman"/>
                <w:sz w:val="24"/>
                <w:szCs w:val="24"/>
              </w:rPr>
              <w:t xml:space="preserve"> demonstron shkathtësi funksionale të matematikës, në jetën e përditshme, në përmbushjen e kërkesave të ndryshme për kryerjen e një detyre; parashtron pyetje dhe shfaq mendime të strukturuara për zgjidhjen e një problemi apo detyre, bën përmbledhjen e veprimeve të përdorura.</w:t>
            </w:r>
            <w:r w:rsidRPr="0016369D">
              <w:rPr>
                <w:rFonts w:ascii="Times New Roman" w:eastAsia="Times New Roman" w:hAnsi="Times New Roman" w:cs="Times New Roman"/>
                <w:sz w:val="24"/>
                <w:szCs w:val="24"/>
              </w:rPr>
              <w:br/>
            </w:r>
            <w:r w:rsidRPr="0016369D">
              <w:rPr>
                <w:rFonts w:ascii="Times New Roman" w:eastAsia="Times New Roman" w:hAnsi="Times New Roman" w:cs="Times New Roman"/>
                <w:b/>
                <w:bCs/>
                <w:sz w:val="24"/>
                <w:szCs w:val="24"/>
              </w:rPr>
              <w:t>Kompetenca personale:</w:t>
            </w:r>
            <w:r w:rsidRPr="0016369D">
              <w:rPr>
                <w:rFonts w:ascii="Times New Roman" w:eastAsia="Times New Roman" w:hAnsi="Times New Roman" w:cs="Times New Roman"/>
                <w:sz w:val="24"/>
                <w:szCs w:val="24"/>
              </w:rPr>
              <w:t xml:space="preserve"> gjykon mënyrën e komunikimit, të sjelljeve dhe të qëndrimeve që nxisin konflikte ndërpersonale në klasë, në shkollë apo në shoqërij dhe jep shembuj të menaxhimit dhe të zgjidhjes së konflikteve ndërpersonale në mënyrë konstruktive.</w:t>
            </w:r>
            <w:r w:rsidRPr="0016369D">
              <w:rPr>
                <w:rFonts w:ascii="Times New Roman" w:eastAsia="Times New Roman" w:hAnsi="Times New Roman" w:cs="Times New Roman"/>
                <w:sz w:val="24"/>
                <w:szCs w:val="24"/>
              </w:rPr>
              <w:br/>
            </w:r>
            <w:r w:rsidRPr="0016369D">
              <w:rPr>
                <w:rFonts w:ascii="Times New Roman" w:eastAsia="Times New Roman" w:hAnsi="Times New Roman" w:cs="Times New Roman"/>
                <w:b/>
                <w:bCs/>
                <w:sz w:val="24"/>
                <w:szCs w:val="24"/>
              </w:rPr>
              <w:t>Kompetenca qytetare:</w:t>
            </w:r>
            <w:r w:rsidRPr="0016369D">
              <w:rPr>
                <w:rFonts w:ascii="Times New Roman" w:eastAsia="Times New Roman" w:hAnsi="Times New Roman" w:cs="Times New Roman"/>
                <w:sz w:val="24"/>
                <w:szCs w:val="24"/>
              </w:rPr>
              <w:t xml:space="preserve"> demonstron veprime të ndryshme që shprehin tolerancë, respekt dhe qëndrim të hapur ndaj dallimeve në komunitetin ku jeton (në klasë, në shkollë, në lagje dhe me gjerë) dhe i shpjegon ato në një debat me të tjerët.</w:t>
            </w:r>
          </w:p>
        </w:tc>
      </w:tr>
      <w:tr w:rsidR="0016369D" w:rsidRPr="0016369D" w:rsidTr="00CD684F">
        <w:trPr>
          <w:gridAfter w:val="2"/>
          <w:wAfter w:w="1515" w:type="dxa"/>
          <w:trHeight w:val="377"/>
        </w:trPr>
        <w:tc>
          <w:tcPr>
            <w:tcW w:w="11969" w:type="dxa"/>
            <w:gridSpan w:val="2"/>
            <w:tcBorders>
              <w:top w:val="single" w:sz="4" w:space="0" w:color="auto"/>
              <w:left w:val="single" w:sz="4" w:space="0" w:color="auto"/>
              <w:bottom w:val="single" w:sz="4" w:space="0" w:color="auto"/>
              <w:right w:val="single" w:sz="4" w:space="0" w:color="auto"/>
            </w:tcBorders>
            <w:shd w:val="clear" w:color="000000" w:fill="F2DBDB"/>
            <w:vAlign w:val="center"/>
            <w:hideMark/>
          </w:tcPr>
          <w:p w:rsidR="0016369D" w:rsidRPr="0016369D" w:rsidRDefault="0016369D" w:rsidP="0016369D">
            <w:pPr>
              <w:spacing w:after="0" w:line="240" w:lineRule="auto"/>
              <w:jc w:val="center"/>
              <w:rPr>
                <w:rFonts w:ascii="Times New Roman" w:eastAsia="Times New Roman" w:hAnsi="Times New Roman" w:cs="Times New Roman"/>
                <w:b/>
                <w:bCs/>
                <w:color w:val="000000"/>
                <w:sz w:val="28"/>
                <w:szCs w:val="28"/>
              </w:rPr>
            </w:pPr>
            <w:r w:rsidRPr="0016369D">
              <w:rPr>
                <w:rFonts w:ascii="Times New Roman" w:eastAsia="Times New Roman" w:hAnsi="Times New Roman" w:cs="Times New Roman"/>
                <w:b/>
                <w:bCs/>
                <w:color w:val="000000"/>
                <w:sz w:val="28"/>
                <w:szCs w:val="28"/>
              </w:rPr>
              <w:t>Rezultatet e të nxënit sipas kompetencave matematikore</w:t>
            </w:r>
          </w:p>
        </w:tc>
      </w:tr>
      <w:tr w:rsidR="0016369D" w:rsidRPr="0016369D" w:rsidTr="00CD684F">
        <w:trPr>
          <w:gridAfter w:val="2"/>
          <w:wAfter w:w="1515" w:type="dxa"/>
          <w:trHeight w:val="3347"/>
        </w:trPr>
        <w:tc>
          <w:tcPr>
            <w:tcW w:w="11969" w:type="dxa"/>
            <w:gridSpan w:val="2"/>
            <w:tcBorders>
              <w:top w:val="single" w:sz="4" w:space="0" w:color="auto"/>
              <w:left w:val="single" w:sz="4" w:space="0" w:color="auto"/>
              <w:bottom w:val="single" w:sz="4" w:space="0" w:color="auto"/>
              <w:right w:val="single" w:sz="4" w:space="0" w:color="000000"/>
            </w:tcBorders>
            <w:shd w:val="clear" w:color="000000" w:fill="F2DDDC"/>
            <w:hideMark/>
          </w:tcPr>
          <w:p w:rsidR="0016369D" w:rsidRPr="0016369D" w:rsidRDefault="0016369D" w:rsidP="0016369D">
            <w:pPr>
              <w:spacing w:after="0" w:line="240" w:lineRule="auto"/>
              <w:rPr>
                <w:rFonts w:ascii="Times New Roman" w:eastAsia="Times New Roman" w:hAnsi="Times New Roman" w:cs="Times New Roman"/>
                <w:sz w:val="24"/>
                <w:szCs w:val="24"/>
              </w:rPr>
            </w:pPr>
            <w:r w:rsidRPr="0016369D">
              <w:rPr>
                <w:rFonts w:ascii="Times New Roman" w:eastAsia="Times New Roman" w:hAnsi="Times New Roman" w:cs="Times New Roman"/>
                <w:b/>
                <w:bCs/>
                <w:sz w:val="24"/>
                <w:szCs w:val="24"/>
              </w:rPr>
              <w:t xml:space="preserve">Zgjidhja problemore: </w:t>
            </w:r>
            <w:r w:rsidRPr="0016369D">
              <w:rPr>
                <w:rFonts w:ascii="Times New Roman" w:eastAsia="Times New Roman" w:hAnsi="Times New Roman" w:cs="Times New Roman"/>
                <w:sz w:val="24"/>
                <w:szCs w:val="24"/>
              </w:rPr>
              <w:t xml:space="preserve">modelon dhe zgjidh situata problemore, jo të ndërlikuara, me </w:t>
            </w:r>
            <w:proofErr w:type="gramStart"/>
            <w:r w:rsidRPr="0016369D">
              <w:rPr>
                <w:rFonts w:ascii="Times New Roman" w:eastAsia="Times New Roman" w:hAnsi="Times New Roman" w:cs="Times New Roman"/>
                <w:sz w:val="24"/>
                <w:szCs w:val="24"/>
              </w:rPr>
              <w:t>ndihmën  ose</w:t>
            </w:r>
            <w:proofErr w:type="gramEnd"/>
            <w:r w:rsidRPr="0016369D">
              <w:rPr>
                <w:rFonts w:ascii="Times New Roman" w:eastAsia="Times New Roman" w:hAnsi="Times New Roman" w:cs="Times New Roman"/>
                <w:sz w:val="24"/>
                <w:szCs w:val="24"/>
              </w:rPr>
              <w:t xml:space="preserve">  jo  të  teknologjisë; përzgjedh dhe zbaton strategji të përshtatshme për zgjidhjen e problemave të simuluara nga jeta reale dhe me shembuj nga shkencat  e tjera.; përdor simbolet algjebrike, gjeometrike për të përshkruar situata praktike.</w:t>
            </w:r>
            <w:r w:rsidRPr="0016369D">
              <w:rPr>
                <w:rFonts w:ascii="Times New Roman" w:eastAsia="Times New Roman" w:hAnsi="Times New Roman" w:cs="Times New Roman"/>
                <w:sz w:val="24"/>
                <w:szCs w:val="24"/>
              </w:rPr>
              <w:br/>
            </w:r>
            <w:r w:rsidRPr="0016369D">
              <w:rPr>
                <w:rFonts w:ascii="Times New Roman" w:eastAsia="Times New Roman" w:hAnsi="Times New Roman" w:cs="Times New Roman"/>
                <w:b/>
                <w:bCs/>
                <w:sz w:val="24"/>
                <w:szCs w:val="24"/>
              </w:rPr>
              <w:t>Arsyetimi dhe vërtetimi matematik:</w:t>
            </w:r>
            <w:r w:rsidRPr="0016369D">
              <w:rPr>
                <w:rFonts w:ascii="Times New Roman" w:eastAsia="Times New Roman" w:hAnsi="Times New Roman" w:cs="Times New Roman"/>
                <w:sz w:val="24"/>
                <w:szCs w:val="24"/>
              </w:rPr>
              <w:t xml:space="preserve"> gjykon në vërtetësinë e </w:t>
            </w:r>
            <w:proofErr w:type="gramStart"/>
            <w:r w:rsidRPr="0016369D">
              <w:rPr>
                <w:rFonts w:ascii="Times New Roman" w:eastAsia="Times New Roman" w:hAnsi="Times New Roman" w:cs="Times New Roman"/>
                <w:sz w:val="24"/>
                <w:szCs w:val="24"/>
              </w:rPr>
              <w:t>një  rezultati</w:t>
            </w:r>
            <w:proofErr w:type="gramEnd"/>
            <w:r w:rsidRPr="0016369D">
              <w:rPr>
                <w:rFonts w:ascii="Times New Roman" w:eastAsia="Times New Roman" w:hAnsi="Times New Roman" w:cs="Times New Roman"/>
                <w:sz w:val="24"/>
                <w:szCs w:val="24"/>
              </w:rPr>
              <w:t xml:space="preserve">  të dhënë i cili mund të jetë gjetur me llogaritje; përdor drejt disa rregulla elementare të logjikës e të arsyetimit korrekt.</w:t>
            </w:r>
            <w:r w:rsidRPr="0016369D">
              <w:rPr>
                <w:rFonts w:ascii="Times New Roman" w:eastAsia="Times New Roman" w:hAnsi="Times New Roman" w:cs="Times New Roman"/>
                <w:sz w:val="24"/>
                <w:szCs w:val="24"/>
              </w:rPr>
              <w:br/>
            </w:r>
            <w:r w:rsidRPr="0016369D">
              <w:rPr>
                <w:rFonts w:ascii="Times New Roman" w:eastAsia="Times New Roman" w:hAnsi="Times New Roman" w:cs="Times New Roman"/>
                <w:b/>
                <w:bCs/>
                <w:sz w:val="24"/>
                <w:szCs w:val="24"/>
              </w:rPr>
              <w:t>Të menduarit dhe komunikimi matematik:</w:t>
            </w:r>
            <w:r w:rsidRPr="0016369D">
              <w:rPr>
                <w:rFonts w:ascii="Times New Roman" w:eastAsia="Times New Roman" w:hAnsi="Times New Roman" w:cs="Times New Roman"/>
                <w:sz w:val="24"/>
                <w:szCs w:val="24"/>
              </w:rPr>
              <w:t xml:space="preserve"> demonstron zbatimin e veprimeve me numra realë; merr informacion nga figura gjeometrike të thjeshta dhe jep informacion nga figura të tilla.</w:t>
            </w:r>
            <w:r w:rsidRPr="0016369D">
              <w:rPr>
                <w:rFonts w:ascii="Times New Roman" w:eastAsia="Times New Roman" w:hAnsi="Times New Roman" w:cs="Times New Roman"/>
                <w:sz w:val="24"/>
                <w:szCs w:val="24"/>
              </w:rPr>
              <w:br/>
            </w:r>
            <w:r w:rsidRPr="0016369D">
              <w:rPr>
                <w:rFonts w:ascii="Times New Roman" w:eastAsia="Times New Roman" w:hAnsi="Times New Roman" w:cs="Times New Roman"/>
                <w:b/>
                <w:bCs/>
                <w:sz w:val="24"/>
                <w:szCs w:val="24"/>
              </w:rPr>
              <w:t xml:space="preserve">Lidhja konceptuale: </w:t>
            </w:r>
            <w:r w:rsidRPr="0016369D">
              <w:rPr>
                <w:rFonts w:ascii="Times New Roman" w:eastAsia="Times New Roman" w:hAnsi="Times New Roman" w:cs="Times New Roman"/>
                <w:sz w:val="24"/>
                <w:szCs w:val="24"/>
              </w:rPr>
              <w:t xml:space="preserve">integron   njohuritë e shprehitë matematike me situata ose dukuri të marra nga kontekste të tjera (jeta e përditshme, lëndët e tjera, sportet etj.); </w:t>
            </w:r>
            <w:r w:rsidRPr="0016369D">
              <w:rPr>
                <w:rFonts w:ascii="Times New Roman" w:eastAsia="Times New Roman" w:hAnsi="Times New Roman" w:cs="Times New Roman"/>
                <w:sz w:val="24"/>
                <w:szCs w:val="24"/>
              </w:rPr>
              <w:br/>
            </w:r>
            <w:r w:rsidRPr="0016369D">
              <w:rPr>
                <w:rFonts w:ascii="Times New Roman" w:eastAsia="Times New Roman" w:hAnsi="Times New Roman" w:cs="Times New Roman"/>
                <w:b/>
                <w:bCs/>
                <w:sz w:val="24"/>
                <w:szCs w:val="24"/>
              </w:rPr>
              <w:t xml:space="preserve">Modelimi matematik: </w:t>
            </w:r>
            <w:r w:rsidRPr="0016369D">
              <w:rPr>
                <w:rFonts w:ascii="Times New Roman" w:eastAsia="Times New Roman" w:hAnsi="Times New Roman" w:cs="Times New Roman"/>
                <w:sz w:val="24"/>
                <w:szCs w:val="24"/>
              </w:rPr>
              <w:t xml:space="preserve"> krijon modele që përmbajnë konceptet bazë matematikore si: numër dhjetor, thyesë, përqindje, kënde.</w:t>
            </w:r>
          </w:p>
        </w:tc>
      </w:tr>
    </w:tbl>
    <w:p w:rsidR="00EC0520" w:rsidRDefault="00EC0520"/>
    <w:p w:rsidR="00CD684F" w:rsidRDefault="00CD684F" w:rsidP="0030654D">
      <w:pPr>
        <w:spacing w:after="0" w:line="240" w:lineRule="auto"/>
        <w:jc w:val="center"/>
        <w:rPr>
          <w:rFonts w:ascii="Times New Roman" w:hAnsi="Times New Roman" w:cs="Times New Roman"/>
          <w:b/>
          <w:sz w:val="24"/>
        </w:rPr>
      </w:pPr>
    </w:p>
    <w:p w:rsidR="00CD684F" w:rsidRDefault="00CD684F" w:rsidP="0030654D">
      <w:pPr>
        <w:spacing w:after="0" w:line="240" w:lineRule="auto"/>
        <w:jc w:val="center"/>
        <w:rPr>
          <w:rFonts w:ascii="Times New Roman" w:hAnsi="Times New Roman" w:cs="Times New Roman"/>
          <w:b/>
          <w:sz w:val="24"/>
        </w:rPr>
      </w:pPr>
    </w:p>
    <w:p w:rsidR="00CD684F" w:rsidRDefault="00CD684F" w:rsidP="0030654D">
      <w:pPr>
        <w:spacing w:after="0" w:line="240" w:lineRule="auto"/>
        <w:jc w:val="center"/>
        <w:rPr>
          <w:rFonts w:ascii="Times New Roman" w:hAnsi="Times New Roman" w:cs="Times New Roman"/>
          <w:b/>
          <w:sz w:val="24"/>
        </w:rPr>
      </w:pPr>
    </w:p>
    <w:p w:rsidR="009E2055" w:rsidRDefault="009E2055" w:rsidP="0030654D">
      <w:pPr>
        <w:spacing w:after="0" w:line="240" w:lineRule="auto"/>
        <w:jc w:val="center"/>
        <w:rPr>
          <w:rFonts w:ascii="Times New Roman" w:hAnsi="Times New Roman" w:cs="Times New Roman"/>
          <w:b/>
          <w:sz w:val="24"/>
        </w:rPr>
      </w:pPr>
    </w:p>
    <w:p w:rsidR="009E2055" w:rsidRPr="0030654D" w:rsidRDefault="0030654D" w:rsidP="009E2055">
      <w:pPr>
        <w:tabs>
          <w:tab w:val="left" w:pos="0"/>
        </w:tabs>
        <w:spacing w:after="0" w:line="240" w:lineRule="auto"/>
        <w:jc w:val="center"/>
        <w:rPr>
          <w:rFonts w:ascii="Times New Roman" w:hAnsi="Times New Roman" w:cs="Times New Roman"/>
          <w:b/>
          <w:sz w:val="24"/>
        </w:rPr>
      </w:pPr>
      <w:r w:rsidRPr="0030654D">
        <w:rPr>
          <w:rFonts w:ascii="Times New Roman" w:hAnsi="Times New Roman" w:cs="Times New Roman"/>
          <w:b/>
          <w:sz w:val="24"/>
        </w:rPr>
        <w:lastRenderedPageBreak/>
        <w:t xml:space="preserve">PLANIFIKIMI I </w:t>
      </w:r>
      <w:proofErr w:type="gramStart"/>
      <w:r w:rsidRPr="0030654D">
        <w:rPr>
          <w:rFonts w:ascii="Times New Roman" w:hAnsi="Times New Roman" w:cs="Times New Roman"/>
          <w:b/>
          <w:sz w:val="24"/>
        </w:rPr>
        <w:t>PERIUDHËS :</w:t>
      </w:r>
      <w:proofErr w:type="gramEnd"/>
      <w:r w:rsidRPr="0030654D">
        <w:rPr>
          <w:rFonts w:ascii="Times New Roman" w:hAnsi="Times New Roman" w:cs="Times New Roman"/>
          <w:b/>
          <w:sz w:val="24"/>
        </w:rPr>
        <w:t xml:space="preserve"> SHTATOR </w:t>
      </w:r>
      <w:r>
        <w:rPr>
          <w:rFonts w:ascii="Times New Roman" w:hAnsi="Times New Roman" w:cs="Times New Roman"/>
          <w:b/>
          <w:sz w:val="24"/>
        </w:rPr>
        <w:t>–</w:t>
      </w:r>
      <w:r w:rsidRPr="0030654D">
        <w:rPr>
          <w:rFonts w:ascii="Times New Roman" w:hAnsi="Times New Roman" w:cs="Times New Roman"/>
          <w:b/>
          <w:sz w:val="24"/>
        </w:rPr>
        <w:t xml:space="preserve"> DHJETOR</w:t>
      </w:r>
    </w:p>
    <w:p w:rsidR="0030654D" w:rsidRPr="0030654D" w:rsidRDefault="0030654D" w:rsidP="009E2055">
      <w:pPr>
        <w:spacing w:after="0" w:line="240" w:lineRule="auto"/>
        <w:jc w:val="center"/>
        <w:rPr>
          <w:rFonts w:ascii="Times New Roman" w:hAnsi="Times New Roman" w:cs="Times New Roman"/>
          <w:b/>
          <w:sz w:val="24"/>
        </w:rPr>
      </w:pPr>
      <w:r w:rsidRPr="0030654D">
        <w:rPr>
          <w:rFonts w:ascii="Times New Roman" w:hAnsi="Times New Roman" w:cs="Times New Roman"/>
          <w:b/>
          <w:sz w:val="24"/>
        </w:rPr>
        <w:t>FUSHA: MATEMATIKË</w:t>
      </w:r>
    </w:p>
    <w:p w:rsidR="0030654D" w:rsidRPr="0030654D" w:rsidRDefault="0030654D" w:rsidP="009E2055">
      <w:pPr>
        <w:spacing w:after="0" w:line="240" w:lineRule="auto"/>
        <w:jc w:val="center"/>
        <w:rPr>
          <w:rFonts w:ascii="Times New Roman" w:hAnsi="Times New Roman" w:cs="Times New Roman"/>
          <w:b/>
          <w:sz w:val="24"/>
        </w:rPr>
      </w:pPr>
      <w:r w:rsidRPr="0030654D">
        <w:rPr>
          <w:rFonts w:ascii="Times New Roman" w:hAnsi="Times New Roman" w:cs="Times New Roman"/>
          <w:b/>
          <w:sz w:val="24"/>
        </w:rPr>
        <w:t>LËNDA</w:t>
      </w:r>
      <w:proofErr w:type="gramStart"/>
      <w:r w:rsidRPr="0030654D">
        <w:rPr>
          <w:rFonts w:ascii="Times New Roman" w:hAnsi="Times New Roman" w:cs="Times New Roman"/>
          <w:b/>
          <w:sz w:val="24"/>
        </w:rPr>
        <w:t>:MATEMATIKË</w:t>
      </w:r>
      <w:proofErr w:type="gramEnd"/>
    </w:p>
    <w:p w:rsidR="0030654D" w:rsidRPr="0030654D" w:rsidRDefault="0030654D" w:rsidP="0030654D">
      <w:pPr>
        <w:spacing w:after="0" w:line="240" w:lineRule="auto"/>
        <w:jc w:val="center"/>
        <w:rPr>
          <w:rFonts w:ascii="Times New Roman" w:hAnsi="Times New Roman" w:cs="Times New Roman"/>
          <w:b/>
          <w:sz w:val="24"/>
        </w:rPr>
      </w:pPr>
      <w:r w:rsidRPr="0030654D">
        <w:rPr>
          <w:rFonts w:ascii="Times New Roman" w:hAnsi="Times New Roman" w:cs="Times New Roman"/>
          <w:b/>
          <w:sz w:val="24"/>
        </w:rPr>
        <w:t>KLASA:  XI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722"/>
        <w:gridCol w:w="629"/>
        <w:gridCol w:w="1083"/>
        <w:gridCol w:w="2968"/>
        <w:gridCol w:w="2310"/>
        <w:gridCol w:w="2099"/>
        <w:gridCol w:w="2160"/>
        <w:gridCol w:w="1908"/>
      </w:tblGrid>
      <w:tr w:rsidR="00F92107" w:rsidRPr="00087149" w:rsidTr="00F92107">
        <w:trPr>
          <w:cantSplit/>
          <w:trHeight w:val="980"/>
        </w:trPr>
        <w:tc>
          <w:tcPr>
            <w:tcW w:w="193" w:type="pct"/>
            <w:shd w:val="clear" w:color="000000" w:fill="EAF1DD"/>
            <w:textDirection w:val="btLr"/>
            <w:vAlign w:val="center"/>
            <w:hideMark/>
          </w:tcPr>
          <w:p w:rsidR="00087149" w:rsidRPr="00087149" w:rsidRDefault="00087149" w:rsidP="00087149">
            <w:pPr>
              <w:spacing w:after="0" w:line="240" w:lineRule="auto"/>
              <w:ind w:left="113" w:right="113"/>
              <w:jc w:val="center"/>
              <w:rPr>
                <w:rFonts w:ascii="Times New Roman" w:eastAsia="Times New Roman" w:hAnsi="Times New Roman" w:cs="Times New Roman"/>
                <w:b/>
                <w:bCs/>
                <w:color w:val="000000"/>
                <w:sz w:val="20"/>
                <w:szCs w:val="20"/>
              </w:rPr>
            </w:pPr>
            <w:r w:rsidRPr="00087149">
              <w:rPr>
                <w:rFonts w:ascii="Times New Roman" w:eastAsia="Times New Roman" w:hAnsi="Times New Roman" w:cs="Times New Roman"/>
                <w:b/>
                <w:bCs/>
                <w:color w:val="000000"/>
                <w:sz w:val="20"/>
                <w:szCs w:val="20"/>
              </w:rPr>
              <w:t>Orët   (2-she)</w:t>
            </w:r>
          </w:p>
        </w:tc>
        <w:tc>
          <w:tcPr>
            <w:tcW w:w="250" w:type="pct"/>
            <w:shd w:val="clear" w:color="auto" w:fill="auto"/>
            <w:noWrap/>
            <w:textDirection w:val="btLr"/>
            <w:vAlign w:val="center"/>
            <w:hideMark/>
          </w:tcPr>
          <w:p w:rsidR="00087149" w:rsidRPr="00087149" w:rsidRDefault="00087149" w:rsidP="00087149">
            <w:pPr>
              <w:spacing w:after="0" w:line="240" w:lineRule="auto"/>
              <w:ind w:left="113" w:right="113"/>
              <w:jc w:val="center"/>
              <w:rPr>
                <w:rFonts w:ascii="Calibri" w:eastAsia="Times New Roman" w:hAnsi="Calibri" w:cs="Times New Roman"/>
                <w:b/>
                <w:bCs/>
                <w:color w:val="000000"/>
                <w:sz w:val="28"/>
                <w:szCs w:val="28"/>
              </w:rPr>
            </w:pPr>
            <w:r w:rsidRPr="00087149">
              <w:rPr>
                <w:rFonts w:ascii="Calibri" w:eastAsia="Times New Roman" w:hAnsi="Calibri" w:cs="Times New Roman"/>
                <w:b/>
                <w:bCs/>
                <w:color w:val="000000"/>
                <w:sz w:val="28"/>
                <w:szCs w:val="28"/>
              </w:rPr>
              <w:t>Javët</w:t>
            </w:r>
          </w:p>
        </w:tc>
        <w:tc>
          <w:tcPr>
            <w:tcW w:w="218" w:type="pct"/>
            <w:shd w:val="clear" w:color="000000" w:fill="D9D9D9"/>
            <w:vAlign w:val="center"/>
            <w:hideMark/>
          </w:tcPr>
          <w:p w:rsidR="00087149" w:rsidRPr="00087149" w:rsidRDefault="00087149" w:rsidP="00F92107">
            <w:pPr>
              <w:spacing w:after="0" w:line="240" w:lineRule="auto"/>
              <w:jc w:val="center"/>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Nr</w:t>
            </w:r>
          </w:p>
        </w:tc>
        <w:tc>
          <w:tcPr>
            <w:tcW w:w="375" w:type="pct"/>
            <w:shd w:val="clear" w:color="000000" w:fill="EAF1DD"/>
            <w:vAlign w:val="center"/>
            <w:hideMark/>
          </w:tcPr>
          <w:p w:rsidR="00087149" w:rsidRPr="00087149" w:rsidRDefault="00087149" w:rsidP="00087149">
            <w:pPr>
              <w:spacing w:after="0" w:line="240" w:lineRule="auto"/>
              <w:jc w:val="center"/>
              <w:rPr>
                <w:rFonts w:ascii="Times New Roman" w:eastAsia="Times New Roman" w:hAnsi="Times New Roman" w:cs="Times New Roman"/>
                <w:b/>
                <w:bCs/>
                <w:color w:val="000000"/>
                <w:sz w:val="24"/>
                <w:szCs w:val="24"/>
              </w:rPr>
            </w:pPr>
            <w:r w:rsidRPr="00F92107">
              <w:rPr>
                <w:rFonts w:ascii="Times New Roman" w:eastAsia="Times New Roman" w:hAnsi="Times New Roman" w:cs="Times New Roman"/>
                <w:b/>
                <w:bCs/>
                <w:color w:val="000000"/>
              </w:rPr>
              <w:t>Kapitulli</w:t>
            </w:r>
          </w:p>
        </w:tc>
        <w:tc>
          <w:tcPr>
            <w:tcW w:w="1028" w:type="pct"/>
            <w:shd w:val="clear" w:color="000000" w:fill="EAF1DD"/>
            <w:vAlign w:val="center"/>
            <w:hideMark/>
          </w:tcPr>
          <w:p w:rsidR="00087149" w:rsidRPr="00087149" w:rsidRDefault="00087149" w:rsidP="00087149">
            <w:pPr>
              <w:spacing w:after="0" w:line="240" w:lineRule="auto"/>
              <w:jc w:val="center"/>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Temat mësimore</w:t>
            </w:r>
          </w:p>
        </w:tc>
        <w:tc>
          <w:tcPr>
            <w:tcW w:w="800" w:type="pct"/>
            <w:shd w:val="clear" w:color="000000" w:fill="EAF1DD"/>
            <w:vAlign w:val="center"/>
            <w:hideMark/>
          </w:tcPr>
          <w:p w:rsidR="00087149" w:rsidRPr="00087149" w:rsidRDefault="00087149" w:rsidP="00087149">
            <w:pPr>
              <w:spacing w:after="0" w:line="240" w:lineRule="auto"/>
              <w:jc w:val="center"/>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Situata e parashikuar e të nxënit</w:t>
            </w:r>
          </w:p>
        </w:tc>
        <w:tc>
          <w:tcPr>
            <w:tcW w:w="727" w:type="pct"/>
            <w:shd w:val="clear" w:color="000000" w:fill="EAF1DD"/>
            <w:vAlign w:val="center"/>
            <w:hideMark/>
          </w:tcPr>
          <w:p w:rsidR="00087149" w:rsidRPr="00087149" w:rsidRDefault="00087149" w:rsidP="00087149">
            <w:pPr>
              <w:spacing w:after="0" w:line="240" w:lineRule="auto"/>
              <w:jc w:val="center"/>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Metodologjia dhe veprimtaritë e nxënësve</w:t>
            </w:r>
          </w:p>
        </w:tc>
        <w:tc>
          <w:tcPr>
            <w:tcW w:w="748" w:type="pct"/>
            <w:shd w:val="clear" w:color="000000" w:fill="EAF1DD"/>
            <w:vAlign w:val="center"/>
            <w:hideMark/>
          </w:tcPr>
          <w:p w:rsidR="00087149" w:rsidRPr="00087149" w:rsidRDefault="00087149" w:rsidP="00087149">
            <w:pPr>
              <w:spacing w:after="0" w:line="240" w:lineRule="auto"/>
              <w:jc w:val="center"/>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Vlerësimi</w:t>
            </w:r>
          </w:p>
        </w:tc>
        <w:tc>
          <w:tcPr>
            <w:tcW w:w="661" w:type="pct"/>
            <w:shd w:val="clear" w:color="000000" w:fill="EAF1DD"/>
            <w:vAlign w:val="center"/>
            <w:hideMark/>
          </w:tcPr>
          <w:p w:rsidR="00087149" w:rsidRPr="00087149" w:rsidRDefault="00087149" w:rsidP="00087149">
            <w:pPr>
              <w:spacing w:after="0" w:line="240" w:lineRule="auto"/>
              <w:jc w:val="center"/>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Burimet</w:t>
            </w:r>
          </w:p>
        </w:tc>
      </w:tr>
      <w:tr w:rsidR="009E2055" w:rsidRPr="00087149" w:rsidTr="00F92107">
        <w:trPr>
          <w:trHeight w:val="350"/>
        </w:trPr>
        <w:tc>
          <w:tcPr>
            <w:tcW w:w="193" w:type="pct"/>
            <w:vMerge w:val="restart"/>
            <w:shd w:val="clear" w:color="000000" w:fill="FFFFFF"/>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1</w:t>
            </w:r>
          </w:p>
        </w:tc>
        <w:tc>
          <w:tcPr>
            <w:tcW w:w="250" w:type="pct"/>
            <w:vMerge w:val="restar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1</w:t>
            </w:r>
          </w:p>
        </w:tc>
        <w:tc>
          <w:tcPr>
            <w:tcW w:w="218" w:type="pct"/>
            <w:shd w:val="clear" w:color="000000" w:fill="FFFFFF"/>
            <w:vAlign w:val="center"/>
            <w:hideMark/>
          </w:tcPr>
          <w:p w:rsidR="009E2055" w:rsidRPr="00F92107" w:rsidRDefault="009E2055" w:rsidP="00087149">
            <w:pPr>
              <w:spacing w:after="0" w:line="240" w:lineRule="auto"/>
              <w:rPr>
                <w:rFonts w:ascii="Times New Roman" w:eastAsia="Times New Roman" w:hAnsi="Times New Roman" w:cs="Times New Roman"/>
                <w:b/>
                <w:bCs/>
                <w:color w:val="000000"/>
                <w:sz w:val="28"/>
                <w:szCs w:val="28"/>
              </w:rPr>
            </w:pPr>
            <w:r w:rsidRPr="00F92107">
              <w:rPr>
                <w:rFonts w:ascii="Times New Roman" w:eastAsia="Times New Roman" w:hAnsi="Times New Roman" w:cs="Times New Roman"/>
                <w:b/>
                <w:bCs/>
                <w:color w:val="000000"/>
                <w:sz w:val="28"/>
                <w:szCs w:val="28"/>
              </w:rPr>
              <w:t>1</w:t>
            </w:r>
          </w:p>
        </w:tc>
        <w:tc>
          <w:tcPr>
            <w:tcW w:w="375" w:type="pct"/>
            <w:vMerge w:val="restart"/>
            <w:shd w:val="clear" w:color="000000" w:fill="DBE5F1"/>
            <w:textDirection w:val="btLr"/>
            <w:vAlign w:val="center"/>
            <w:hideMark/>
          </w:tcPr>
          <w:p w:rsidR="009E2055" w:rsidRPr="00087149" w:rsidRDefault="009E2055" w:rsidP="00087149">
            <w:pPr>
              <w:spacing w:after="0" w:line="240" w:lineRule="auto"/>
              <w:jc w:val="center"/>
              <w:rPr>
                <w:rFonts w:ascii="Calibri" w:eastAsia="Times New Roman" w:hAnsi="Calibri" w:cs="Times New Roman"/>
                <w:b/>
                <w:bCs/>
                <w:color w:val="000000"/>
              </w:rPr>
            </w:pPr>
            <w:r w:rsidRPr="00087149">
              <w:rPr>
                <w:rFonts w:ascii="Calibri" w:eastAsia="Times New Roman" w:hAnsi="Calibri" w:cs="Times New Roman"/>
                <w:b/>
                <w:bCs/>
                <w:color w:val="000000"/>
              </w:rPr>
              <w:t>Faktorët, fuqitë dhe rrënjët</w:t>
            </w:r>
            <w:r w:rsidRPr="00087149">
              <w:rPr>
                <w:rFonts w:ascii="Calibri" w:eastAsia="Times New Roman" w:hAnsi="Calibri" w:cs="Times New Roman"/>
                <w:b/>
                <w:bCs/>
                <w:color w:val="000000"/>
              </w:rPr>
              <w:br/>
              <w:t>( 8 orë)</w:t>
            </w: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Faktorët dhe shumëfishat (Aftësi)</w:t>
            </w:r>
          </w:p>
        </w:tc>
        <w:tc>
          <w:tcPr>
            <w:tcW w:w="800" w:type="pct"/>
            <w:vMerge w:val="restar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 </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Lëvizja e akrepave të orës</w:t>
            </w:r>
          </w:p>
          <w:p w:rsidR="009E2055" w:rsidRPr="00087149" w:rsidRDefault="009E2055" w:rsidP="00087149">
            <w:pPr>
              <w:spacing w:after="0" w:line="240" w:lineRule="auto"/>
              <w:rPr>
                <w:rFonts w:ascii="Calibri" w:eastAsia="Times New Roman" w:hAnsi="Calibri" w:cs="Times New Roman"/>
                <w:color w:val="000000"/>
              </w:rPr>
            </w:pPr>
            <w:r w:rsidRPr="00087149">
              <w:rPr>
                <w:rFonts w:ascii="Times New Roman" w:eastAsia="Times New Roman" w:hAnsi="Times New Roman" w:cs="Times New Roman"/>
                <w:i/>
                <w:iCs/>
                <w:color w:val="000000"/>
                <w:sz w:val="24"/>
                <w:szCs w:val="24"/>
              </w:rPr>
              <w:t> </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Njësitë e përdorimit të kompjuterave</w:t>
            </w:r>
          </w:p>
          <w:p w:rsidR="009E2055" w:rsidRPr="00087149" w:rsidRDefault="009E2055" w:rsidP="00F92107">
            <w:pPr>
              <w:spacing w:after="0" w:line="240" w:lineRule="auto"/>
              <w:rPr>
                <w:rFonts w:ascii="Calibri" w:eastAsia="Times New Roman" w:hAnsi="Calibri" w:cs="Times New Roman"/>
                <w:color w:val="000000"/>
              </w:rPr>
            </w:pPr>
            <w:r w:rsidRPr="00087149">
              <w:rPr>
                <w:rFonts w:ascii="Times New Roman" w:eastAsia="Times New Roman" w:hAnsi="Times New Roman" w:cs="Times New Roman"/>
                <w:i/>
                <w:iCs/>
                <w:color w:val="000000"/>
                <w:sz w:val="24"/>
                <w:szCs w:val="24"/>
              </w:rPr>
              <w:t> Përdorimi i numrve irracionalë në gjeometri</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 xml:space="preserve">Përsëritje: Vetvlerësim i nxënësit </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Ushtrime dhe situata problemore nga jeta reale</w:t>
            </w:r>
          </w:p>
          <w:p w:rsidR="009E2055" w:rsidRPr="00087149" w:rsidRDefault="009E2055" w:rsidP="00087149">
            <w:pPr>
              <w:spacing w:after="0" w:line="240" w:lineRule="auto"/>
              <w:rPr>
                <w:rFonts w:ascii="Times New Roman" w:eastAsia="Times New Roman" w:hAnsi="Times New Roman" w:cs="Times New Roman"/>
                <w:b/>
                <w:bCs/>
                <w:i/>
                <w:iCs/>
                <w:color w:val="000000"/>
                <w:sz w:val="24"/>
                <w:szCs w:val="24"/>
              </w:rPr>
            </w:pPr>
            <w:r w:rsidRPr="00087149">
              <w:rPr>
                <w:rFonts w:ascii="Times New Roman" w:eastAsia="Times New Roman" w:hAnsi="Times New Roman" w:cs="Times New Roman"/>
                <w:b/>
                <w:bCs/>
                <w:i/>
                <w:iCs/>
                <w:color w:val="000000"/>
                <w:sz w:val="24"/>
                <w:szCs w:val="24"/>
              </w:rPr>
              <w:t> </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 </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 </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Përdorimi i TIK për ndërtimin e grafikëve</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b/>
                <w:bCs/>
                <w:i/>
                <w:iCs/>
                <w:color w:val="000000"/>
                <w:sz w:val="24"/>
                <w:szCs w:val="24"/>
              </w:rPr>
              <w:t> </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Fitimi i një kompanie</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Udhëtime</w:t>
            </w:r>
          </w:p>
          <w:p w:rsidR="009E2055" w:rsidRPr="00087149" w:rsidRDefault="009E2055" w:rsidP="00F92107">
            <w:pPr>
              <w:spacing w:after="0" w:line="240" w:lineRule="auto"/>
              <w:rPr>
                <w:rFonts w:ascii="Times New Roman" w:eastAsia="Times New Roman" w:hAnsi="Times New Roman" w:cs="Times New Roman"/>
                <w:b/>
                <w:bCs/>
                <w:i/>
                <w:iCs/>
                <w:color w:val="000000"/>
                <w:sz w:val="24"/>
                <w:szCs w:val="24"/>
              </w:rPr>
            </w:pPr>
            <w:r w:rsidRPr="00087149">
              <w:rPr>
                <w:rFonts w:ascii="Times New Roman" w:eastAsia="Times New Roman" w:hAnsi="Times New Roman" w:cs="Times New Roman"/>
                <w:b/>
                <w:bCs/>
                <w:i/>
                <w:iCs/>
                <w:color w:val="000000"/>
                <w:sz w:val="24"/>
                <w:szCs w:val="24"/>
              </w:rPr>
              <w:t> </w:t>
            </w:r>
            <w:r w:rsidRPr="00087149">
              <w:rPr>
                <w:rFonts w:ascii="Times New Roman" w:eastAsia="Times New Roman" w:hAnsi="Times New Roman" w:cs="Times New Roman"/>
                <w:i/>
                <w:iCs/>
                <w:color w:val="000000"/>
                <w:sz w:val="24"/>
                <w:szCs w:val="24"/>
              </w:rPr>
              <w:t>Përsëritje: Vlerësim i nxënësit nga nxënësi</w:t>
            </w:r>
          </w:p>
          <w:p w:rsidR="009E2055" w:rsidRPr="00F92107" w:rsidRDefault="009E2055" w:rsidP="00F92107">
            <w:pPr>
              <w:spacing w:after="0" w:line="240" w:lineRule="auto"/>
              <w:rPr>
                <w:rFonts w:ascii="Times New Roman" w:eastAsia="Times New Roman" w:hAnsi="Times New Roman" w:cs="Times New Roman"/>
                <w:b/>
                <w:bCs/>
                <w:i/>
                <w:iCs/>
                <w:color w:val="000000"/>
                <w:sz w:val="24"/>
                <w:szCs w:val="24"/>
              </w:rPr>
            </w:pPr>
            <w:r w:rsidRPr="00087149">
              <w:rPr>
                <w:rFonts w:ascii="Times New Roman" w:eastAsia="Times New Roman" w:hAnsi="Times New Roman" w:cs="Times New Roman"/>
                <w:i/>
                <w:iCs/>
                <w:color w:val="000000"/>
                <w:sz w:val="24"/>
                <w:szCs w:val="24"/>
              </w:rPr>
              <w:t>Ushtrime dhe situata problemore nga jeta reale</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Pamja ballore dhe anësore e shkallëve</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lastRenderedPageBreak/>
              <w:t> </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Vëllimi i kanoçeve të lëngjeve</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 </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 </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Trofeu i një çmimi</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Përsëritje: Vlerësim i nxënësit nga nxënësi</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Ushtrime dhe situata problemore nga jeta reale</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 </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Për çfarë na shërben matematika. Detyrë krijuese</w:t>
            </w:r>
          </w:p>
          <w:p w:rsidR="009E2055" w:rsidRPr="00943930" w:rsidRDefault="009E2055" w:rsidP="00087149">
            <w:pPr>
              <w:spacing w:after="0" w:line="240" w:lineRule="auto"/>
              <w:rPr>
                <w:rFonts w:ascii="Times New Roman" w:eastAsia="Times New Roman" w:hAnsi="Times New Roman" w:cs="Times New Roman"/>
                <w:b/>
                <w:bCs/>
                <w:i/>
                <w:iCs/>
                <w:color w:val="1F497D" w:themeColor="text2"/>
                <w:sz w:val="24"/>
                <w:szCs w:val="24"/>
              </w:rPr>
            </w:pPr>
            <w:r w:rsidRPr="00943930">
              <w:rPr>
                <w:rFonts w:ascii="Times New Roman" w:eastAsia="Times New Roman" w:hAnsi="Times New Roman" w:cs="Times New Roman"/>
                <w:b/>
                <w:bCs/>
                <w:i/>
                <w:iCs/>
                <w:color w:val="1F497D" w:themeColor="text2"/>
                <w:sz w:val="24"/>
                <w:szCs w:val="24"/>
              </w:rPr>
              <w:t>Festat e Nëntorit</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Zgjidhja e një fjalëkryqi</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Anketa për grupet muzikore</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Të dhëna për gjatësitë e disa djemve</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Të dhëna për masat  e disa burrave dhe grave</w:t>
            </w:r>
          </w:p>
          <w:p w:rsidR="009E2055" w:rsidRPr="00F92107" w:rsidRDefault="009E2055" w:rsidP="00087149">
            <w:pPr>
              <w:spacing w:after="0" w:line="240" w:lineRule="auto"/>
              <w:rPr>
                <w:rFonts w:ascii="Times New Roman" w:eastAsia="Times New Roman" w:hAnsi="Times New Roman" w:cs="Times New Roman"/>
                <w:color w:val="000000"/>
              </w:rPr>
            </w:pPr>
            <w:r w:rsidRPr="00F92107">
              <w:rPr>
                <w:rFonts w:ascii="Times New Roman" w:eastAsia="Times New Roman" w:hAnsi="Times New Roman" w:cs="Times New Roman"/>
                <w:color w:val="000000"/>
              </w:rPr>
              <w:t>Rezultatet në % të dy testimeve</w:t>
            </w:r>
          </w:p>
          <w:p w:rsidR="009E2055" w:rsidRPr="00F92107" w:rsidRDefault="009E2055" w:rsidP="00087149">
            <w:pPr>
              <w:spacing w:after="0" w:line="240" w:lineRule="auto"/>
              <w:rPr>
                <w:rFonts w:ascii="Times New Roman" w:eastAsia="Times New Roman" w:hAnsi="Times New Roman" w:cs="Times New Roman"/>
                <w:i/>
                <w:iCs/>
                <w:color w:val="000000"/>
              </w:rPr>
            </w:pPr>
            <w:r w:rsidRPr="00F92107">
              <w:rPr>
                <w:rFonts w:ascii="Times New Roman" w:eastAsia="Times New Roman" w:hAnsi="Times New Roman" w:cs="Times New Roman"/>
                <w:i/>
                <w:iCs/>
                <w:color w:val="000000"/>
              </w:rPr>
              <w:t>Numri i golave të shënuara nga disa skuadra</w:t>
            </w:r>
          </w:p>
          <w:p w:rsidR="009E2055" w:rsidRPr="00F92107" w:rsidRDefault="009E2055" w:rsidP="00087149">
            <w:pPr>
              <w:spacing w:after="0" w:line="240" w:lineRule="auto"/>
              <w:rPr>
                <w:rFonts w:ascii="Times New Roman" w:eastAsia="Times New Roman" w:hAnsi="Times New Roman" w:cs="Times New Roman"/>
                <w:i/>
                <w:iCs/>
                <w:color w:val="000000"/>
              </w:rPr>
            </w:pPr>
            <w:r w:rsidRPr="00F92107">
              <w:rPr>
                <w:rFonts w:ascii="Times New Roman" w:eastAsia="Times New Roman" w:hAnsi="Times New Roman" w:cs="Times New Roman"/>
                <w:i/>
                <w:iCs/>
                <w:color w:val="000000"/>
              </w:rPr>
              <w:t>Sasitë mesatare të rreshjeve të shiut</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Pagesa e faturave të gazit</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 xml:space="preserve">Përsëritje: Vetvlerësim i nxënësit </w:t>
            </w:r>
          </w:p>
          <w:p w:rsidR="009E2055" w:rsidRPr="009E2055" w:rsidRDefault="009E2055" w:rsidP="009E2055">
            <w:pPr>
              <w:spacing w:after="0" w:line="240" w:lineRule="auto"/>
              <w:rPr>
                <w:rFonts w:ascii="Times New Roman" w:eastAsia="Times New Roman" w:hAnsi="Times New Roman" w:cs="Times New Roman"/>
                <w:i/>
                <w:iCs/>
                <w:sz w:val="24"/>
                <w:szCs w:val="24"/>
              </w:rPr>
            </w:pPr>
            <w:r w:rsidRPr="00087149">
              <w:rPr>
                <w:rFonts w:ascii="Times New Roman" w:eastAsia="Times New Roman" w:hAnsi="Times New Roman" w:cs="Times New Roman"/>
                <w:i/>
                <w:iCs/>
                <w:sz w:val="24"/>
                <w:szCs w:val="24"/>
              </w:rPr>
              <w:lastRenderedPageBreak/>
              <w:t>Ushtrime dhe situata problemore nga jeta reale</w:t>
            </w:r>
          </w:p>
          <w:p w:rsidR="009E2055" w:rsidRPr="00087149" w:rsidRDefault="009E2055" w:rsidP="00F92107">
            <w:pPr>
              <w:spacing w:after="0" w:line="240" w:lineRule="auto"/>
              <w:rPr>
                <w:rFonts w:ascii="Times New Roman" w:eastAsia="Times New Roman" w:hAnsi="Times New Roman" w:cs="Times New Roman"/>
                <w:b/>
                <w:bCs/>
                <w:i/>
                <w:iCs/>
                <w:color w:val="000000"/>
                <w:sz w:val="24"/>
                <w:szCs w:val="24"/>
              </w:rPr>
            </w:pPr>
            <w:r w:rsidRPr="00087149">
              <w:rPr>
                <w:rFonts w:ascii="Times New Roman" w:eastAsia="Times New Roman" w:hAnsi="Times New Roman" w:cs="Times New Roman"/>
                <w:i/>
                <w:iCs/>
                <w:color w:val="000000"/>
                <w:sz w:val="24"/>
                <w:szCs w:val="24"/>
              </w:rPr>
              <w:t xml:space="preserve">Përdoret Përsëritja kreu 1-6 vetëm për kretë 1-4 </w:t>
            </w:r>
          </w:p>
          <w:p w:rsidR="009E2055" w:rsidRPr="00087149" w:rsidRDefault="009E2055" w:rsidP="00F92107">
            <w:pPr>
              <w:spacing w:after="0" w:line="240" w:lineRule="auto"/>
              <w:rPr>
                <w:rFonts w:ascii="Times New Roman" w:eastAsia="Times New Roman" w:hAnsi="Times New Roman" w:cs="Times New Roman"/>
                <w:b/>
                <w:bCs/>
                <w:i/>
                <w:iCs/>
                <w:color w:val="000000"/>
                <w:sz w:val="24"/>
                <w:szCs w:val="24"/>
              </w:rPr>
            </w:pPr>
            <w:r w:rsidRPr="00087149">
              <w:rPr>
                <w:rFonts w:ascii="Times New Roman" w:eastAsia="Times New Roman" w:hAnsi="Times New Roman" w:cs="Times New Roman"/>
                <w:b/>
                <w:bCs/>
                <w:i/>
                <w:iCs/>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Numri i qelizave bakteriale</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Calibri" w:eastAsia="Times New Roman" w:hAnsi="Calibri" w:cs="Times New Roman"/>
                <w:color w:val="000000"/>
              </w:rPr>
              <w:t> </w:t>
            </w:r>
          </w:p>
          <w:p w:rsidR="009E2055" w:rsidRPr="00183BC9" w:rsidRDefault="009E2055" w:rsidP="00087149">
            <w:pPr>
              <w:spacing w:after="0" w:line="240" w:lineRule="auto"/>
              <w:rPr>
                <w:rFonts w:asciiTheme="majorBidi" w:eastAsia="Times New Roman" w:hAnsiTheme="majorBidi" w:cstheme="majorBidi"/>
                <w:color w:val="000000"/>
              </w:rPr>
            </w:pPr>
            <w:r w:rsidRPr="00183BC9">
              <w:rPr>
                <w:rFonts w:asciiTheme="majorBidi" w:eastAsia="Times New Roman" w:hAnsiTheme="majorBidi" w:cstheme="majorBidi"/>
                <w:color w:val="000000"/>
              </w:rPr>
              <w:t>Përdorimi i trupave gjeometrikë në llogaritjet e përmasave</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Përsëritje: Vlerësim i nxënësit nga nxënësi</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Ushtrime dhe situata problemore nga jeta reale</w:t>
            </w:r>
          </w:p>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r w:rsidRPr="00087149">
              <w:rPr>
                <w:rFonts w:ascii="Times New Roman" w:eastAsia="Times New Roman" w:hAnsi="Times New Roman" w:cs="Times New Roman"/>
                <w:i/>
                <w:iCs/>
                <w:color w:val="000000"/>
                <w:sz w:val="24"/>
                <w:szCs w:val="24"/>
              </w:rPr>
              <w:t>Përdorimi i TIK për të ndërtuar grafikët e funskioneve</w:t>
            </w:r>
          </w:p>
          <w:p w:rsidR="009E2055" w:rsidRPr="00087149" w:rsidRDefault="009E2055" w:rsidP="00087149">
            <w:pPr>
              <w:spacing w:after="0" w:line="240" w:lineRule="auto"/>
              <w:rPr>
                <w:rFonts w:ascii="Calibri" w:eastAsia="Times New Roman" w:hAnsi="Calibri" w:cs="Times New Roman"/>
                <w:color w:val="000000"/>
              </w:rPr>
            </w:pPr>
            <w:r w:rsidRPr="00087149">
              <w:rPr>
                <w:rFonts w:ascii="Times New Roman" w:eastAsia="Times New Roman" w:hAnsi="Times New Roman" w:cs="Times New Roman"/>
                <w:i/>
                <w:iCs/>
                <w:color w:val="000000"/>
                <w:sz w:val="24"/>
                <w:szCs w:val="24"/>
              </w:rPr>
              <w:t> </w:t>
            </w:r>
          </w:p>
        </w:tc>
        <w:tc>
          <w:tcPr>
            <w:tcW w:w="727" w:type="pct"/>
            <w:vMerge w:val="restart"/>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lastRenderedPageBreak/>
              <w:t xml:space="preserve">Metoda interaktive,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bashkëvepruese,</w:t>
            </w:r>
          </w:p>
          <w:p w:rsidR="009E2055"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gjithëpërfshirëse;</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Calibri" w:eastAsia="Times New Roman" w:hAnsi="Calibri" w:cs="Times New Roman"/>
                <w:color w:val="000000"/>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Puna në grup dhe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puna individuale;</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Hetimi dhe zbulimi;</w:t>
            </w:r>
          </w:p>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Calibri" w:eastAsia="Times New Roman" w:hAnsi="Calibri" w:cs="Times New Roman"/>
                <w:color w:val="000000"/>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Zbatime praktike brenda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dhe jashtë klase</w:t>
            </w:r>
          </w:p>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Metoda integruese</w:t>
            </w:r>
          </w:p>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 </w:t>
            </w:r>
          </w:p>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 </w:t>
            </w:r>
          </w:p>
          <w:p w:rsidR="009E2055" w:rsidRPr="00087149" w:rsidRDefault="009E2055" w:rsidP="00F92107">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 </w:t>
            </w:r>
            <w:r w:rsidRPr="00087149">
              <w:rPr>
                <w:rFonts w:ascii="Times New Roman" w:eastAsia="Times New Roman" w:hAnsi="Times New Roman" w:cs="Times New Roman"/>
                <w:color w:val="000000"/>
                <w:sz w:val="24"/>
                <w:szCs w:val="24"/>
              </w:rPr>
              <w:t>Bashkëbisedim</w:t>
            </w:r>
          </w:p>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 </w:t>
            </w:r>
          </w:p>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 </w:t>
            </w:r>
          </w:p>
          <w:p w:rsidR="009E2055" w:rsidRPr="00F92107" w:rsidRDefault="009E2055" w:rsidP="00F92107">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Prezantime në forma të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ndryshme, përfshirë TIK</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Projekte kurrikulare</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lastRenderedPageBreak/>
              <w:t>Konkurse</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 </w:t>
            </w:r>
          </w:p>
          <w:p w:rsidR="009E2055" w:rsidRPr="00087149" w:rsidRDefault="009E2055" w:rsidP="00F92107">
            <w:pPr>
              <w:spacing w:after="0" w:line="240" w:lineRule="auto"/>
              <w:rPr>
                <w:rFonts w:ascii="Calibri" w:eastAsia="Times New Roman" w:hAnsi="Calibri" w:cs="Times New Roman"/>
                <w:color w:val="000000"/>
                <w:sz w:val="20"/>
                <w:szCs w:val="20"/>
              </w:rPr>
            </w:pPr>
            <w:r w:rsidRPr="00087149">
              <w:rPr>
                <w:rFonts w:ascii="Calibri" w:eastAsia="Times New Roman" w:hAnsi="Calibri" w:cs="Times New Roman"/>
                <w:color w:val="000000"/>
              </w:rPr>
              <w:t> </w:t>
            </w:r>
          </w:p>
          <w:p w:rsidR="009E2055" w:rsidRPr="00087149" w:rsidRDefault="009E2055" w:rsidP="00087149">
            <w:pPr>
              <w:spacing w:after="0" w:line="240" w:lineRule="auto"/>
              <w:rPr>
                <w:rFonts w:ascii="Calibri" w:eastAsia="Times New Roman" w:hAnsi="Calibri" w:cs="Times New Roman"/>
                <w:color w:val="000000"/>
                <w:sz w:val="20"/>
                <w:szCs w:val="20"/>
              </w:rPr>
            </w:pPr>
            <w:r w:rsidRPr="00087149">
              <w:rPr>
                <w:rFonts w:ascii="Calibri" w:eastAsia="Times New Roman" w:hAnsi="Calibri" w:cs="Times New Roman"/>
                <w:color w:val="000000"/>
                <w:sz w:val="20"/>
                <w:szCs w:val="20"/>
              </w:rPr>
              <w:t> </w:t>
            </w:r>
          </w:p>
          <w:p w:rsidR="009E2055" w:rsidRPr="00087149" w:rsidRDefault="009E2055" w:rsidP="00087149">
            <w:pPr>
              <w:spacing w:after="0" w:line="240" w:lineRule="auto"/>
              <w:rPr>
                <w:rFonts w:ascii="Calibri" w:eastAsia="Times New Roman" w:hAnsi="Calibri" w:cs="Times New Roman"/>
                <w:color w:val="000000"/>
                <w:sz w:val="20"/>
                <w:szCs w:val="20"/>
              </w:rPr>
            </w:pPr>
            <w:r w:rsidRPr="00087149">
              <w:rPr>
                <w:rFonts w:ascii="Calibri" w:eastAsia="Times New Roman" w:hAnsi="Calibri" w:cs="Times New Roman"/>
                <w:color w:val="000000"/>
                <w:sz w:val="20"/>
                <w:szCs w:val="20"/>
              </w:rPr>
              <w:t> </w:t>
            </w:r>
          </w:p>
          <w:p w:rsidR="009E2055" w:rsidRPr="00087149" w:rsidRDefault="009E2055" w:rsidP="00087149">
            <w:pPr>
              <w:spacing w:after="0" w:line="240" w:lineRule="auto"/>
              <w:rPr>
                <w:rFonts w:ascii="Calibri" w:eastAsia="Times New Roman" w:hAnsi="Calibri" w:cs="Times New Roman"/>
                <w:color w:val="000000"/>
                <w:sz w:val="20"/>
                <w:szCs w:val="20"/>
              </w:rPr>
            </w:pPr>
            <w:r w:rsidRPr="00087149">
              <w:rPr>
                <w:rFonts w:ascii="Calibri" w:eastAsia="Times New Roman" w:hAnsi="Calibri" w:cs="Times New Roman"/>
                <w:color w:val="000000"/>
                <w:sz w:val="20"/>
                <w:szCs w:val="20"/>
              </w:rPr>
              <w:t> </w:t>
            </w:r>
          </w:p>
          <w:p w:rsidR="009E2055" w:rsidRPr="00087149" w:rsidRDefault="009E2055" w:rsidP="00F92107">
            <w:pPr>
              <w:spacing w:after="0" w:line="240" w:lineRule="auto"/>
              <w:rPr>
                <w:rFonts w:ascii="Times New Roman" w:eastAsia="Times New Roman" w:hAnsi="Times New Roman" w:cs="Times New Roman"/>
                <w:color w:val="000000"/>
                <w:sz w:val="24"/>
                <w:szCs w:val="24"/>
              </w:rPr>
            </w:pPr>
            <w:r w:rsidRPr="00087149">
              <w:rPr>
                <w:rFonts w:ascii="Calibri" w:eastAsia="Times New Roman" w:hAnsi="Calibri" w:cs="Times New Roman"/>
                <w:color w:val="000000"/>
              </w:rPr>
              <w:t> </w:t>
            </w:r>
            <w:r w:rsidRPr="00087149">
              <w:rPr>
                <w:rFonts w:ascii="Times New Roman" w:eastAsia="Times New Roman" w:hAnsi="Times New Roman" w:cs="Times New Roman"/>
                <w:color w:val="000000"/>
                <w:sz w:val="24"/>
                <w:szCs w:val="24"/>
              </w:rPr>
              <w:t xml:space="preserve">Metoda interaktive,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bashkëvepruese,</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 gjithëpërfshirëse;</w:t>
            </w:r>
          </w:p>
          <w:p w:rsidR="009E2055"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 </w:t>
            </w:r>
          </w:p>
          <w:p w:rsidR="009E2055" w:rsidRPr="00087149" w:rsidRDefault="009E2055" w:rsidP="00087149">
            <w:pPr>
              <w:spacing w:after="0" w:line="240" w:lineRule="auto"/>
              <w:rPr>
                <w:rFonts w:ascii="Calibri" w:eastAsia="Times New Roman" w:hAnsi="Calibri" w:cs="Times New Roman"/>
                <w:color w:val="000000"/>
              </w:rPr>
            </w:pPr>
          </w:p>
          <w:p w:rsidR="009E2055" w:rsidRPr="00087149" w:rsidRDefault="009E2055" w:rsidP="00087149">
            <w:pPr>
              <w:spacing w:after="0" w:line="240" w:lineRule="auto"/>
              <w:rPr>
                <w:rFonts w:ascii="Calibri" w:eastAsia="Times New Roman" w:hAnsi="Calibri" w:cs="Times New Roman"/>
                <w:color w:val="000000"/>
              </w:rPr>
            </w:pPr>
            <w:r w:rsidRPr="00087149">
              <w:rPr>
                <w:rFonts w:ascii="Times New Roman" w:eastAsia="Times New Roman" w:hAnsi="Times New Roman" w:cs="Times New Roman"/>
                <w:color w:val="000000"/>
                <w:sz w:val="24"/>
                <w:szCs w:val="24"/>
              </w:rPr>
              <w:t xml:space="preserve">Puna në grup dhe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puna individuale;</w:t>
            </w:r>
          </w:p>
          <w:p w:rsidR="009E2055"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Hetimi dhe zbulimi;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Zbatime praktike brenda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dhe jashtë klase</w:t>
            </w:r>
          </w:p>
        </w:tc>
        <w:tc>
          <w:tcPr>
            <w:tcW w:w="748" w:type="pct"/>
            <w:vMerge w:val="restart"/>
            <w:shd w:val="clear" w:color="auto" w:fill="auto"/>
            <w:noWrap/>
            <w:vAlign w:val="center"/>
            <w:hideMark/>
          </w:tcPr>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lastRenderedPageBreak/>
              <w:t> </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943930">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Vlerësim diagnostikues</w:t>
            </w:r>
          </w:p>
          <w:p w:rsidR="009E2055" w:rsidRPr="00087149" w:rsidRDefault="009E2055" w:rsidP="00943930">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   intervistë me një </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listë treguesish; </w:t>
            </w:r>
          </w:p>
          <w:p w:rsidR="009E2055" w:rsidRPr="00087149" w:rsidRDefault="009E2055" w:rsidP="00943930">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vetvlerësim me</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 listëkontrolli;</w:t>
            </w:r>
          </w:p>
          <w:p w:rsidR="009E2055"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Calibri" w:eastAsia="Times New Roman" w:hAnsi="Calibri" w:cs="Times New Roman"/>
                <w:color w:val="000000"/>
              </w:rPr>
              <w:t> </w:t>
            </w:r>
          </w:p>
          <w:p w:rsidR="009E2055" w:rsidRPr="00087149" w:rsidRDefault="009E2055" w:rsidP="00943930">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Vlerësim për të nxënë</w:t>
            </w:r>
          </w:p>
          <w:p w:rsidR="009E2055" w:rsidRPr="00087149" w:rsidRDefault="009E2055" w:rsidP="00943930">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 xml:space="preserve"> (Vlerësim formues)</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943930">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   vlerësimi i përgjigjeve </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me gojë;</w:t>
            </w:r>
          </w:p>
          <w:p w:rsidR="009E2055" w:rsidRPr="00087149" w:rsidRDefault="009E2055" w:rsidP="00943930">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943930">
            <w:pPr>
              <w:spacing w:after="0" w:line="240" w:lineRule="auto"/>
              <w:ind w:firstLineChars="29" w:firstLine="7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vlerësimi i punës në grup;</w:t>
            </w:r>
          </w:p>
          <w:p w:rsidR="009E2055" w:rsidRPr="00087149" w:rsidRDefault="009E2055" w:rsidP="00943930">
            <w:pPr>
              <w:spacing w:after="0" w:line="240" w:lineRule="auto"/>
              <w:ind w:hanging="19"/>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vlerësim mes nxënësish;</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943930">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   vlerësim i aktivitetit </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943930">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lastRenderedPageBreak/>
              <w:t>·    vlerësim i detyrave</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 të shtëpisë;</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943930">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vetvlerësim;</w:t>
            </w:r>
          </w:p>
          <w:p w:rsidR="009E2055" w:rsidRPr="00087149" w:rsidRDefault="009E2055" w:rsidP="00943930">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intervistë me një listë</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 treguesish; </w:t>
            </w:r>
          </w:p>
          <w:p w:rsidR="009E2055" w:rsidRPr="00087149" w:rsidRDefault="009E2055" w:rsidP="00943930">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   vëzhgim me një listë </w:t>
            </w:r>
          </w:p>
          <w:p w:rsidR="009E2055" w:rsidRPr="00087149" w:rsidRDefault="009E2055" w:rsidP="00943930">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të plotë treguesish, </w:t>
            </w:r>
          </w:p>
          <w:p w:rsidR="009E2055" w:rsidRPr="00087149" w:rsidRDefault="009E2055" w:rsidP="00F92107">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  ·    prezantim me gojë </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ose me shkrim, </w:t>
            </w:r>
          </w:p>
          <w:p w:rsidR="009E2055" w:rsidRPr="00087149" w:rsidRDefault="009E2055" w:rsidP="00F92107">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F92107">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     projekt kurrikular</w:t>
            </w:r>
          </w:p>
          <w:p w:rsidR="009E2055" w:rsidRPr="00087149" w:rsidRDefault="009E2055" w:rsidP="00943930">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b/>
                <w:bCs/>
                <w:color w:val="000000"/>
                <w:sz w:val="24"/>
                <w:szCs w:val="24"/>
              </w:rPr>
              <w:t xml:space="preserve">Vlerësimi i të nxënit </w:t>
            </w:r>
          </w:p>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(vlerësimi përmbledhës)</w:t>
            </w:r>
          </w:p>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test për një grup temash</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 të caktuara;</w:t>
            </w:r>
          </w:p>
          <w:p w:rsidR="009E2055" w:rsidRDefault="009E2055" w:rsidP="00087149">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     test në përfundim të </w:t>
            </w:r>
          </w:p>
          <w:p w:rsidR="009E2055" w:rsidRDefault="009E2055" w:rsidP="00F92107">
            <w:pPr>
              <w:spacing w:after="0" w:line="240" w:lineRule="auto"/>
              <w:ind w:firstLineChars="200" w:firstLine="480"/>
              <w:rPr>
                <w:rFonts w:ascii="Times New Roman" w:eastAsia="Times New Roman" w:hAnsi="Times New Roman" w:cs="Times New Roman"/>
                <w:b/>
                <w:bCs/>
                <w:color w:val="000000"/>
                <w:sz w:val="24"/>
                <w:szCs w:val="24"/>
              </w:rPr>
            </w:pPr>
          </w:p>
          <w:p w:rsidR="009E2055" w:rsidRPr="00087149" w:rsidRDefault="009E2055" w:rsidP="00F92107">
            <w:pPr>
              <w:spacing w:after="0" w:line="240" w:lineRule="auto"/>
              <w:ind w:firstLineChars="200" w:firstLine="480"/>
              <w:rPr>
                <w:rFonts w:ascii="Times New Roman" w:eastAsia="Times New Roman" w:hAnsi="Times New Roman" w:cs="Times New Roman"/>
                <w:b/>
                <w:bCs/>
                <w:color w:val="000000"/>
                <w:sz w:val="24"/>
                <w:szCs w:val="24"/>
              </w:rPr>
            </w:pPr>
          </w:p>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Vlerësim diagnostikues</w:t>
            </w:r>
          </w:p>
          <w:p w:rsidR="009E2055" w:rsidRPr="00087149" w:rsidRDefault="009E2055" w:rsidP="00943930">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   intervistë me një </w:t>
            </w:r>
          </w:p>
          <w:p w:rsidR="009E2055" w:rsidRPr="00087149" w:rsidRDefault="009E2055" w:rsidP="00943930">
            <w:pPr>
              <w:spacing w:after="0" w:line="240" w:lineRule="auto"/>
              <w:ind w:hanging="19"/>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listë treguesish; </w:t>
            </w:r>
          </w:p>
          <w:p w:rsidR="009E2055" w:rsidRPr="00087149" w:rsidRDefault="009E2055" w:rsidP="00943930">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lastRenderedPageBreak/>
              <w:t>·   vetvlerësim me</w:t>
            </w:r>
          </w:p>
          <w:p w:rsidR="009E2055" w:rsidRDefault="009E2055" w:rsidP="00943930">
            <w:pPr>
              <w:spacing w:after="0" w:line="240" w:lineRule="auto"/>
              <w:ind w:hanging="19"/>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 listëkontrolli;</w:t>
            </w:r>
          </w:p>
          <w:p w:rsidR="009E2055" w:rsidRDefault="009E2055" w:rsidP="00943930">
            <w:pPr>
              <w:spacing w:after="0" w:line="240" w:lineRule="auto"/>
              <w:ind w:hanging="19"/>
              <w:rPr>
                <w:rFonts w:ascii="Times New Roman" w:eastAsia="Times New Roman" w:hAnsi="Times New Roman" w:cs="Times New Roman"/>
                <w:color w:val="000000"/>
                <w:sz w:val="24"/>
                <w:szCs w:val="24"/>
              </w:rPr>
            </w:pPr>
          </w:p>
          <w:p w:rsidR="009E2055" w:rsidRDefault="009E2055" w:rsidP="00943930">
            <w:pPr>
              <w:spacing w:after="0" w:line="240" w:lineRule="auto"/>
              <w:ind w:hanging="19"/>
              <w:rPr>
                <w:rFonts w:ascii="Times New Roman" w:eastAsia="Times New Roman" w:hAnsi="Times New Roman" w:cs="Times New Roman"/>
                <w:color w:val="000000"/>
                <w:sz w:val="24"/>
                <w:szCs w:val="24"/>
              </w:rPr>
            </w:pPr>
          </w:p>
          <w:p w:rsidR="009E2055" w:rsidRPr="00087149" w:rsidRDefault="009E2055" w:rsidP="00943930">
            <w:pPr>
              <w:spacing w:after="0" w:line="240" w:lineRule="auto"/>
              <w:ind w:hanging="19"/>
              <w:rPr>
                <w:rFonts w:ascii="Times New Roman" w:eastAsia="Times New Roman" w:hAnsi="Times New Roman" w:cs="Times New Roman"/>
                <w:color w:val="000000"/>
                <w:sz w:val="24"/>
                <w:szCs w:val="24"/>
              </w:rPr>
            </w:pPr>
          </w:p>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Vlerësim për të nxënë</w:t>
            </w:r>
          </w:p>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 xml:space="preserve"> (Vlerësim formues)</w:t>
            </w:r>
          </w:p>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   vlerësimi i përgjigjeve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me gojë;</w:t>
            </w:r>
          </w:p>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vlerësimi i punës në grup;</w:t>
            </w:r>
          </w:p>
        </w:tc>
        <w:tc>
          <w:tcPr>
            <w:tcW w:w="661" w:type="pct"/>
            <w:vMerge w:val="restart"/>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lastRenderedPageBreak/>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Teksti i matematikës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 klasën e XI;</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Fletë pune klasa XI;</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Calibri" w:eastAsia="Times New Roman" w:hAnsi="Calibri" w:cs="Times New Roman"/>
                <w:color w:val="000000"/>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Materiale nga interneti;</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Materiale nga enciklopedi;</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Tekst nga fusha të tjera;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Slide/ materiale të krijuara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nga mësuesit;</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Modele të detyrave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nga nxënësit;</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Makina llogaritëse etj.</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lastRenderedPageBreak/>
              <w:t xml:space="preserve">Teksti i mësuesit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 klasën e XI;</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F92107">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440"/>
        </w:trPr>
        <w:tc>
          <w:tcPr>
            <w:tcW w:w="193" w:type="pct"/>
            <w:vMerge/>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2</w:t>
            </w:r>
          </w:p>
        </w:tc>
        <w:tc>
          <w:tcPr>
            <w:tcW w:w="375" w:type="pct"/>
            <w:vMerge/>
            <w:vAlign w:val="center"/>
            <w:hideMark/>
          </w:tcPr>
          <w:p w:rsidR="009E2055" w:rsidRPr="00087149" w:rsidRDefault="009E2055" w:rsidP="00087149">
            <w:pPr>
              <w:spacing w:after="0" w:line="240" w:lineRule="auto"/>
              <w:jc w:val="center"/>
              <w:rPr>
                <w:rFonts w:ascii="Calibri" w:eastAsia="Times New Roman" w:hAnsi="Calibri" w:cs="Times New Roman"/>
                <w:b/>
                <w:bCs/>
                <w:color w:val="000000"/>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Faktorët dhe shumëfishat (Zbatim)</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440"/>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2</w:t>
            </w: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3</w:t>
            </w:r>
          </w:p>
        </w:tc>
        <w:tc>
          <w:tcPr>
            <w:tcW w:w="375" w:type="pct"/>
            <w:vMerge/>
            <w:vAlign w:val="center"/>
            <w:hideMark/>
          </w:tcPr>
          <w:p w:rsidR="009E2055" w:rsidRPr="00087149" w:rsidRDefault="009E2055" w:rsidP="00087149">
            <w:pPr>
              <w:spacing w:after="0" w:line="240" w:lineRule="auto"/>
              <w:jc w:val="center"/>
              <w:rPr>
                <w:rFonts w:ascii="Calibri" w:eastAsia="Times New Roman" w:hAnsi="Calibri" w:cs="Times New Roman"/>
                <w:b/>
                <w:bCs/>
                <w:color w:val="000000"/>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Fuqitë dhe rrënjët  (Aftësi)</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F92107">
            <w:pPr>
              <w:spacing w:after="0" w:line="240" w:lineRule="auto"/>
              <w:ind w:firstLineChars="200" w:firstLine="480"/>
              <w:rPr>
                <w:rFonts w:ascii="Times New Roman" w:eastAsia="Times New Roman" w:hAnsi="Times New Roman" w:cs="Times New Roman"/>
                <w:b/>
                <w:bCs/>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50"/>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4</w:t>
            </w:r>
          </w:p>
        </w:tc>
        <w:tc>
          <w:tcPr>
            <w:tcW w:w="375" w:type="pct"/>
            <w:vMerge/>
            <w:vAlign w:val="center"/>
            <w:hideMark/>
          </w:tcPr>
          <w:p w:rsidR="009E2055" w:rsidRPr="00087149" w:rsidRDefault="009E2055" w:rsidP="00087149">
            <w:pPr>
              <w:spacing w:after="0" w:line="240" w:lineRule="auto"/>
              <w:jc w:val="center"/>
              <w:rPr>
                <w:rFonts w:ascii="Calibri" w:eastAsia="Times New Roman" w:hAnsi="Calibri" w:cs="Times New Roman"/>
                <w:b/>
                <w:bCs/>
                <w:color w:val="000000"/>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Fuqitë dhe rrënjët  (Zbatim)</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440"/>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3</w:t>
            </w:r>
          </w:p>
        </w:tc>
        <w:tc>
          <w:tcPr>
            <w:tcW w:w="250" w:type="pct"/>
            <w:vMerge w:val="restar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2</w:t>
            </w:r>
          </w:p>
        </w:tc>
        <w:tc>
          <w:tcPr>
            <w:tcW w:w="218" w:type="pct"/>
            <w:shd w:val="clear" w:color="000000" w:fill="FFFFFF"/>
            <w:vAlign w:val="center"/>
            <w:hideMark/>
          </w:tcPr>
          <w:p w:rsidR="009E2055" w:rsidRPr="00F92107" w:rsidRDefault="009E2055" w:rsidP="00087149">
            <w:pPr>
              <w:spacing w:after="0" w:line="240" w:lineRule="auto"/>
              <w:rPr>
                <w:rFonts w:ascii="Times New Roman" w:eastAsia="Times New Roman" w:hAnsi="Times New Roman" w:cs="Times New Roman"/>
                <w:b/>
                <w:bCs/>
                <w:color w:val="000000"/>
                <w:sz w:val="28"/>
                <w:szCs w:val="28"/>
              </w:rPr>
            </w:pPr>
            <w:r w:rsidRPr="00F92107">
              <w:rPr>
                <w:rFonts w:ascii="Times New Roman" w:eastAsia="Times New Roman" w:hAnsi="Times New Roman" w:cs="Times New Roman"/>
                <w:b/>
                <w:bCs/>
                <w:color w:val="000000"/>
                <w:sz w:val="28"/>
                <w:szCs w:val="28"/>
              </w:rPr>
              <w:t>5</w:t>
            </w:r>
          </w:p>
        </w:tc>
        <w:tc>
          <w:tcPr>
            <w:tcW w:w="375" w:type="pct"/>
            <w:vMerge/>
            <w:vAlign w:val="center"/>
            <w:hideMark/>
          </w:tcPr>
          <w:p w:rsidR="009E2055" w:rsidRPr="00087149" w:rsidRDefault="009E2055" w:rsidP="00087149">
            <w:pPr>
              <w:spacing w:after="0" w:line="240" w:lineRule="auto"/>
              <w:jc w:val="center"/>
              <w:rPr>
                <w:rFonts w:ascii="Calibri" w:eastAsia="Times New Roman" w:hAnsi="Calibri" w:cs="Times New Roman"/>
                <w:b/>
                <w:bCs/>
                <w:color w:val="000000"/>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Numrat irracionalë  (Aftësi)</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285"/>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6</w:t>
            </w:r>
          </w:p>
        </w:tc>
        <w:tc>
          <w:tcPr>
            <w:tcW w:w="375" w:type="pct"/>
            <w:vMerge/>
            <w:vAlign w:val="center"/>
            <w:hideMark/>
          </w:tcPr>
          <w:p w:rsidR="009E2055" w:rsidRPr="00087149" w:rsidRDefault="009E2055" w:rsidP="00087149">
            <w:pPr>
              <w:spacing w:after="0" w:line="240" w:lineRule="auto"/>
              <w:jc w:val="center"/>
              <w:rPr>
                <w:rFonts w:ascii="Calibri" w:eastAsia="Times New Roman" w:hAnsi="Calibri" w:cs="Times New Roman"/>
                <w:b/>
                <w:bCs/>
                <w:color w:val="000000"/>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Numrat irracionalë (Zbatim)</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4</w:t>
            </w: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7</w:t>
            </w:r>
          </w:p>
        </w:tc>
        <w:tc>
          <w:tcPr>
            <w:tcW w:w="375" w:type="pct"/>
            <w:vMerge/>
            <w:vAlign w:val="center"/>
            <w:hideMark/>
          </w:tcPr>
          <w:p w:rsidR="009E2055" w:rsidRPr="00087149" w:rsidRDefault="009E2055" w:rsidP="00087149">
            <w:pPr>
              <w:spacing w:after="0" w:line="240" w:lineRule="auto"/>
              <w:jc w:val="center"/>
              <w:rPr>
                <w:rFonts w:ascii="Calibri" w:eastAsia="Times New Roman" w:hAnsi="Calibri" w:cs="Times New Roman"/>
                <w:b/>
                <w:bCs/>
                <w:color w:val="000000"/>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Përmbledhje, vlerësoni veten</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8</w:t>
            </w:r>
          </w:p>
        </w:tc>
        <w:tc>
          <w:tcPr>
            <w:tcW w:w="375" w:type="pct"/>
            <w:vMerge/>
            <w:vAlign w:val="center"/>
            <w:hideMark/>
          </w:tcPr>
          <w:p w:rsidR="009E2055" w:rsidRPr="00087149" w:rsidRDefault="009E2055" w:rsidP="00087149">
            <w:pPr>
              <w:spacing w:after="0" w:line="240" w:lineRule="auto"/>
              <w:jc w:val="center"/>
              <w:rPr>
                <w:rFonts w:ascii="Calibri" w:eastAsia="Times New Roman" w:hAnsi="Calibri" w:cs="Times New Roman"/>
                <w:b/>
                <w:bCs/>
                <w:color w:val="000000"/>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Përforcim për kapitullin 1</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5</w:t>
            </w:r>
          </w:p>
        </w:tc>
        <w:tc>
          <w:tcPr>
            <w:tcW w:w="250" w:type="pct"/>
            <w:vMerge w:val="restar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3</w:t>
            </w:r>
          </w:p>
        </w:tc>
        <w:tc>
          <w:tcPr>
            <w:tcW w:w="218" w:type="pct"/>
            <w:shd w:val="clear" w:color="000000" w:fill="FFFFFF"/>
            <w:vAlign w:val="center"/>
            <w:hideMark/>
          </w:tcPr>
          <w:p w:rsidR="009E2055" w:rsidRPr="00F92107" w:rsidRDefault="009E2055" w:rsidP="00087149">
            <w:pPr>
              <w:spacing w:after="0" w:line="240" w:lineRule="auto"/>
              <w:rPr>
                <w:rFonts w:ascii="Times New Roman" w:eastAsia="Times New Roman" w:hAnsi="Times New Roman" w:cs="Times New Roman"/>
                <w:b/>
                <w:bCs/>
                <w:color w:val="000000"/>
                <w:sz w:val="28"/>
                <w:szCs w:val="28"/>
              </w:rPr>
            </w:pPr>
            <w:r w:rsidRPr="00F92107">
              <w:rPr>
                <w:rFonts w:ascii="Times New Roman" w:eastAsia="Times New Roman" w:hAnsi="Times New Roman" w:cs="Times New Roman"/>
                <w:b/>
                <w:bCs/>
                <w:color w:val="000000"/>
                <w:sz w:val="28"/>
                <w:szCs w:val="28"/>
              </w:rPr>
              <w:t>9</w:t>
            </w:r>
          </w:p>
        </w:tc>
        <w:tc>
          <w:tcPr>
            <w:tcW w:w="375" w:type="pct"/>
            <w:vMerge w:val="restart"/>
            <w:shd w:val="clear" w:color="000000" w:fill="EAF1DD"/>
            <w:textDirection w:val="btLr"/>
            <w:vAlign w:val="center"/>
            <w:hideMark/>
          </w:tcPr>
          <w:p w:rsidR="009E2055" w:rsidRPr="00087149" w:rsidRDefault="009E2055" w:rsidP="00087149">
            <w:pPr>
              <w:spacing w:after="0" w:line="240" w:lineRule="auto"/>
              <w:jc w:val="center"/>
              <w:rPr>
                <w:rFonts w:ascii="Calibri" w:eastAsia="Times New Roman" w:hAnsi="Calibri" w:cs="Times New Roman"/>
                <w:b/>
                <w:bCs/>
                <w:color w:val="000000"/>
                <w:sz w:val="28"/>
                <w:szCs w:val="28"/>
              </w:rPr>
            </w:pPr>
            <w:r w:rsidRPr="00087149">
              <w:rPr>
                <w:rFonts w:ascii="Calibri" w:eastAsia="Times New Roman" w:hAnsi="Calibri" w:cs="Times New Roman"/>
                <w:b/>
                <w:bCs/>
                <w:color w:val="000000"/>
                <w:sz w:val="28"/>
                <w:szCs w:val="28"/>
              </w:rPr>
              <w:t>Grafikët 1</w:t>
            </w:r>
            <w:r w:rsidRPr="00087149">
              <w:rPr>
                <w:rFonts w:ascii="Calibri" w:eastAsia="Times New Roman" w:hAnsi="Calibri" w:cs="Times New Roman"/>
                <w:b/>
                <w:bCs/>
                <w:color w:val="000000"/>
                <w:sz w:val="28"/>
                <w:szCs w:val="28"/>
              </w:rPr>
              <w:br/>
              <w:t>( 12 orë)</w:t>
            </w: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Ekuacioni i drejtëzës (Aftësi)</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b/>
                <w:bCs/>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F92107">
            <w:pPr>
              <w:spacing w:after="0" w:line="240" w:lineRule="auto"/>
              <w:ind w:firstLineChars="200" w:firstLine="440"/>
              <w:rPr>
                <w:rFonts w:ascii="Calibri" w:eastAsia="Times New Roman" w:hAnsi="Calibri" w:cs="Times New Roman"/>
                <w:color w:val="000000"/>
              </w:rPr>
            </w:pPr>
          </w:p>
        </w:tc>
        <w:tc>
          <w:tcPr>
            <w:tcW w:w="661"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10</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Ekuacioni i drejtëzës (Zbatim)</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F92107">
            <w:pPr>
              <w:spacing w:after="0" w:line="240" w:lineRule="auto"/>
              <w:ind w:firstLineChars="200" w:firstLine="480"/>
              <w:rPr>
                <w:rFonts w:ascii="Times New Roman" w:eastAsia="Times New Roman" w:hAnsi="Times New Roman" w:cs="Times New Roman"/>
                <w:b/>
                <w:bCs/>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638"/>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6</w:t>
            </w: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11</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Funksionet lineare dhe të fuqisë së dytë (Aftësi)</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F92107">
            <w:pPr>
              <w:spacing w:after="0" w:line="240" w:lineRule="auto"/>
              <w:ind w:firstLineChars="200" w:firstLine="480"/>
              <w:rPr>
                <w:rFonts w:ascii="Times New Roman" w:eastAsia="Times New Roman" w:hAnsi="Times New Roman" w:cs="Times New Roman"/>
                <w:b/>
                <w:bCs/>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620"/>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12</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Funksionet lineare dhe të fuqisë së dytë (Zbatim)</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530"/>
        </w:trPr>
        <w:tc>
          <w:tcPr>
            <w:tcW w:w="193" w:type="pct"/>
            <w:vMerge w:val="restart"/>
            <w:shd w:val="clear" w:color="000000" w:fill="FFFFFF"/>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7</w:t>
            </w:r>
          </w:p>
        </w:tc>
        <w:tc>
          <w:tcPr>
            <w:tcW w:w="250" w:type="pct"/>
            <w:vMerge w:val="restar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4</w:t>
            </w:r>
          </w:p>
        </w:tc>
        <w:tc>
          <w:tcPr>
            <w:tcW w:w="218" w:type="pct"/>
            <w:shd w:val="clear" w:color="000000" w:fill="FFFFFF"/>
            <w:vAlign w:val="center"/>
            <w:hideMark/>
          </w:tcPr>
          <w:p w:rsidR="009E2055" w:rsidRPr="00F92107" w:rsidRDefault="009E2055" w:rsidP="00087149">
            <w:pPr>
              <w:spacing w:after="0" w:line="240" w:lineRule="auto"/>
              <w:rPr>
                <w:rFonts w:ascii="Times New Roman" w:eastAsia="Times New Roman" w:hAnsi="Times New Roman" w:cs="Times New Roman"/>
                <w:b/>
                <w:bCs/>
                <w:color w:val="000000"/>
                <w:sz w:val="28"/>
                <w:szCs w:val="28"/>
              </w:rPr>
            </w:pPr>
            <w:r w:rsidRPr="00F92107">
              <w:rPr>
                <w:rFonts w:ascii="Times New Roman" w:eastAsia="Times New Roman" w:hAnsi="Times New Roman" w:cs="Times New Roman"/>
                <w:b/>
                <w:bCs/>
                <w:color w:val="000000"/>
                <w:sz w:val="28"/>
                <w:szCs w:val="28"/>
              </w:rPr>
              <w:t>13</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Vetitë e funksioneve të fuqisë së dytë (Aftësi)</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b/>
                <w:bCs/>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593"/>
        </w:trPr>
        <w:tc>
          <w:tcPr>
            <w:tcW w:w="193" w:type="pct"/>
            <w:vMerge/>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14</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Vetitë e funksioneve të fuqisë së dytë (Zbatim)</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68"/>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8</w:t>
            </w: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15</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Grafikët e lëvizjes (Aftësi)</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95"/>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16</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Grafikët e lëvizjes (Zbatim)</w:t>
            </w:r>
          </w:p>
        </w:tc>
        <w:tc>
          <w:tcPr>
            <w:tcW w:w="800" w:type="pct"/>
            <w:vMerge/>
            <w:shd w:val="clear" w:color="auto" w:fill="auto"/>
            <w:vAlign w:val="center"/>
            <w:hideMark/>
          </w:tcPr>
          <w:p w:rsidR="009E2055" w:rsidRPr="00F92107" w:rsidRDefault="009E2055" w:rsidP="00087149">
            <w:pPr>
              <w:spacing w:after="0" w:line="240" w:lineRule="auto"/>
              <w:rPr>
                <w:rFonts w:ascii="Times New Roman" w:eastAsia="Times New Roman" w:hAnsi="Times New Roman" w:cs="Times New Roman"/>
                <w:b/>
                <w:bCs/>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77"/>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9</w:t>
            </w:r>
          </w:p>
        </w:tc>
        <w:tc>
          <w:tcPr>
            <w:tcW w:w="250" w:type="pct"/>
            <w:vMerge w:val="restar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5</w:t>
            </w:r>
          </w:p>
        </w:tc>
        <w:tc>
          <w:tcPr>
            <w:tcW w:w="218" w:type="pct"/>
            <w:tcBorders>
              <w:bottom w:val="single" w:sz="4" w:space="0" w:color="auto"/>
            </w:tcBorders>
            <w:shd w:val="clear" w:color="000000" w:fill="FFFFFF"/>
            <w:vAlign w:val="center"/>
            <w:hideMark/>
          </w:tcPr>
          <w:p w:rsidR="009E2055" w:rsidRPr="00F92107" w:rsidRDefault="009E2055" w:rsidP="00087149">
            <w:pPr>
              <w:spacing w:after="0" w:line="240" w:lineRule="auto"/>
              <w:rPr>
                <w:rFonts w:ascii="Times New Roman" w:eastAsia="Times New Roman" w:hAnsi="Times New Roman" w:cs="Times New Roman"/>
                <w:b/>
                <w:bCs/>
                <w:color w:val="000000"/>
                <w:sz w:val="28"/>
                <w:szCs w:val="28"/>
              </w:rPr>
            </w:pPr>
            <w:r w:rsidRPr="00F92107">
              <w:rPr>
                <w:rFonts w:ascii="Times New Roman" w:eastAsia="Times New Roman" w:hAnsi="Times New Roman" w:cs="Times New Roman"/>
                <w:b/>
                <w:bCs/>
                <w:color w:val="000000"/>
                <w:sz w:val="28"/>
                <w:szCs w:val="28"/>
              </w:rPr>
              <w:t>17</w:t>
            </w:r>
          </w:p>
        </w:tc>
        <w:tc>
          <w:tcPr>
            <w:tcW w:w="375" w:type="pct"/>
            <w:vMerge/>
            <w:tcBorders>
              <w:bottom w:val="single" w:sz="4" w:space="0" w:color="auto"/>
            </w:tcBorders>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tcBorders>
              <w:bottom w:val="single" w:sz="4" w:space="0" w:color="auto"/>
            </w:tcBorders>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Përmbledhje, vlerësoni veten</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95"/>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tcBorders>
              <w:right w:val="single" w:sz="4" w:space="0" w:color="auto"/>
            </w:tcBorders>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18</w:t>
            </w:r>
          </w:p>
        </w:tc>
        <w:tc>
          <w:tcPr>
            <w:tcW w:w="375" w:type="pct"/>
            <w:vMerge/>
            <w:tcBorders>
              <w:top w:val="single" w:sz="4" w:space="0" w:color="auto"/>
              <w:left w:val="single" w:sz="4" w:space="0" w:color="auto"/>
              <w:bottom w:val="single" w:sz="4" w:space="0" w:color="auto"/>
              <w:right w:val="single" w:sz="4" w:space="0" w:color="auto"/>
            </w:tcBorders>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tcBorders>
              <w:top w:val="single" w:sz="4" w:space="0" w:color="auto"/>
              <w:left w:val="single" w:sz="4" w:space="0" w:color="auto"/>
              <w:bottom w:val="single" w:sz="4" w:space="0" w:color="auto"/>
            </w:tcBorders>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Përforcim për kapitullin 2</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10</w:t>
            </w: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tcBorders>
              <w:top w:val="single" w:sz="4" w:space="0" w:color="auto"/>
            </w:tcBorders>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19</w:t>
            </w:r>
          </w:p>
        </w:tc>
        <w:tc>
          <w:tcPr>
            <w:tcW w:w="375" w:type="pct"/>
            <w:vMerge/>
            <w:tcBorders>
              <w:top w:val="single" w:sz="4" w:space="0" w:color="auto"/>
            </w:tcBorders>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tcBorders>
              <w:top w:val="single" w:sz="4" w:space="0" w:color="auto"/>
            </w:tcBorders>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Përsëritje Kreu 1 dhe 2</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20</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b/>
                <w:bCs/>
                <w:i/>
                <w:iCs/>
                <w:color w:val="C00000"/>
                <w:sz w:val="24"/>
                <w:szCs w:val="24"/>
              </w:rPr>
            </w:pPr>
            <w:r w:rsidRPr="00087149">
              <w:rPr>
                <w:rFonts w:ascii="Times New Roman" w:eastAsia="Times New Roman" w:hAnsi="Times New Roman" w:cs="Times New Roman"/>
                <w:b/>
                <w:bCs/>
                <w:i/>
                <w:iCs/>
                <w:color w:val="C00000"/>
                <w:sz w:val="24"/>
                <w:szCs w:val="24"/>
              </w:rPr>
              <w:t>TEST I NDËRMJETËM</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11</w:t>
            </w:r>
          </w:p>
        </w:tc>
        <w:tc>
          <w:tcPr>
            <w:tcW w:w="250" w:type="pct"/>
            <w:vMerge w:val="restar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6</w:t>
            </w:r>
          </w:p>
        </w:tc>
        <w:tc>
          <w:tcPr>
            <w:tcW w:w="218" w:type="pct"/>
            <w:shd w:val="clear" w:color="000000" w:fill="FFFFFF"/>
            <w:vAlign w:val="center"/>
            <w:hideMark/>
          </w:tcPr>
          <w:p w:rsidR="009E2055" w:rsidRPr="00F92107" w:rsidRDefault="009E2055" w:rsidP="00087149">
            <w:pPr>
              <w:spacing w:after="0" w:line="240" w:lineRule="auto"/>
              <w:rPr>
                <w:rFonts w:ascii="Times New Roman" w:eastAsia="Times New Roman" w:hAnsi="Times New Roman" w:cs="Times New Roman"/>
                <w:b/>
                <w:bCs/>
                <w:color w:val="000000"/>
                <w:sz w:val="28"/>
                <w:szCs w:val="28"/>
              </w:rPr>
            </w:pPr>
            <w:r w:rsidRPr="00F92107">
              <w:rPr>
                <w:rFonts w:ascii="Times New Roman" w:eastAsia="Times New Roman" w:hAnsi="Times New Roman" w:cs="Times New Roman"/>
                <w:b/>
                <w:bCs/>
                <w:color w:val="000000"/>
                <w:sz w:val="28"/>
                <w:szCs w:val="28"/>
              </w:rPr>
              <w:t>21</w:t>
            </w:r>
          </w:p>
        </w:tc>
        <w:tc>
          <w:tcPr>
            <w:tcW w:w="375" w:type="pct"/>
            <w:vMerge w:val="restart"/>
            <w:shd w:val="clear" w:color="000000" w:fill="F2DDDC"/>
            <w:textDirection w:val="btLr"/>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r w:rsidRPr="00087149">
              <w:rPr>
                <w:rFonts w:ascii="Calibri" w:eastAsia="Times New Roman" w:hAnsi="Calibri" w:cs="Times New Roman"/>
                <w:b/>
                <w:bCs/>
                <w:color w:val="000000"/>
                <w:sz w:val="28"/>
                <w:szCs w:val="28"/>
              </w:rPr>
              <w:t>Gjeometria në hapësirë                   (10orë)</w:t>
            </w: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Trupat gjeometrikë (Aftësi)</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22</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Trupat gjeometrikë (Zbatim)</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12</w:t>
            </w: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23</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Vëllimi i prizmit  (Aftësi)</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24</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Vëllimi i prizmit  (Zbatim)</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13</w:t>
            </w:r>
          </w:p>
        </w:tc>
        <w:tc>
          <w:tcPr>
            <w:tcW w:w="250" w:type="pct"/>
            <w:vMerge w:val="restar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7</w:t>
            </w: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25</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Ushtrime</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000000" w:fill="FFFFFF"/>
            <w:vAlign w:val="center"/>
            <w:hideMark/>
          </w:tcPr>
          <w:p w:rsidR="009E2055" w:rsidRPr="00F92107" w:rsidRDefault="009E2055" w:rsidP="00087149">
            <w:pPr>
              <w:spacing w:after="0" w:line="240" w:lineRule="auto"/>
              <w:rPr>
                <w:rFonts w:ascii="Times New Roman" w:eastAsia="Times New Roman" w:hAnsi="Times New Roman" w:cs="Times New Roman"/>
                <w:b/>
                <w:bCs/>
                <w:color w:val="000000"/>
                <w:sz w:val="28"/>
                <w:szCs w:val="28"/>
              </w:rPr>
            </w:pPr>
            <w:r w:rsidRPr="00F92107">
              <w:rPr>
                <w:rFonts w:ascii="Times New Roman" w:eastAsia="Times New Roman" w:hAnsi="Times New Roman" w:cs="Times New Roman"/>
                <w:b/>
                <w:bCs/>
                <w:color w:val="000000"/>
                <w:sz w:val="28"/>
                <w:szCs w:val="28"/>
              </w:rPr>
              <w:t>26</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Vëllimi dhe syprina (Aftësi)</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14</w:t>
            </w: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27</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Vëllimi dhe syprina (Zbatim)</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28</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Përmbledhje, vlerësoni veten</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15</w:t>
            </w:r>
          </w:p>
        </w:tc>
        <w:tc>
          <w:tcPr>
            <w:tcW w:w="250" w:type="pct"/>
            <w:vMerge w:val="restar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8</w:t>
            </w: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29</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Përforcim për kapitullin 3</w:t>
            </w:r>
          </w:p>
        </w:tc>
        <w:tc>
          <w:tcPr>
            <w:tcW w:w="800"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30</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8"/>
                <w:szCs w:val="28"/>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b/>
                <w:bCs/>
                <w:color w:val="FF0000"/>
                <w:sz w:val="24"/>
                <w:szCs w:val="24"/>
              </w:rPr>
            </w:pPr>
            <w:r w:rsidRPr="00087149">
              <w:rPr>
                <w:rFonts w:ascii="Times New Roman" w:eastAsia="Times New Roman" w:hAnsi="Times New Roman" w:cs="Times New Roman"/>
                <w:b/>
                <w:bCs/>
                <w:color w:val="FF0000"/>
                <w:sz w:val="24"/>
                <w:szCs w:val="24"/>
              </w:rPr>
              <w:t>Projekt (1)</w:t>
            </w:r>
          </w:p>
        </w:tc>
        <w:tc>
          <w:tcPr>
            <w:tcW w:w="800"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16</w:t>
            </w: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000000" w:fill="FFFFFF"/>
            <w:vAlign w:val="center"/>
            <w:hideMark/>
          </w:tcPr>
          <w:p w:rsidR="009E2055" w:rsidRPr="00F92107" w:rsidRDefault="009E2055" w:rsidP="00087149">
            <w:pPr>
              <w:spacing w:after="0" w:line="240" w:lineRule="auto"/>
              <w:rPr>
                <w:rFonts w:ascii="Times New Roman" w:eastAsia="Times New Roman" w:hAnsi="Times New Roman" w:cs="Times New Roman"/>
                <w:b/>
                <w:bCs/>
                <w:color w:val="000000"/>
                <w:sz w:val="28"/>
                <w:szCs w:val="28"/>
              </w:rPr>
            </w:pPr>
            <w:r w:rsidRPr="00F92107">
              <w:rPr>
                <w:rFonts w:ascii="Times New Roman" w:eastAsia="Times New Roman" w:hAnsi="Times New Roman" w:cs="Times New Roman"/>
                <w:b/>
                <w:bCs/>
                <w:color w:val="000000"/>
                <w:sz w:val="28"/>
                <w:szCs w:val="28"/>
              </w:rPr>
              <w:t>31</w:t>
            </w:r>
          </w:p>
        </w:tc>
        <w:tc>
          <w:tcPr>
            <w:tcW w:w="375" w:type="pct"/>
            <w:vMerge w:val="restart"/>
            <w:shd w:val="clear" w:color="000000" w:fill="FDE9D9"/>
            <w:textDirection w:val="btLr"/>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r w:rsidRPr="00087149">
              <w:rPr>
                <w:rFonts w:ascii="Calibri" w:eastAsia="Times New Roman" w:hAnsi="Calibri" w:cs="Times New Roman"/>
                <w:b/>
                <w:bCs/>
                <w:color w:val="000000"/>
                <w:sz w:val="32"/>
                <w:szCs w:val="32"/>
              </w:rPr>
              <w:t>Përpunimi i të dhënave</w:t>
            </w:r>
            <w:r w:rsidRPr="00087149">
              <w:rPr>
                <w:rFonts w:ascii="Calibri" w:eastAsia="Times New Roman" w:hAnsi="Calibri" w:cs="Times New Roman"/>
                <w:b/>
                <w:bCs/>
                <w:color w:val="000000"/>
                <w:sz w:val="32"/>
                <w:szCs w:val="32"/>
              </w:rPr>
              <w:br/>
              <w:t>(16  orë)</w:t>
            </w:r>
          </w:p>
        </w:tc>
        <w:tc>
          <w:tcPr>
            <w:tcW w:w="1028" w:type="pct"/>
            <w:shd w:val="clear" w:color="auto" w:fill="auto"/>
            <w:vAlign w:val="center"/>
            <w:hideMark/>
          </w:tcPr>
          <w:p w:rsidR="009E2055" w:rsidRPr="00F92107" w:rsidRDefault="009E2055" w:rsidP="00087149">
            <w:pPr>
              <w:spacing w:after="0" w:line="240" w:lineRule="auto"/>
              <w:rPr>
                <w:rFonts w:ascii="Times New Roman" w:eastAsia="Times New Roman" w:hAnsi="Times New Roman" w:cs="Times New Roman"/>
                <w:b/>
                <w:bCs/>
                <w:color w:val="1F497D" w:themeColor="text2"/>
                <w:sz w:val="24"/>
                <w:szCs w:val="24"/>
              </w:rPr>
            </w:pPr>
            <w:r w:rsidRPr="00F92107">
              <w:rPr>
                <w:rFonts w:ascii="Times New Roman" w:eastAsia="Times New Roman" w:hAnsi="Times New Roman" w:cs="Times New Roman"/>
                <w:b/>
                <w:bCs/>
                <w:color w:val="1F497D" w:themeColor="text2"/>
                <w:sz w:val="24"/>
                <w:szCs w:val="24"/>
              </w:rPr>
              <w:t xml:space="preserve">Problem kërkimor.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F92107">
              <w:rPr>
                <w:rFonts w:ascii="Times New Roman" w:eastAsia="Times New Roman" w:hAnsi="Times New Roman" w:cs="Times New Roman"/>
                <w:b/>
                <w:bCs/>
                <w:color w:val="000000"/>
                <w:sz w:val="24"/>
                <w:szCs w:val="24"/>
              </w:rPr>
              <w:t>Provoni veten</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32</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943930" w:rsidRDefault="009E2055" w:rsidP="00087149">
            <w:pPr>
              <w:spacing w:after="0" w:line="240" w:lineRule="auto"/>
              <w:rPr>
                <w:rFonts w:ascii="Times New Roman" w:eastAsia="Times New Roman" w:hAnsi="Times New Roman" w:cs="Times New Roman"/>
                <w:b/>
                <w:bCs/>
                <w:color w:val="1F497D" w:themeColor="text2"/>
                <w:sz w:val="24"/>
                <w:szCs w:val="24"/>
              </w:rPr>
            </w:pPr>
            <w:r w:rsidRPr="00943930">
              <w:rPr>
                <w:rFonts w:ascii="Times New Roman" w:eastAsia="Times New Roman" w:hAnsi="Times New Roman" w:cs="Times New Roman"/>
                <w:b/>
                <w:bCs/>
                <w:color w:val="1F497D" w:themeColor="text2"/>
                <w:sz w:val="24"/>
                <w:szCs w:val="24"/>
              </w:rPr>
              <w:t>Veprimtari shkollore</w:t>
            </w:r>
          </w:p>
        </w:tc>
        <w:tc>
          <w:tcPr>
            <w:tcW w:w="800" w:type="pct"/>
            <w:vMerge/>
            <w:shd w:val="clear" w:color="auto" w:fill="auto"/>
            <w:vAlign w:val="center"/>
            <w:hideMark/>
          </w:tcPr>
          <w:p w:rsidR="009E2055" w:rsidRPr="00943930" w:rsidRDefault="009E2055" w:rsidP="00087149">
            <w:pPr>
              <w:spacing w:after="0" w:line="240" w:lineRule="auto"/>
              <w:rPr>
                <w:rFonts w:ascii="Times New Roman" w:eastAsia="Times New Roman" w:hAnsi="Times New Roman" w:cs="Times New Roman"/>
                <w:b/>
                <w:bCs/>
                <w:i/>
                <w:iCs/>
                <w:color w:val="1F497D" w:themeColor="text2"/>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17</w:t>
            </w:r>
          </w:p>
        </w:tc>
        <w:tc>
          <w:tcPr>
            <w:tcW w:w="250" w:type="pct"/>
            <w:vMerge w:val="restar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9</w:t>
            </w: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33</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Mesataret dhe shpërndarja 2 (Aftësi)</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34</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Mesataret dhe shpërndarja 2 (Zbatim)</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18</w:t>
            </w: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000000" w:fill="FFFFFF"/>
            <w:vAlign w:val="center"/>
            <w:hideMark/>
          </w:tcPr>
          <w:p w:rsidR="009E2055" w:rsidRPr="00F92107" w:rsidRDefault="009E2055" w:rsidP="00087149">
            <w:pPr>
              <w:spacing w:after="0" w:line="240" w:lineRule="auto"/>
              <w:rPr>
                <w:rFonts w:ascii="Times New Roman" w:eastAsia="Times New Roman" w:hAnsi="Times New Roman" w:cs="Times New Roman"/>
                <w:b/>
                <w:bCs/>
                <w:color w:val="000000"/>
                <w:sz w:val="28"/>
                <w:szCs w:val="28"/>
              </w:rPr>
            </w:pPr>
            <w:r w:rsidRPr="00F92107">
              <w:rPr>
                <w:rFonts w:ascii="Times New Roman" w:eastAsia="Times New Roman" w:hAnsi="Times New Roman" w:cs="Times New Roman"/>
                <w:b/>
                <w:bCs/>
                <w:color w:val="000000"/>
                <w:sz w:val="28"/>
                <w:szCs w:val="28"/>
              </w:rPr>
              <w:t>35</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Grafikët me kuti dhe grafikët e dendurive të grumbulluara (Aftësi)</w:t>
            </w:r>
          </w:p>
        </w:tc>
        <w:tc>
          <w:tcPr>
            <w:tcW w:w="800"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36</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Grafikët me kuti dhe grafikët e dendurive të grumbulluara (Zbatim)</w:t>
            </w:r>
          </w:p>
        </w:tc>
        <w:tc>
          <w:tcPr>
            <w:tcW w:w="800"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vAlign w:val="center"/>
            <w:hideMark/>
          </w:tcPr>
          <w:p w:rsidR="009E2055" w:rsidRPr="00087149" w:rsidRDefault="009E2055" w:rsidP="00087149">
            <w:pPr>
              <w:spacing w:after="0" w:line="240" w:lineRule="auto"/>
              <w:rPr>
                <w:rFonts w:ascii="Calibri" w:eastAsia="Times New Roman" w:hAnsi="Calibri" w:cs="Times New Roman"/>
                <w:color w:val="000000"/>
                <w:sz w:val="20"/>
                <w:szCs w:val="2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19</w:t>
            </w:r>
          </w:p>
        </w:tc>
        <w:tc>
          <w:tcPr>
            <w:tcW w:w="250" w:type="pct"/>
            <w:vMerge w:val="restar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10</w:t>
            </w: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37</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Grafikët me pika dhe korrelacioni (Aftësi)</w:t>
            </w:r>
          </w:p>
        </w:tc>
        <w:tc>
          <w:tcPr>
            <w:tcW w:w="800" w:type="pct"/>
            <w:vMerge/>
            <w:shd w:val="clear" w:color="auto" w:fill="auto"/>
            <w:noWrap/>
            <w:vAlign w:val="center"/>
            <w:hideMark/>
          </w:tcPr>
          <w:p w:rsidR="009E2055" w:rsidRPr="00F92107" w:rsidRDefault="009E2055" w:rsidP="00087149">
            <w:pPr>
              <w:spacing w:after="0" w:line="240" w:lineRule="auto"/>
              <w:rPr>
                <w:rFonts w:ascii="Times New Roman" w:eastAsia="Times New Roman" w:hAnsi="Times New Roman" w:cs="Times New Roman"/>
                <w:color w:val="000000"/>
              </w:rPr>
            </w:pPr>
          </w:p>
        </w:tc>
        <w:tc>
          <w:tcPr>
            <w:tcW w:w="727" w:type="pct"/>
            <w:vMerge/>
            <w:shd w:val="clear" w:color="auto" w:fill="auto"/>
            <w:vAlign w:val="center"/>
            <w:hideMark/>
          </w:tcPr>
          <w:p w:rsidR="009E2055" w:rsidRPr="00087149" w:rsidRDefault="009E2055" w:rsidP="00087149">
            <w:pPr>
              <w:spacing w:after="0" w:line="240" w:lineRule="auto"/>
              <w:rPr>
                <w:rFonts w:ascii="Calibri" w:eastAsia="Times New Roman" w:hAnsi="Calibri" w:cs="Times New Roman"/>
                <w:color w:val="000000"/>
                <w:sz w:val="20"/>
                <w:szCs w:val="2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auto" w:fill="auto"/>
            <w:noWrap/>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r w:rsidRPr="00F92107">
              <w:rPr>
                <w:rFonts w:ascii="Calibri" w:eastAsia="Times New Roman" w:hAnsi="Calibri" w:cs="Times New Roman"/>
                <w:b/>
                <w:bCs/>
                <w:color w:val="000000"/>
                <w:sz w:val="28"/>
                <w:szCs w:val="28"/>
              </w:rPr>
              <w:t>38</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Grafikët me pika dhe korrelacioni (Zbatim)</w:t>
            </w:r>
          </w:p>
        </w:tc>
        <w:tc>
          <w:tcPr>
            <w:tcW w:w="800" w:type="pct"/>
            <w:vMerge/>
            <w:shd w:val="clear" w:color="auto" w:fill="auto"/>
            <w:vAlign w:val="center"/>
            <w:hideMark/>
          </w:tcPr>
          <w:p w:rsidR="009E2055" w:rsidRPr="00F92107" w:rsidRDefault="009E2055" w:rsidP="00087149">
            <w:pPr>
              <w:spacing w:after="0" w:line="240" w:lineRule="auto"/>
              <w:rPr>
                <w:rFonts w:ascii="Times New Roman" w:eastAsia="Times New Roman" w:hAnsi="Times New Roman" w:cs="Times New Roman"/>
                <w:i/>
                <w:iCs/>
                <w:color w:val="000000"/>
              </w:rPr>
            </w:pPr>
          </w:p>
        </w:tc>
        <w:tc>
          <w:tcPr>
            <w:tcW w:w="727" w:type="pct"/>
            <w:vMerge/>
            <w:shd w:val="clear" w:color="auto" w:fill="auto"/>
            <w:vAlign w:val="center"/>
            <w:hideMark/>
          </w:tcPr>
          <w:p w:rsidR="009E2055" w:rsidRPr="00087149" w:rsidRDefault="009E2055" w:rsidP="00087149">
            <w:pPr>
              <w:spacing w:after="0" w:line="240" w:lineRule="auto"/>
              <w:rPr>
                <w:rFonts w:ascii="Calibri" w:eastAsia="Times New Roman" w:hAnsi="Calibri" w:cs="Times New Roman"/>
                <w:color w:val="000000"/>
                <w:sz w:val="20"/>
                <w:szCs w:val="2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20</w:t>
            </w:r>
          </w:p>
        </w:tc>
        <w:tc>
          <w:tcPr>
            <w:tcW w:w="250" w:type="pct"/>
            <w:vMerge/>
            <w:vAlign w:val="center"/>
            <w:hideMark/>
          </w:tcPr>
          <w:p w:rsidR="009E2055" w:rsidRPr="00F92107" w:rsidRDefault="009E2055" w:rsidP="00087149">
            <w:pPr>
              <w:spacing w:after="0" w:line="240" w:lineRule="auto"/>
              <w:rPr>
                <w:rFonts w:ascii="Calibri" w:eastAsia="Times New Roman" w:hAnsi="Calibri" w:cs="Times New Roman"/>
                <w:b/>
                <w:bCs/>
                <w:color w:val="000000"/>
                <w:sz w:val="28"/>
                <w:szCs w:val="28"/>
              </w:rPr>
            </w:pPr>
          </w:p>
        </w:tc>
        <w:tc>
          <w:tcPr>
            <w:tcW w:w="218" w:type="pct"/>
            <w:shd w:val="clear" w:color="000000" w:fill="FFFFFF"/>
            <w:vAlign w:val="center"/>
            <w:hideMark/>
          </w:tcPr>
          <w:p w:rsidR="009E2055" w:rsidRPr="00F92107" w:rsidRDefault="009E2055" w:rsidP="00087149">
            <w:pPr>
              <w:spacing w:after="0" w:line="240" w:lineRule="auto"/>
              <w:rPr>
                <w:rFonts w:ascii="Times New Roman" w:eastAsia="Times New Roman" w:hAnsi="Times New Roman" w:cs="Times New Roman"/>
                <w:b/>
                <w:bCs/>
                <w:color w:val="000000"/>
                <w:sz w:val="28"/>
                <w:szCs w:val="28"/>
              </w:rPr>
            </w:pPr>
            <w:r w:rsidRPr="00F92107">
              <w:rPr>
                <w:rFonts w:ascii="Times New Roman" w:eastAsia="Times New Roman" w:hAnsi="Times New Roman" w:cs="Times New Roman"/>
                <w:b/>
                <w:bCs/>
                <w:color w:val="000000"/>
                <w:sz w:val="28"/>
                <w:szCs w:val="28"/>
              </w:rPr>
              <w:t>39</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Seritë kohore (Aftësi)</w:t>
            </w:r>
          </w:p>
        </w:tc>
        <w:tc>
          <w:tcPr>
            <w:tcW w:w="800" w:type="pct"/>
            <w:vMerge/>
            <w:shd w:val="clear" w:color="auto" w:fill="auto"/>
            <w:vAlign w:val="center"/>
            <w:hideMark/>
          </w:tcPr>
          <w:p w:rsidR="009E2055" w:rsidRPr="00F92107" w:rsidRDefault="009E2055" w:rsidP="00087149">
            <w:pPr>
              <w:spacing w:after="0" w:line="240" w:lineRule="auto"/>
              <w:rPr>
                <w:rFonts w:ascii="Times New Roman" w:eastAsia="Times New Roman" w:hAnsi="Times New Roman" w:cs="Times New Roman"/>
                <w:i/>
                <w:iCs/>
                <w:color w:val="000000"/>
              </w:rPr>
            </w:pPr>
          </w:p>
        </w:tc>
        <w:tc>
          <w:tcPr>
            <w:tcW w:w="727" w:type="pct"/>
            <w:vMerge/>
            <w:shd w:val="clear" w:color="auto" w:fill="auto"/>
            <w:vAlign w:val="center"/>
            <w:hideMark/>
          </w:tcPr>
          <w:p w:rsidR="009E2055" w:rsidRPr="00087149" w:rsidRDefault="009E2055" w:rsidP="00087149">
            <w:pPr>
              <w:spacing w:after="0" w:line="240" w:lineRule="auto"/>
              <w:rPr>
                <w:rFonts w:ascii="Calibri" w:eastAsia="Times New Roman" w:hAnsi="Calibri" w:cs="Times New Roman"/>
                <w:color w:val="000000"/>
                <w:sz w:val="20"/>
                <w:szCs w:val="2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p>
        </w:tc>
        <w:tc>
          <w:tcPr>
            <w:tcW w:w="250" w:type="pct"/>
            <w:vMerge/>
            <w:vAlign w:val="center"/>
            <w:hideMark/>
          </w:tcPr>
          <w:p w:rsidR="009E2055" w:rsidRPr="00087149" w:rsidRDefault="009E2055" w:rsidP="00087149">
            <w:pPr>
              <w:spacing w:after="0" w:line="240" w:lineRule="auto"/>
              <w:rPr>
                <w:rFonts w:ascii="Calibri" w:eastAsia="Times New Roman" w:hAnsi="Calibri" w:cs="Times New Roman"/>
                <w:color w:val="000000"/>
                <w:sz w:val="32"/>
                <w:szCs w:val="32"/>
              </w:rPr>
            </w:pP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40</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Seritë kohore (Zbatim)</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vAlign w:val="center"/>
            <w:hideMark/>
          </w:tcPr>
          <w:p w:rsidR="009E2055" w:rsidRPr="00087149" w:rsidRDefault="009E2055" w:rsidP="00087149">
            <w:pPr>
              <w:spacing w:after="0" w:line="240" w:lineRule="auto"/>
              <w:rPr>
                <w:rFonts w:ascii="Calibri" w:eastAsia="Times New Roman" w:hAnsi="Calibri" w:cs="Times New Roman"/>
                <w:color w:val="000000"/>
                <w:sz w:val="20"/>
                <w:szCs w:val="2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21</w:t>
            </w:r>
          </w:p>
        </w:tc>
        <w:tc>
          <w:tcPr>
            <w:tcW w:w="250" w:type="pct"/>
            <w:vMerge w:val="restar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sz w:val="32"/>
                <w:szCs w:val="32"/>
              </w:rPr>
            </w:pPr>
            <w:r w:rsidRPr="00087149">
              <w:rPr>
                <w:rFonts w:ascii="Calibri" w:eastAsia="Times New Roman" w:hAnsi="Calibri" w:cs="Times New Roman"/>
                <w:color w:val="000000"/>
                <w:sz w:val="32"/>
                <w:szCs w:val="32"/>
              </w:rPr>
              <w:t>11</w:t>
            </w: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41</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Përmbledhje, vlerësoni veten</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vAlign w:val="center"/>
            <w:hideMark/>
          </w:tcPr>
          <w:p w:rsidR="009E2055" w:rsidRPr="00087149" w:rsidRDefault="009E2055" w:rsidP="00087149">
            <w:pPr>
              <w:spacing w:after="0" w:line="240" w:lineRule="auto"/>
              <w:rPr>
                <w:rFonts w:ascii="Calibri" w:eastAsia="Times New Roman" w:hAnsi="Calibri" w:cs="Times New Roman"/>
                <w:color w:val="000000"/>
                <w:sz w:val="20"/>
                <w:szCs w:val="2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087149" w:rsidRDefault="009E2055" w:rsidP="00087149">
            <w:pPr>
              <w:spacing w:after="0" w:line="240" w:lineRule="auto"/>
              <w:rPr>
                <w:rFonts w:ascii="Calibri" w:eastAsia="Times New Roman" w:hAnsi="Calibri" w:cs="Times New Roman"/>
                <w:color w:val="000000"/>
                <w:sz w:val="32"/>
                <w:szCs w:val="32"/>
              </w:rPr>
            </w:pP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42</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Përforcim për kapitullin 4</w:t>
            </w:r>
          </w:p>
        </w:tc>
        <w:tc>
          <w:tcPr>
            <w:tcW w:w="800" w:type="pct"/>
            <w:vMerge/>
            <w:shd w:val="clear" w:color="auto" w:fill="auto"/>
            <w:vAlign w:val="center"/>
            <w:hideMark/>
          </w:tcPr>
          <w:p w:rsidR="009E2055" w:rsidRPr="009E2055" w:rsidRDefault="009E2055" w:rsidP="00087149">
            <w:pPr>
              <w:spacing w:after="0" w:line="240" w:lineRule="auto"/>
              <w:rPr>
                <w:rFonts w:ascii="Times New Roman" w:eastAsia="Times New Roman" w:hAnsi="Times New Roman" w:cs="Times New Roman"/>
                <w:i/>
                <w:iCs/>
                <w:sz w:val="24"/>
                <w:szCs w:val="24"/>
              </w:rPr>
            </w:pPr>
          </w:p>
        </w:tc>
        <w:tc>
          <w:tcPr>
            <w:tcW w:w="727" w:type="pct"/>
            <w:vMerge/>
            <w:shd w:val="clear" w:color="auto" w:fill="auto"/>
            <w:vAlign w:val="center"/>
            <w:hideMark/>
          </w:tcPr>
          <w:p w:rsidR="009E2055" w:rsidRPr="00087149" w:rsidRDefault="009E2055" w:rsidP="00087149">
            <w:pPr>
              <w:spacing w:after="0" w:line="240" w:lineRule="auto"/>
              <w:rPr>
                <w:rFonts w:ascii="Calibri" w:eastAsia="Times New Roman" w:hAnsi="Calibri" w:cs="Times New Roman"/>
                <w:color w:val="000000"/>
                <w:sz w:val="20"/>
                <w:szCs w:val="20"/>
              </w:rPr>
            </w:pPr>
          </w:p>
        </w:tc>
        <w:tc>
          <w:tcPr>
            <w:tcW w:w="748" w:type="pct"/>
            <w:vMerge/>
            <w:shd w:val="clear" w:color="auto" w:fill="auto"/>
            <w:noWrap/>
            <w:vAlign w:val="center"/>
            <w:hideMark/>
          </w:tcPr>
          <w:p w:rsidR="009E2055" w:rsidRPr="00087149" w:rsidRDefault="009E2055" w:rsidP="00F92107">
            <w:pPr>
              <w:spacing w:after="0" w:line="240" w:lineRule="auto"/>
              <w:ind w:firstLineChars="200" w:firstLine="480"/>
              <w:rPr>
                <w:rFonts w:ascii="Times New Roman" w:eastAsia="Times New Roman" w:hAnsi="Times New Roman" w:cs="Times New Roman"/>
                <w:b/>
                <w:bCs/>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9E2055">
        <w:trPr>
          <w:trHeight w:val="530"/>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22</w:t>
            </w:r>
          </w:p>
        </w:tc>
        <w:tc>
          <w:tcPr>
            <w:tcW w:w="250" w:type="pct"/>
            <w:vMerge/>
            <w:vAlign w:val="center"/>
            <w:hideMark/>
          </w:tcPr>
          <w:p w:rsidR="009E2055" w:rsidRPr="00087149" w:rsidRDefault="009E2055" w:rsidP="00087149">
            <w:pPr>
              <w:spacing w:after="0" w:line="240" w:lineRule="auto"/>
              <w:rPr>
                <w:rFonts w:ascii="Calibri" w:eastAsia="Times New Roman" w:hAnsi="Calibri" w:cs="Times New Roman"/>
                <w:color w:val="000000"/>
                <w:sz w:val="32"/>
                <w:szCs w:val="32"/>
              </w:rPr>
            </w:pP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43</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b/>
                <w:bCs/>
                <w:color w:val="FF0000"/>
                <w:sz w:val="24"/>
                <w:szCs w:val="24"/>
              </w:rPr>
            </w:pPr>
            <w:r w:rsidRPr="00087149">
              <w:rPr>
                <w:rFonts w:ascii="Times New Roman" w:eastAsia="Times New Roman" w:hAnsi="Times New Roman" w:cs="Times New Roman"/>
                <w:b/>
                <w:bCs/>
                <w:color w:val="FF0000"/>
                <w:sz w:val="24"/>
                <w:szCs w:val="24"/>
              </w:rPr>
              <w:t xml:space="preserve">Projekt (2) </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b/>
                <w:bCs/>
                <w:i/>
                <w:iCs/>
                <w:color w:val="000000"/>
                <w:sz w:val="24"/>
                <w:szCs w:val="24"/>
              </w:rPr>
            </w:pPr>
          </w:p>
        </w:tc>
        <w:tc>
          <w:tcPr>
            <w:tcW w:w="727" w:type="pct"/>
            <w:vMerge/>
            <w:shd w:val="clear" w:color="auto" w:fill="auto"/>
            <w:vAlign w:val="center"/>
            <w:hideMark/>
          </w:tcPr>
          <w:p w:rsidR="009E2055" w:rsidRPr="00087149" w:rsidRDefault="009E2055" w:rsidP="00087149">
            <w:pPr>
              <w:spacing w:after="0" w:line="240" w:lineRule="auto"/>
              <w:rPr>
                <w:rFonts w:ascii="Calibri" w:eastAsia="Times New Roman" w:hAnsi="Calibri" w:cs="Times New Roman"/>
                <w:color w:val="000000"/>
                <w:sz w:val="20"/>
                <w:szCs w:val="20"/>
              </w:rPr>
            </w:pPr>
          </w:p>
        </w:tc>
        <w:tc>
          <w:tcPr>
            <w:tcW w:w="748" w:type="pct"/>
            <w:vMerge/>
            <w:shd w:val="clear" w:color="auto" w:fill="auto"/>
            <w:noWrap/>
            <w:vAlign w:val="center"/>
            <w:hideMark/>
          </w:tcPr>
          <w:p w:rsidR="009E2055" w:rsidRPr="00087149" w:rsidRDefault="009E2055" w:rsidP="00F92107">
            <w:pPr>
              <w:spacing w:after="0" w:line="240" w:lineRule="auto"/>
              <w:ind w:firstLineChars="200" w:firstLine="480"/>
              <w:rPr>
                <w:rFonts w:ascii="Times New Roman" w:eastAsia="Times New Roman" w:hAnsi="Times New Roman" w:cs="Times New Roman"/>
                <w:b/>
                <w:bCs/>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087149" w:rsidRDefault="009E2055" w:rsidP="00087149">
            <w:pPr>
              <w:spacing w:after="0" w:line="240" w:lineRule="auto"/>
              <w:rPr>
                <w:rFonts w:ascii="Calibri" w:eastAsia="Times New Roman" w:hAnsi="Calibri" w:cs="Times New Roman"/>
                <w:color w:val="000000"/>
                <w:sz w:val="32"/>
                <w:szCs w:val="32"/>
              </w:rPr>
            </w:pP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44</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Përsëritje Kreu 3 dhe 4</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b/>
                <w:bCs/>
                <w:i/>
                <w:iCs/>
                <w:color w:val="000000"/>
                <w:sz w:val="24"/>
                <w:szCs w:val="24"/>
              </w:rPr>
            </w:pPr>
          </w:p>
        </w:tc>
        <w:tc>
          <w:tcPr>
            <w:tcW w:w="727" w:type="pct"/>
            <w:vMerge/>
            <w:shd w:val="clear" w:color="auto" w:fill="auto"/>
            <w:vAlign w:val="center"/>
            <w:hideMark/>
          </w:tcPr>
          <w:p w:rsidR="009E2055" w:rsidRPr="00087149" w:rsidRDefault="009E2055" w:rsidP="00087149">
            <w:pPr>
              <w:spacing w:after="0" w:line="240" w:lineRule="auto"/>
              <w:rPr>
                <w:rFonts w:ascii="Calibri" w:eastAsia="Times New Roman" w:hAnsi="Calibri" w:cs="Times New Roman"/>
                <w:color w:val="000000"/>
                <w:sz w:val="20"/>
                <w:szCs w:val="2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23</w:t>
            </w:r>
          </w:p>
        </w:tc>
        <w:tc>
          <w:tcPr>
            <w:tcW w:w="250" w:type="pct"/>
            <w:vMerge w:val="restar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sz w:val="32"/>
                <w:szCs w:val="32"/>
              </w:rPr>
            </w:pPr>
            <w:r w:rsidRPr="00087149">
              <w:rPr>
                <w:rFonts w:ascii="Calibri" w:eastAsia="Times New Roman" w:hAnsi="Calibri" w:cs="Times New Roman"/>
                <w:color w:val="000000"/>
                <w:sz w:val="32"/>
                <w:szCs w:val="32"/>
              </w:rPr>
              <w:t>12</w:t>
            </w:r>
          </w:p>
        </w:tc>
        <w:tc>
          <w:tcPr>
            <w:tcW w:w="218" w:type="pct"/>
            <w:shd w:val="clear" w:color="000000" w:fill="FFFFFF"/>
            <w:vAlign w:val="center"/>
            <w:hideMark/>
          </w:tcPr>
          <w:p w:rsidR="009E2055" w:rsidRPr="00087149" w:rsidRDefault="009E2055" w:rsidP="00087149">
            <w:pPr>
              <w:spacing w:after="0" w:line="240" w:lineRule="auto"/>
              <w:rPr>
                <w:rFonts w:ascii="Times New Roman" w:eastAsia="Times New Roman" w:hAnsi="Times New Roman" w:cs="Times New Roman"/>
                <w:b/>
                <w:bCs/>
                <w:color w:val="000000"/>
                <w:sz w:val="24"/>
                <w:szCs w:val="24"/>
              </w:rPr>
            </w:pPr>
            <w:r w:rsidRPr="00087149">
              <w:rPr>
                <w:rFonts w:ascii="Times New Roman" w:eastAsia="Times New Roman" w:hAnsi="Times New Roman" w:cs="Times New Roman"/>
                <w:b/>
                <w:bCs/>
                <w:color w:val="000000"/>
                <w:sz w:val="24"/>
                <w:szCs w:val="24"/>
              </w:rPr>
              <w:t>45</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sz w:val="24"/>
                <w:szCs w:val="24"/>
              </w:rPr>
            </w:pPr>
            <w:r w:rsidRPr="00087149">
              <w:rPr>
                <w:rFonts w:ascii="Times New Roman" w:eastAsia="Times New Roman" w:hAnsi="Times New Roman" w:cs="Times New Roman"/>
                <w:sz w:val="24"/>
                <w:szCs w:val="24"/>
              </w:rPr>
              <w:t>Përsëritje Kreu 1, 2, 3 dhe 4</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vAlign w:val="center"/>
            <w:hideMark/>
          </w:tcPr>
          <w:p w:rsidR="009E2055" w:rsidRPr="00087149" w:rsidRDefault="009E2055" w:rsidP="00087149">
            <w:pPr>
              <w:spacing w:after="0" w:line="240" w:lineRule="auto"/>
              <w:rPr>
                <w:rFonts w:ascii="Calibri" w:eastAsia="Times New Roman" w:hAnsi="Calibri" w:cs="Times New Roman"/>
                <w:color w:val="000000"/>
                <w:sz w:val="20"/>
                <w:szCs w:val="2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197"/>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087149" w:rsidRDefault="009E2055" w:rsidP="00087149">
            <w:pPr>
              <w:spacing w:after="0" w:line="240" w:lineRule="auto"/>
              <w:rPr>
                <w:rFonts w:ascii="Calibri" w:eastAsia="Times New Roman" w:hAnsi="Calibri" w:cs="Times New Roman"/>
                <w:color w:val="000000"/>
                <w:sz w:val="32"/>
                <w:szCs w:val="32"/>
              </w:rPr>
            </w:pP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46</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943930" w:rsidRDefault="009E2055" w:rsidP="00087149">
            <w:pPr>
              <w:spacing w:after="0" w:line="240" w:lineRule="auto"/>
              <w:rPr>
                <w:rFonts w:ascii="Times New Roman" w:eastAsia="Times New Roman" w:hAnsi="Times New Roman" w:cs="Times New Roman"/>
                <w:b/>
                <w:bCs/>
                <w:i/>
                <w:iCs/>
                <w:color w:val="1F497D" w:themeColor="text2"/>
                <w:sz w:val="24"/>
                <w:szCs w:val="24"/>
              </w:rPr>
            </w:pPr>
            <w:r w:rsidRPr="00943930">
              <w:rPr>
                <w:rFonts w:ascii="Times New Roman" w:eastAsia="Times New Roman" w:hAnsi="Times New Roman" w:cs="Times New Roman"/>
                <w:b/>
                <w:bCs/>
                <w:i/>
                <w:iCs/>
                <w:color w:val="1F497D" w:themeColor="text2"/>
                <w:sz w:val="24"/>
                <w:szCs w:val="24"/>
              </w:rPr>
              <w:t>TESTI PËRMBLEDHËS</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b/>
                <w:bCs/>
                <w:i/>
                <w:iCs/>
                <w:color w:val="000000"/>
                <w:sz w:val="24"/>
                <w:szCs w:val="24"/>
              </w:rPr>
            </w:pPr>
          </w:p>
        </w:tc>
        <w:tc>
          <w:tcPr>
            <w:tcW w:w="727" w:type="pct"/>
            <w:vMerge/>
            <w:shd w:val="clear" w:color="auto" w:fill="auto"/>
            <w:vAlign w:val="center"/>
            <w:hideMark/>
          </w:tcPr>
          <w:p w:rsidR="009E2055" w:rsidRPr="00087149" w:rsidRDefault="009E2055" w:rsidP="00087149">
            <w:pPr>
              <w:spacing w:after="0" w:line="240" w:lineRule="auto"/>
              <w:rPr>
                <w:rFonts w:ascii="Calibri" w:eastAsia="Times New Roman" w:hAnsi="Calibri" w:cs="Times New Roman"/>
                <w:color w:val="000000"/>
                <w:sz w:val="20"/>
                <w:szCs w:val="2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000000" w:fill="FFFFFF"/>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24</w:t>
            </w:r>
          </w:p>
        </w:tc>
        <w:tc>
          <w:tcPr>
            <w:tcW w:w="250" w:type="pct"/>
            <w:vMerge/>
            <w:vAlign w:val="center"/>
            <w:hideMark/>
          </w:tcPr>
          <w:p w:rsidR="009E2055" w:rsidRPr="00087149" w:rsidRDefault="009E2055" w:rsidP="00087149">
            <w:pPr>
              <w:spacing w:after="0" w:line="240" w:lineRule="auto"/>
              <w:rPr>
                <w:rFonts w:ascii="Calibri" w:eastAsia="Times New Roman" w:hAnsi="Calibri" w:cs="Times New Roman"/>
                <w:color w:val="000000"/>
                <w:sz w:val="32"/>
                <w:szCs w:val="32"/>
              </w:rPr>
            </w:pP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47</w:t>
            </w:r>
          </w:p>
        </w:tc>
        <w:tc>
          <w:tcPr>
            <w:tcW w:w="375" w:type="pct"/>
            <w:vMerge w:val="restart"/>
            <w:shd w:val="clear" w:color="000000" w:fill="E5E0EC"/>
            <w:textDirection w:val="btLr"/>
            <w:vAlign w:val="center"/>
            <w:hideMark/>
          </w:tcPr>
          <w:p w:rsidR="009E2055" w:rsidRPr="00087149" w:rsidRDefault="009E2055" w:rsidP="00087149">
            <w:pPr>
              <w:spacing w:after="0" w:line="240" w:lineRule="auto"/>
              <w:jc w:val="center"/>
              <w:rPr>
                <w:rFonts w:ascii="Calibri" w:eastAsia="Times New Roman" w:hAnsi="Calibri" w:cs="Times New Roman"/>
                <w:b/>
                <w:bCs/>
                <w:color w:val="000000"/>
                <w:sz w:val="24"/>
                <w:szCs w:val="24"/>
              </w:rPr>
            </w:pPr>
            <w:r w:rsidRPr="00087149">
              <w:rPr>
                <w:rFonts w:ascii="Calibri" w:eastAsia="Times New Roman" w:hAnsi="Calibri" w:cs="Times New Roman"/>
                <w:b/>
                <w:bCs/>
                <w:color w:val="000000"/>
                <w:sz w:val="24"/>
                <w:szCs w:val="24"/>
              </w:rPr>
              <w:t>Veprimet me numra 2  (8 orë)</w:t>
            </w: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Veprimet me rrënjët dhe fuqitë (Aftësi)</w:t>
            </w:r>
          </w:p>
        </w:tc>
        <w:tc>
          <w:tcPr>
            <w:tcW w:w="800"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F92107">
            <w:pPr>
              <w:spacing w:after="0" w:line="240" w:lineRule="auto"/>
              <w:ind w:firstLineChars="200" w:firstLine="480"/>
              <w:rPr>
                <w:rFonts w:ascii="Times New Roman" w:eastAsia="Times New Roman" w:hAnsi="Times New Roman" w:cs="Times New Roman"/>
                <w:b/>
                <w:bCs/>
                <w:color w:val="000000"/>
                <w:sz w:val="24"/>
                <w:szCs w:val="24"/>
              </w:rPr>
            </w:pPr>
          </w:p>
        </w:tc>
        <w:tc>
          <w:tcPr>
            <w:tcW w:w="661" w:type="pct"/>
            <w:vMerge w:val="restar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 </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w:t>
            </w:r>
          </w:p>
          <w:p w:rsidR="009E2055" w:rsidRDefault="009E2055" w:rsidP="00087149">
            <w:pPr>
              <w:spacing w:after="0" w:line="240" w:lineRule="auto"/>
              <w:rPr>
                <w:rFonts w:ascii="Times New Roman" w:eastAsia="Times New Roman" w:hAnsi="Times New Roman" w:cs="Times New Roman"/>
                <w:color w:val="000000"/>
                <w:sz w:val="24"/>
                <w:szCs w:val="24"/>
              </w:rPr>
            </w:pPr>
          </w:p>
          <w:p w:rsidR="009E2055" w:rsidRDefault="009E2055" w:rsidP="00087149">
            <w:pPr>
              <w:spacing w:after="0" w:line="240" w:lineRule="auto"/>
              <w:rPr>
                <w:rFonts w:ascii="Times New Roman" w:eastAsia="Times New Roman" w:hAnsi="Times New Roman" w:cs="Times New Roman"/>
                <w:color w:val="000000"/>
                <w:sz w:val="24"/>
                <w:szCs w:val="24"/>
              </w:rPr>
            </w:pPr>
          </w:p>
          <w:p w:rsidR="009E2055" w:rsidRDefault="009E2055" w:rsidP="00087149">
            <w:pPr>
              <w:spacing w:after="0" w:line="240" w:lineRule="auto"/>
              <w:rPr>
                <w:rFonts w:ascii="Times New Roman" w:eastAsia="Times New Roman" w:hAnsi="Times New Roman" w:cs="Times New Roman"/>
                <w:color w:val="000000"/>
                <w:sz w:val="24"/>
                <w:szCs w:val="24"/>
              </w:rPr>
            </w:pPr>
          </w:p>
          <w:p w:rsidR="009E2055" w:rsidRPr="00087149" w:rsidRDefault="009E2055" w:rsidP="00F92107">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Teksti i matematikës </w:t>
            </w:r>
          </w:p>
          <w:p w:rsidR="009E2055" w:rsidRDefault="009E2055" w:rsidP="00F92107">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 klasën e XI;</w:t>
            </w:r>
          </w:p>
          <w:p w:rsidR="009E2055" w:rsidRDefault="009E2055" w:rsidP="00087149">
            <w:pPr>
              <w:spacing w:after="0" w:line="240" w:lineRule="auto"/>
              <w:rPr>
                <w:rFonts w:ascii="Times New Roman" w:eastAsia="Times New Roman" w:hAnsi="Times New Roman" w:cs="Times New Roman"/>
                <w:color w:val="000000"/>
                <w:sz w:val="24"/>
                <w:szCs w:val="24"/>
              </w:rPr>
            </w:pPr>
          </w:p>
          <w:p w:rsidR="009E2055"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Fletë pune klasa XI;</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 xml:space="preserve">Teksti i mësuesit për </w:t>
            </w:r>
          </w:p>
          <w:p w:rsidR="009E2055"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klasën e XI</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Materiale nga interneti;</w:t>
            </w:r>
          </w:p>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Materiale nga enciklopedi;</w:t>
            </w:r>
          </w:p>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 </w:t>
            </w: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250" w:type="pct"/>
            <w:vMerge/>
            <w:vAlign w:val="center"/>
            <w:hideMark/>
          </w:tcPr>
          <w:p w:rsidR="009E2055" w:rsidRPr="00087149" w:rsidRDefault="009E2055" w:rsidP="00087149">
            <w:pPr>
              <w:spacing w:after="0" w:line="240" w:lineRule="auto"/>
              <w:rPr>
                <w:rFonts w:ascii="Calibri" w:eastAsia="Times New Roman" w:hAnsi="Calibri" w:cs="Times New Roman"/>
                <w:color w:val="000000"/>
                <w:sz w:val="32"/>
                <w:szCs w:val="32"/>
              </w:rPr>
            </w:pP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48</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Veprimet me rrënjët dhe fuqitë (Zbatim)</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25</w:t>
            </w:r>
          </w:p>
        </w:tc>
        <w:tc>
          <w:tcPr>
            <w:tcW w:w="250" w:type="pct"/>
            <w:vMerge w:val="restar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13</w:t>
            </w: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49</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Llogaritjet e sakta (Aftësi)</w:t>
            </w:r>
          </w:p>
        </w:tc>
        <w:tc>
          <w:tcPr>
            <w:tcW w:w="800"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250" w:type="pct"/>
            <w:vMerge/>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50</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Llogaritjet e sakta (Zbatim)</w:t>
            </w:r>
          </w:p>
        </w:tc>
        <w:tc>
          <w:tcPr>
            <w:tcW w:w="800" w:type="pct"/>
            <w:vMerge/>
            <w:shd w:val="clear" w:color="auto" w:fill="auto"/>
            <w:noWrap/>
            <w:vAlign w:val="center"/>
            <w:hideMark/>
          </w:tcPr>
          <w:p w:rsidR="009E2055" w:rsidRPr="00183BC9" w:rsidRDefault="009E2055" w:rsidP="00087149">
            <w:pPr>
              <w:spacing w:after="0" w:line="240" w:lineRule="auto"/>
              <w:rPr>
                <w:rFonts w:asciiTheme="majorBidi" w:eastAsia="Times New Roman" w:hAnsiTheme="majorBidi" w:cstheme="majorBidi"/>
                <w:color w:val="000000"/>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26</w:t>
            </w:r>
          </w:p>
        </w:tc>
        <w:tc>
          <w:tcPr>
            <w:tcW w:w="250" w:type="pct"/>
            <w:vMerge/>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51</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Shkrimi standard i numrit  (Aftësi)</w:t>
            </w:r>
          </w:p>
        </w:tc>
        <w:tc>
          <w:tcPr>
            <w:tcW w:w="800"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27"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250" w:type="pct"/>
            <w:vMerge/>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52</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Shkrimi standard i numrit  (Zbatim)</w:t>
            </w:r>
          </w:p>
        </w:tc>
        <w:tc>
          <w:tcPr>
            <w:tcW w:w="800"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F92107">
            <w:pPr>
              <w:spacing w:after="0" w:line="240" w:lineRule="auto"/>
              <w:ind w:firstLineChars="200" w:firstLine="480"/>
              <w:rPr>
                <w:rFonts w:ascii="Times New Roman" w:eastAsia="Times New Roman" w:hAnsi="Times New Roman" w:cs="Times New Roman"/>
                <w:b/>
                <w:bCs/>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27</w:t>
            </w:r>
          </w:p>
        </w:tc>
        <w:tc>
          <w:tcPr>
            <w:tcW w:w="250" w:type="pct"/>
            <w:vMerge w:val="restar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14</w:t>
            </w: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53</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Përmbledhje, vlerësoni veten</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F92107">
            <w:pPr>
              <w:spacing w:after="0" w:line="240" w:lineRule="auto"/>
              <w:ind w:firstLineChars="200" w:firstLine="480"/>
              <w:rPr>
                <w:rFonts w:ascii="Times New Roman" w:eastAsia="Times New Roman" w:hAnsi="Times New Roman" w:cs="Times New Roman"/>
                <w:b/>
                <w:bCs/>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250" w:type="pct"/>
            <w:vMerge/>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54</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24"/>
                <w:szCs w:val="24"/>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Përforcim për kapitullin 5</w:t>
            </w:r>
          </w:p>
        </w:tc>
        <w:tc>
          <w:tcPr>
            <w:tcW w:w="800"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restar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r w:rsidRPr="00087149">
              <w:rPr>
                <w:rFonts w:ascii="Calibri" w:eastAsia="Times New Roman" w:hAnsi="Calibri" w:cs="Times New Roman"/>
                <w:color w:val="000000"/>
              </w:rPr>
              <w:t>28</w:t>
            </w:r>
          </w:p>
        </w:tc>
        <w:tc>
          <w:tcPr>
            <w:tcW w:w="250" w:type="pct"/>
            <w:vMerge/>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55</w:t>
            </w:r>
          </w:p>
        </w:tc>
        <w:tc>
          <w:tcPr>
            <w:tcW w:w="375" w:type="pct"/>
            <w:vMerge w:val="restart"/>
            <w:shd w:val="clear" w:color="000000" w:fill="FDE9D9"/>
            <w:textDirection w:val="btLr"/>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r w:rsidRPr="00087149">
              <w:rPr>
                <w:rFonts w:ascii="Calibri" w:eastAsia="Times New Roman" w:hAnsi="Calibri" w:cs="Times New Roman"/>
                <w:b/>
                <w:bCs/>
                <w:color w:val="000000"/>
                <w:sz w:val="32"/>
                <w:szCs w:val="32"/>
              </w:rPr>
              <w:t> </w:t>
            </w: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Funksionet e fuqisë së tretë dhe funksioni përpjesëtimor i zhdrejtë (Aftësi)</w:t>
            </w:r>
          </w:p>
        </w:tc>
        <w:tc>
          <w:tcPr>
            <w:tcW w:w="800"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r>
      <w:tr w:rsidR="009E2055" w:rsidRPr="00087149" w:rsidTr="00F92107">
        <w:trPr>
          <w:trHeight w:val="342"/>
        </w:trPr>
        <w:tc>
          <w:tcPr>
            <w:tcW w:w="193" w:type="pct"/>
            <w:vMerge/>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250" w:type="pct"/>
            <w:vMerge/>
            <w:vAlign w:val="center"/>
            <w:hideMark/>
          </w:tcPr>
          <w:p w:rsidR="009E2055" w:rsidRPr="00087149" w:rsidRDefault="009E2055" w:rsidP="00087149">
            <w:pPr>
              <w:spacing w:after="0" w:line="240" w:lineRule="auto"/>
              <w:rPr>
                <w:rFonts w:ascii="Calibri" w:eastAsia="Times New Roman" w:hAnsi="Calibri" w:cs="Times New Roman"/>
                <w:color w:val="000000"/>
              </w:rPr>
            </w:pPr>
          </w:p>
        </w:tc>
        <w:tc>
          <w:tcPr>
            <w:tcW w:w="218" w:type="pct"/>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b/>
                <w:bCs/>
                <w:color w:val="000000"/>
              </w:rPr>
            </w:pPr>
            <w:r w:rsidRPr="00087149">
              <w:rPr>
                <w:rFonts w:ascii="Calibri" w:eastAsia="Times New Roman" w:hAnsi="Calibri" w:cs="Times New Roman"/>
                <w:b/>
                <w:bCs/>
                <w:color w:val="000000"/>
              </w:rPr>
              <w:t>56</w:t>
            </w:r>
          </w:p>
        </w:tc>
        <w:tc>
          <w:tcPr>
            <w:tcW w:w="375" w:type="pct"/>
            <w:vMerge/>
            <w:vAlign w:val="center"/>
            <w:hideMark/>
          </w:tcPr>
          <w:p w:rsidR="009E2055" w:rsidRPr="00087149" w:rsidRDefault="009E2055" w:rsidP="00087149">
            <w:pPr>
              <w:spacing w:after="0" w:line="240" w:lineRule="auto"/>
              <w:rPr>
                <w:rFonts w:ascii="Calibri" w:eastAsia="Times New Roman" w:hAnsi="Calibri" w:cs="Times New Roman"/>
                <w:b/>
                <w:bCs/>
                <w:color w:val="000000"/>
                <w:sz w:val="32"/>
                <w:szCs w:val="32"/>
              </w:rPr>
            </w:pPr>
          </w:p>
        </w:tc>
        <w:tc>
          <w:tcPr>
            <w:tcW w:w="1028" w:type="pct"/>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r w:rsidRPr="00087149">
              <w:rPr>
                <w:rFonts w:ascii="Times New Roman" w:eastAsia="Times New Roman" w:hAnsi="Times New Roman" w:cs="Times New Roman"/>
                <w:color w:val="000000"/>
                <w:sz w:val="24"/>
                <w:szCs w:val="24"/>
              </w:rPr>
              <w:t>Funksionet e fuqisë së tretë dhe funksioni përpjesëtimor i zhdrejtë  (Zbatim)</w:t>
            </w:r>
          </w:p>
        </w:tc>
        <w:tc>
          <w:tcPr>
            <w:tcW w:w="800" w:type="pct"/>
            <w:vMerge/>
            <w:shd w:val="clear" w:color="auto" w:fill="auto"/>
            <w:vAlign w:val="center"/>
            <w:hideMark/>
          </w:tcPr>
          <w:p w:rsidR="009E2055" w:rsidRPr="00087149" w:rsidRDefault="009E2055" w:rsidP="00087149">
            <w:pPr>
              <w:spacing w:after="0" w:line="240" w:lineRule="auto"/>
              <w:rPr>
                <w:rFonts w:ascii="Times New Roman" w:eastAsia="Times New Roman" w:hAnsi="Times New Roman" w:cs="Times New Roman"/>
                <w:i/>
                <w:iCs/>
                <w:color w:val="000000"/>
                <w:sz w:val="24"/>
                <w:szCs w:val="24"/>
              </w:rPr>
            </w:pPr>
          </w:p>
        </w:tc>
        <w:tc>
          <w:tcPr>
            <w:tcW w:w="727" w:type="pct"/>
            <w:vMerge/>
            <w:shd w:val="clear" w:color="auto" w:fill="auto"/>
            <w:noWrap/>
            <w:vAlign w:val="center"/>
            <w:hideMark/>
          </w:tcPr>
          <w:p w:rsidR="009E2055" w:rsidRPr="00087149" w:rsidRDefault="009E2055" w:rsidP="00087149">
            <w:pPr>
              <w:spacing w:after="0" w:line="240" w:lineRule="auto"/>
              <w:rPr>
                <w:rFonts w:ascii="Times New Roman" w:eastAsia="Times New Roman" w:hAnsi="Times New Roman" w:cs="Times New Roman"/>
                <w:color w:val="000000"/>
                <w:sz w:val="24"/>
                <w:szCs w:val="24"/>
              </w:rPr>
            </w:pPr>
          </w:p>
        </w:tc>
        <w:tc>
          <w:tcPr>
            <w:tcW w:w="748" w:type="pct"/>
            <w:vMerge/>
            <w:shd w:val="clear" w:color="auto" w:fill="auto"/>
            <w:noWrap/>
            <w:vAlign w:val="center"/>
            <w:hideMark/>
          </w:tcPr>
          <w:p w:rsidR="009E2055" w:rsidRPr="00087149" w:rsidRDefault="009E2055" w:rsidP="00087149">
            <w:pPr>
              <w:spacing w:after="0" w:line="240" w:lineRule="auto"/>
              <w:ind w:firstLineChars="200" w:firstLine="480"/>
              <w:rPr>
                <w:rFonts w:ascii="Times New Roman" w:eastAsia="Times New Roman" w:hAnsi="Times New Roman" w:cs="Times New Roman"/>
                <w:color w:val="000000"/>
                <w:sz w:val="24"/>
                <w:szCs w:val="24"/>
              </w:rPr>
            </w:pPr>
          </w:p>
        </w:tc>
        <w:tc>
          <w:tcPr>
            <w:tcW w:w="661" w:type="pct"/>
            <w:vMerge/>
            <w:shd w:val="clear" w:color="auto" w:fill="auto"/>
            <w:noWrap/>
            <w:vAlign w:val="center"/>
            <w:hideMark/>
          </w:tcPr>
          <w:p w:rsidR="009E2055" w:rsidRPr="00087149" w:rsidRDefault="009E2055" w:rsidP="00087149">
            <w:pPr>
              <w:spacing w:after="0" w:line="240" w:lineRule="auto"/>
              <w:rPr>
                <w:rFonts w:ascii="Calibri" w:eastAsia="Times New Roman" w:hAnsi="Calibri" w:cs="Times New Roman"/>
                <w:color w:val="000000"/>
              </w:rPr>
            </w:pPr>
          </w:p>
        </w:tc>
      </w:tr>
    </w:tbl>
    <w:p w:rsidR="00087149" w:rsidRDefault="00087149"/>
    <w:p w:rsidR="009E2055" w:rsidRDefault="009E2055"/>
    <w:p w:rsidR="009E2055" w:rsidRDefault="009E2055" w:rsidP="009E2055">
      <w:pPr>
        <w:tabs>
          <w:tab w:val="left" w:pos="0"/>
        </w:tabs>
        <w:spacing w:after="0" w:line="240" w:lineRule="auto"/>
        <w:jc w:val="center"/>
        <w:rPr>
          <w:rFonts w:ascii="Times New Roman" w:hAnsi="Times New Roman" w:cs="Times New Roman"/>
          <w:b/>
          <w:sz w:val="24"/>
        </w:rPr>
      </w:pPr>
    </w:p>
    <w:p w:rsidR="009E2055" w:rsidRDefault="009E2055" w:rsidP="009E2055">
      <w:pPr>
        <w:tabs>
          <w:tab w:val="left" w:pos="0"/>
        </w:tabs>
        <w:spacing w:after="0" w:line="240" w:lineRule="auto"/>
        <w:jc w:val="center"/>
        <w:rPr>
          <w:rFonts w:ascii="Times New Roman" w:hAnsi="Times New Roman" w:cs="Times New Roman"/>
          <w:b/>
          <w:sz w:val="24"/>
        </w:rPr>
      </w:pPr>
    </w:p>
    <w:p w:rsidR="009E2055" w:rsidRDefault="009E2055" w:rsidP="009E2055">
      <w:pPr>
        <w:tabs>
          <w:tab w:val="left" w:pos="0"/>
        </w:tabs>
        <w:spacing w:after="0" w:line="240" w:lineRule="auto"/>
        <w:rPr>
          <w:rFonts w:ascii="Times New Roman" w:hAnsi="Times New Roman" w:cs="Times New Roman"/>
          <w:b/>
          <w:sz w:val="24"/>
        </w:rPr>
      </w:pPr>
    </w:p>
    <w:p w:rsidR="009E2055" w:rsidRPr="0030654D" w:rsidRDefault="009E2055" w:rsidP="009E2055">
      <w:pPr>
        <w:tabs>
          <w:tab w:val="left" w:pos="0"/>
        </w:tabs>
        <w:spacing w:after="0" w:line="240" w:lineRule="auto"/>
        <w:jc w:val="center"/>
        <w:rPr>
          <w:rFonts w:ascii="Times New Roman" w:hAnsi="Times New Roman" w:cs="Times New Roman"/>
          <w:b/>
          <w:sz w:val="24"/>
        </w:rPr>
      </w:pPr>
      <w:r w:rsidRPr="0030654D">
        <w:rPr>
          <w:rFonts w:ascii="Times New Roman" w:hAnsi="Times New Roman" w:cs="Times New Roman"/>
          <w:b/>
          <w:sz w:val="24"/>
        </w:rPr>
        <w:lastRenderedPageBreak/>
        <w:t xml:space="preserve">PLANIFIKIMI I </w:t>
      </w:r>
      <w:proofErr w:type="gramStart"/>
      <w:r w:rsidRPr="0030654D">
        <w:rPr>
          <w:rFonts w:ascii="Times New Roman" w:hAnsi="Times New Roman" w:cs="Times New Roman"/>
          <w:b/>
          <w:sz w:val="24"/>
        </w:rPr>
        <w:t>PERIUDHËS :</w:t>
      </w:r>
      <w:proofErr w:type="gramEnd"/>
      <w:r w:rsidRPr="0030654D">
        <w:rPr>
          <w:rFonts w:ascii="Times New Roman" w:hAnsi="Times New Roman" w:cs="Times New Roman"/>
          <w:b/>
          <w:sz w:val="24"/>
        </w:rPr>
        <w:t xml:space="preserve"> </w:t>
      </w:r>
      <w:r w:rsidRPr="00183BC9">
        <w:rPr>
          <w:rFonts w:ascii="Times New Roman" w:eastAsia="Times New Roman" w:hAnsi="Times New Roman" w:cs="Times New Roman"/>
          <w:b/>
          <w:bCs/>
          <w:color w:val="000000"/>
          <w:sz w:val="28"/>
          <w:szCs w:val="28"/>
        </w:rPr>
        <w:t>JANAR – MARS</w:t>
      </w:r>
    </w:p>
    <w:p w:rsidR="009E2055" w:rsidRPr="0030654D" w:rsidRDefault="009E2055" w:rsidP="009E2055">
      <w:pPr>
        <w:spacing w:after="0" w:line="240" w:lineRule="auto"/>
        <w:jc w:val="center"/>
        <w:rPr>
          <w:rFonts w:ascii="Times New Roman" w:hAnsi="Times New Roman" w:cs="Times New Roman"/>
          <w:b/>
          <w:sz w:val="24"/>
        </w:rPr>
      </w:pPr>
      <w:r w:rsidRPr="0030654D">
        <w:rPr>
          <w:rFonts w:ascii="Times New Roman" w:hAnsi="Times New Roman" w:cs="Times New Roman"/>
          <w:b/>
          <w:sz w:val="24"/>
        </w:rPr>
        <w:t>FUSHA: MATEMATIKË</w:t>
      </w:r>
    </w:p>
    <w:p w:rsidR="009E2055" w:rsidRPr="0030654D" w:rsidRDefault="009E2055" w:rsidP="009E2055">
      <w:pPr>
        <w:spacing w:after="0" w:line="240" w:lineRule="auto"/>
        <w:jc w:val="center"/>
        <w:rPr>
          <w:rFonts w:ascii="Times New Roman" w:hAnsi="Times New Roman" w:cs="Times New Roman"/>
          <w:b/>
          <w:sz w:val="24"/>
        </w:rPr>
      </w:pPr>
      <w:r w:rsidRPr="0030654D">
        <w:rPr>
          <w:rFonts w:ascii="Times New Roman" w:hAnsi="Times New Roman" w:cs="Times New Roman"/>
          <w:b/>
          <w:sz w:val="24"/>
        </w:rPr>
        <w:t>LËNDA</w:t>
      </w:r>
      <w:proofErr w:type="gramStart"/>
      <w:r w:rsidRPr="0030654D">
        <w:rPr>
          <w:rFonts w:ascii="Times New Roman" w:hAnsi="Times New Roman" w:cs="Times New Roman"/>
          <w:b/>
          <w:sz w:val="24"/>
        </w:rPr>
        <w:t>:MATEMATIKË</w:t>
      </w:r>
      <w:proofErr w:type="gramEnd"/>
    </w:p>
    <w:p w:rsidR="009E2055" w:rsidRPr="009E2055" w:rsidRDefault="009E2055" w:rsidP="009E2055">
      <w:pPr>
        <w:spacing w:after="0" w:line="240" w:lineRule="auto"/>
        <w:jc w:val="center"/>
        <w:rPr>
          <w:rFonts w:ascii="Times New Roman" w:hAnsi="Times New Roman" w:cs="Times New Roman"/>
          <w:b/>
          <w:sz w:val="24"/>
        </w:rPr>
      </w:pPr>
      <w:r w:rsidRPr="0030654D">
        <w:rPr>
          <w:rFonts w:ascii="Times New Roman" w:hAnsi="Times New Roman" w:cs="Times New Roman"/>
          <w:b/>
          <w:sz w:val="24"/>
        </w:rPr>
        <w:t>KLASA:  XI</w:t>
      </w:r>
    </w:p>
    <w:tbl>
      <w:tblPr>
        <w:tblW w:w="14055" w:type="dxa"/>
        <w:tblInd w:w="93" w:type="dxa"/>
        <w:tblLook w:val="04A0" w:firstRow="1" w:lastRow="0" w:firstColumn="1" w:lastColumn="0" w:noHBand="0" w:noVBand="1"/>
      </w:tblPr>
      <w:tblGrid>
        <w:gridCol w:w="7115"/>
        <w:gridCol w:w="6940"/>
      </w:tblGrid>
      <w:tr w:rsidR="00183BC9" w:rsidRPr="00183BC9" w:rsidTr="00183BC9">
        <w:trPr>
          <w:trHeight w:val="375"/>
        </w:trPr>
        <w:tc>
          <w:tcPr>
            <w:tcW w:w="140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BC9" w:rsidRPr="00183BC9" w:rsidRDefault="00183BC9" w:rsidP="00183BC9">
            <w:pPr>
              <w:spacing w:after="0" w:line="240" w:lineRule="auto"/>
              <w:jc w:val="center"/>
              <w:rPr>
                <w:rFonts w:ascii="Times New Roman" w:eastAsia="Times New Roman" w:hAnsi="Times New Roman" w:cs="Times New Roman"/>
                <w:b/>
                <w:bCs/>
                <w:color w:val="000000"/>
                <w:sz w:val="28"/>
                <w:szCs w:val="28"/>
              </w:rPr>
            </w:pPr>
            <w:r w:rsidRPr="00183BC9">
              <w:rPr>
                <w:rFonts w:ascii="Times New Roman" w:eastAsia="Times New Roman" w:hAnsi="Times New Roman" w:cs="Times New Roman"/>
                <w:b/>
                <w:bCs/>
                <w:color w:val="000000"/>
                <w:sz w:val="28"/>
                <w:szCs w:val="28"/>
              </w:rPr>
              <w:t>PLANIFIKIMI 3 – MUJOR (JANAR – MARS)</w:t>
            </w:r>
          </w:p>
        </w:tc>
      </w:tr>
      <w:tr w:rsidR="00183BC9" w:rsidRPr="00183BC9" w:rsidTr="00183BC9">
        <w:trPr>
          <w:trHeight w:val="375"/>
        </w:trPr>
        <w:tc>
          <w:tcPr>
            <w:tcW w:w="7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BC9" w:rsidRPr="00183BC9" w:rsidRDefault="00183BC9" w:rsidP="00183BC9">
            <w:pPr>
              <w:spacing w:after="0" w:line="240" w:lineRule="auto"/>
              <w:rPr>
                <w:rFonts w:ascii="Times New Roman" w:eastAsia="Times New Roman" w:hAnsi="Times New Roman" w:cs="Times New Roman"/>
                <w:b/>
                <w:bCs/>
                <w:color w:val="000000"/>
                <w:sz w:val="28"/>
                <w:szCs w:val="28"/>
              </w:rPr>
            </w:pPr>
            <w:r w:rsidRPr="00183BC9">
              <w:rPr>
                <w:rFonts w:ascii="Times New Roman" w:eastAsia="Times New Roman" w:hAnsi="Times New Roman" w:cs="Times New Roman"/>
                <w:b/>
                <w:bCs/>
                <w:color w:val="000000"/>
                <w:sz w:val="28"/>
                <w:szCs w:val="28"/>
              </w:rPr>
              <w:t>FUSHA: MATEMATIKA</w:t>
            </w:r>
          </w:p>
        </w:tc>
        <w:tc>
          <w:tcPr>
            <w:tcW w:w="6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3BC9" w:rsidRPr="00183BC9" w:rsidRDefault="00183BC9" w:rsidP="00183BC9">
            <w:pPr>
              <w:spacing w:after="0" w:line="240" w:lineRule="auto"/>
              <w:rPr>
                <w:rFonts w:ascii="Calibri" w:eastAsia="Times New Roman" w:hAnsi="Calibri" w:cs="Times New Roman"/>
                <w:color w:val="000000"/>
                <w:sz w:val="28"/>
                <w:szCs w:val="28"/>
              </w:rPr>
            </w:pPr>
            <w:r w:rsidRPr="00183BC9">
              <w:rPr>
                <w:rFonts w:ascii="Times New Roman" w:eastAsia="Times New Roman" w:hAnsi="Times New Roman" w:cs="Times New Roman"/>
                <w:b/>
                <w:bCs/>
                <w:color w:val="000000"/>
                <w:sz w:val="28"/>
                <w:szCs w:val="28"/>
              </w:rPr>
              <w:t>LËNDA: MATEMATIKA</w:t>
            </w:r>
          </w:p>
        </w:tc>
      </w:tr>
      <w:tr w:rsidR="00183BC9" w:rsidRPr="00183BC9" w:rsidTr="00183BC9">
        <w:trPr>
          <w:trHeight w:val="435"/>
        </w:trPr>
        <w:tc>
          <w:tcPr>
            <w:tcW w:w="14055"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rsidR="00183BC9" w:rsidRPr="00183BC9" w:rsidRDefault="00183BC9" w:rsidP="00183BC9">
            <w:pPr>
              <w:spacing w:after="0" w:line="240" w:lineRule="auto"/>
              <w:jc w:val="center"/>
              <w:rPr>
                <w:rFonts w:ascii="Times New Roman" w:eastAsia="Times New Roman" w:hAnsi="Times New Roman" w:cs="Times New Roman"/>
                <w:b/>
                <w:bCs/>
                <w:color w:val="000000"/>
                <w:sz w:val="28"/>
                <w:szCs w:val="28"/>
              </w:rPr>
            </w:pPr>
            <w:r w:rsidRPr="00183BC9">
              <w:rPr>
                <w:rFonts w:ascii="Times New Roman" w:eastAsia="Times New Roman" w:hAnsi="Times New Roman" w:cs="Times New Roman"/>
                <w:b/>
                <w:bCs/>
                <w:color w:val="000000"/>
                <w:sz w:val="28"/>
                <w:szCs w:val="28"/>
              </w:rPr>
              <w:t>Rezultatet e të nxënit sipas kompetencave kyçe</w:t>
            </w:r>
          </w:p>
        </w:tc>
      </w:tr>
      <w:tr w:rsidR="00183BC9" w:rsidRPr="00183BC9" w:rsidTr="00183BC9">
        <w:trPr>
          <w:trHeight w:val="3600"/>
        </w:trPr>
        <w:tc>
          <w:tcPr>
            <w:tcW w:w="14055" w:type="dxa"/>
            <w:gridSpan w:val="2"/>
            <w:tcBorders>
              <w:top w:val="single" w:sz="4" w:space="0" w:color="auto"/>
              <w:left w:val="single" w:sz="4" w:space="0" w:color="auto"/>
              <w:bottom w:val="single" w:sz="4" w:space="0" w:color="auto"/>
              <w:right w:val="single" w:sz="4" w:space="0" w:color="auto"/>
            </w:tcBorders>
            <w:shd w:val="clear" w:color="000000" w:fill="DBE5F1"/>
            <w:hideMark/>
          </w:tcPr>
          <w:p w:rsidR="00183BC9" w:rsidRPr="00183BC9" w:rsidRDefault="00183BC9"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b/>
                <w:bCs/>
                <w:color w:val="FF0000"/>
                <w:sz w:val="24"/>
                <w:szCs w:val="24"/>
              </w:rPr>
              <w:t xml:space="preserve">Kompetenca e komunikmit dhe të shprehurit: </w:t>
            </w:r>
            <w:r w:rsidRPr="00183BC9">
              <w:rPr>
                <w:rFonts w:ascii="Times New Roman" w:eastAsia="Times New Roman" w:hAnsi="Times New Roman" w:cs="Times New Roman"/>
                <w:sz w:val="24"/>
                <w:szCs w:val="24"/>
              </w:rPr>
              <w:t xml:space="preserve">prezanton një projekt kurrikular nga fusha e matematikës, të hartuar individualisht ose në grup, për një temë të caktuar, duke përdorur në mënyrë efektive teknologjinë informative dhe teknologji të </w:t>
            </w:r>
            <w:proofErr w:type="gramStart"/>
            <w:r w:rsidRPr="00183BC9">
              <w:rPr>
                <w:rFonts w:ascii="Times New Roman" w:eastAsia="Times New Roman" w:hAnsi="Times New Roman" w:cs="Times New Roman"/>
                <w:sz w:val="24"/>
                <w:szCs w:val="24"/>
              </w:rPr>
              <w:t>tjera .</w:t>
            </w:r>
            <w:proofErr w:type="gramEnd"/>
            <w:r w:rsidRPr="00183BC9">
              <w:rPr>
                <w:rFonts w:ascii="Times New Roman" w:eastAsia="Times New Roman" w:hAnsi="Times New Roman" w:cs="Times New Roman"/>
                <w:sz w:val="24"/>
                <w:szCs w:val="24"/>
              </w:rPr>
              <w:br/>
            </w:r>
            <w:r w:rsidRPr="00183BC9">
              <w:rPr>
                <w:rFonts w:ascii="Times New Roman" w:eastAsia="Times New Roman" w:hAnsi="Times New Roman" w:cs="Times New Roman"/>
                <w:b/>
                <w:bCs/>
                <w:color w:val="FF0000"/>
                <w:sz w:val="24"/>
                <w:szCs w:val="24"/>
              </w:rPr>
              <w:t>Kompetenca e të menduarit:</w:t>
            </w:r>
            <w:r w:rsidRPr="00183BC9">
              <w:rPr>
                <w:rFonts w:ascii="Times New Roman" w:eastAsia="Times New Roman" w:hAnsi="Times New Roman" w:cs="Times New Roman"/>
                <w:sz w:val="24"/>
                <w:szCs w:val="24"/>
              </w:rPr>
              <w:t xml:space="preserve"> prezanton, mënyrën e grumbullimit, të zgjedhjes dhe të klasifikimit të informacioneve duke ofruar argumente për zhvillimet aktuale lidhur me temën përkatëse.</w:t>
            </w:r>
            <w:r w:rsidRPr="00183BC9">
              <w:rPr>
                <w:rFonts w:ascii="Times New Roman" w:eastAsia="Times New Roman" w:hAnsi="Times New Roman" w:cs="Times New Roman"/>
                <w:sz w:val="24"/>
                <w:szCs w:val="24"/>
              </w:rPr>
              <w:br/>
            </w:r>
            <w:r w:rsidRPr="00183BC9">
              <w:rPr>
                <w:rFonts w:ascii="Times New Roman" w:eastAsia="Times New Roman" w:hAnsi="Times New Roman" w:cs="Times New Roman"/>
                <w:b/>
                <w:bCs/>
                <w:color w:val="FF0000"/>
                <w:sz w:val="24"/>
                <w:szCs w:val="24"/>
              </w:rPr>
              <w:t xml:space="preserve">Kompetenca e të nxënit: </w:t>
            </w:r>
            <w:r w:rsidRPr="00183BC9">
              <w:rPr>
                <w:rFonts w:ascii="Times New Roman" w:eastAsia="Times New Roman" w:hAnsi="Times New Roman" w:cs="Times New Roman"/>
                <w:sz w:val="24"/>
                <w:szCs w:val="24"/>
              </w:rPr>
              <w:t>zgjidh një problem të caktuar mësimor ose një situatë nga jeta e përditshme; vërteton saktësinë e planifikimit dhe tregon me shembuj se si do të zbatojë strategjinë e ndjekur edhe në kontekste të tjera gjatë të nxëni</w:t>
            </w:r>
            <w:proofErr w:type="gramStart"/>
            <w:r w:rsidRPr="00183BC9">
              <w:rPr>
                <w:rFonts w:ascii="Times New Roman" w:eastAsia="Times New Roman" w:hAnsi="Times New Roman" w:cs="Times New Roman"/>
                <w:sz w:val="24"/>
                <w:szCs w:val="24"/>
              </w:rPr>
              <w:t>;.</w:t>
            </w:r>
            <w:proofErr w:type="gramEnd"/>
            <w:r w:rsidRPr="00183BC9">
              <w:rPr>
                <w:rFonts w:ascii="Times New Roman" w:eastAsia="Times New Roman" w:hAnsi="Times New Roman" w:cs="Times New Roman"/>
                <w:sz w:val="24"/>
                <w:szCs w:val="24"/>
              </w:rPr>
              <w:t xml:space="preserve"> </w:t>
            </w:r>
            <w:proofErr w:type="gramStart"/>
            <w:r w:rsidRPr="00183BC9">
              <w:rPr>
                <w:rFonts w:ascii="Times New Roman" w:eastAsia="Times New Roman" w:hAnsi="Times New Roman" w:cs="Times New Roman"/>
                <w:sz w:val="24"/>
                <w:szCs w:val="24"/>
              </w:rPr>
              <w:t>demonstron</w:t>
            </w:r>
            <w:proofErr w:type="gramEnd"/>
            <w:r w:rsidRPr="00183BC9">
              <w:rPr>
                <w:rFonts w:ascii="Times New Roman" w:eastAsia="Times New Roman" w:hAnsi="Times New Roman" w:cs="Times New Roman"/>
                <w:sz w:val="24"/>
                <w:szCs w:val="24"/>
              </w:rPr>
              <w:t xml:space="preserve"> shkathtësi funksionale matematikore të zbatuara në jetën e përditshme..</w:t>
            </w:r>
            <w:r w:rsidRPr="00183BC9">
              <w:rPr>
                <w:rFonts w:ascii="Times New Roman" w:eastAsia="Times New Roman" w:hAnsi="Times New Roman" w:cs="Times New Roman"/>
                <w:sz w:val="24"/>
                <w:szCs w:val="24"/>
              </w:rPr>
              <w:br/>
            </w:r>
            <w:r w:rsidRPr="00183BC9">
              <w:rPr>
                <w:rFonts w:ascii="Times New Roman" w:eastAsia="Times New Roman" w:hAnsi="Times New Roman" w:cs="Times New Roman"/>
                <w:b/>
                <w:bCs/>
                <w:color w:val="FF0000"/>
                <w:sz w:val="24"/>
                <w:szCs w:val="24"/>
              </w:rPr>
              <w:t xml:space="preserve">Kompetenca për jetën, </w:t>
            </w:r>
            <w:proofErr w:type="gramStart"/>
            <w:r w:rsidRPr="00183BC9">
              <w:rPr>
                <w:rFonts w:ascii="Times New Roman" w:eastAsia="Times New Roman" w:hAnsi="Times New Roman" w:cs="Times New Roman"/>
                <w:b/>
                <w:bCs/>
                <w:color w:val="FF0000"/>
                <w:sz w:val="24"/>
                <w:szCs w:val="24"/>
              </w:rPr>
              <w:t>sipërmarrjen  dhe</w:t>
            </w:r>
            <w:proofErr w:type="gramEnd"/>
            <w:r w:rsidRPr="00183BC9">
              <w:rPr>
                <w:rFonts w:ascii="Times New Roman" w:eastAsia="Times New Roman" w:hAnsi="Times New Roman" w:cs="Times New Roman"/>
                <w:b/>
                <w:bCs/>
                <w:color w:val="FF0000"/>
                <w:sz w:val="24"/>
                <w:szCs w:val="24"/>
              </w:rPr>
              <w:t xml:space="preserve"> mjedisin: </w:t>
            </w:r>
            <w:r w:rsidRPr="00183BC9">
              <w:rPr>
                <w:rFonts w:ascii="Times New Roman" w:eastAsia="Times New Roman" w:hAnsi="Times New Roman" w:cs="Times New Roman"/>
                <w:sz w:val="24"/>
                <w:szCs w:val="24"/>
              </w:rPr>
              <w:t>demonstron shprehi organizative në punët individuale dhe në ekip përmes situatave reale në detyrat e veçanta mësimore, duke menaxhuar potencialin individual dhe atë të grupit, si dhe kohën, risqet dhe buxhetin në dispozicion.</w:t>
            </w:r>
            <w:r w:rsidRPr="00183BC9">
              <w:rPr>
                <w:rFonts w:ascii="Times New Roman" w:eastAsia="Times New Roman" w:hAnsi="Times New Roman" w:cs="Times New Roman"/>
                <w:sz w:val="24"/>
                <w:szCs w:val="24"/>
              </w:rPr>
              <w:br/>
            </w:r>
            <w:r w:rsidRPr="00183BC9">
              <w:rPr>
                <w:rFonts w:ascii="Times New Roman" w:eastAsia="Times New Roman" w:hAnsi="Times New Roman" w:cs="Times New Roman"/>
                <w:b/>
                <w:bCs/>
                <w:color w:val="FF0000"/>
                <w:sz w:val="24"/>
                <w:szCs w:val="24"/>
              </w:rPr>
              <w:t>Kompetenca digjitale:</w:t>
            </w:r>
            <w:r w:rsidRPr="00183BC9">
              <w:rPr>
                <w:rFonts w:ascii="Times New Roman" w:eastAsia="Times New Roman" w:hAnsi="Times New Roman" w:cs="Times New Roman"/>
                <w:sz w:val="24"/>
                <w:szCs w:val="24"/>
              </w:rPr>
              <w:t xml:space="preserve"> përdor mjetet digjitale për të përpunuar, krijuar, realizuar dhe demostruar tema mësimore nëpërmjet vizualizimeve të filmuara apo të animuara.</w:t>
            </w:r>
          </w:p>
        </w:tc>
      </w:tr>
      <w:tr w:rsidR="00183BC9" w:rsidRPr="00183BC9" w:rsidTr="00183BC9">
        <w:trPr>
          <w:trHeight w:val="450"/>
        </w:trPr>
        <w:tc>
          <w:tcPr>
            <w:tcW w:w="14055" w:type="dxa"/>
            <w:gridSpan w:val="2"/>
            <w:tcBorders>
              <w:top w:val="single" w:sz="4" w:space="0" w:color="auto"/>
              <w:left w:val="single" w:sz="4" w:space="0" w:color="auto"/>
              <w:bottom w:val="single" w:sz="4" w:space="0" w:color="auto"/>
              <w:right w:val="single" w:sz="4" w:space="0" w:color="auto"/>
            </w:tcBorders>
            <w:shd w:val="clear" w:color="000000" w:fill="E5E0EC"/>
            <w:vAlign w:val="center"/>
            <w:hideMark/>
          </w:tcPr>
          <w:p w:rsidR="00183BC9" w:rsidRPr="00183BC9" w:rsidRDefault="00183BC9" w:rsidP="00183BC9">
            <w:pPr>
              <w:spacing w:after="0" w:line="240" w:lineRule="auto"/>
              <w:jc w:val="center"/>
              <w:rPr>
                <w:rFonts w:ascii="Times New Roman" w:eastAsia="Times New Roman" w:hAnsi="Times New Roman" w:cs="Times New Roman"/>
                <w:b/>
                <w:bCs/>
                <w:color w:val="000000"/>
                <w:sz w:val="28"/>
                <w:szCs w:val="28"/>
              </w:rPr>
            </w:pPr>
            <w:r w:rsidRPr="00183BC9">
              <w:rPr>
                <w:rFonts w:ascii="Times New Roman" w:eastAsia="Times New Roman" w:hAnsi="Times New Roman" w:cs="Times New Roman"/>
                <w:b/>
                <w:bCs/>
                <w:color w:val="000000"/>
                <w:sz w:val="28"/>
                <w:szCs w:val="28"/>
              </w:rPr>
              <w:t>Rezultatet e të nxënit sipas kompetencave matematikore</w:t>
            </w:r>
          </w:p>
        </w:tc>
      </w:tr>
      <w:tr w:rsidR="00183BC9" w:rsidRPr="00183BC9" w:rsidTr="00183BC9">
        <w:trPr>
          <w:trHeight w:val="3045"/>
        </w:trPr>
        <w:tc>
          <w:tcPr>
            <w:tcW w:w="14055" w:type="dxa"/>
            <w:gridSpan w:val="2"/>
            <w:tcBorders>
              <w:top w:val="single" w:sz="4" w:space="0" w:color="auto"/>
              <w:left w:val="single" w:sz="4" w:space="0" w:color="auto"/>
              <w:bottom w:val="single" w:sz="4" w:space="0" w:color="auto"/>
              <w:right w:val="single" w:sz="4" w:space="0" w:color="auto"/>
            </w:tcBorders>
            <w:shd w:val="clear" w:color="000000" w:fill="E5E0EC"/>
            <w:hideMark/>
          </w:tcPr>
          <w:p w:rsidR="00183BC9" w:rsidRPr="00183BC9" w:rsidRDefault="00183BC9" w:rsidP="00183BC9">
            <w:pPr>
              <w:spacing w:after="240" w:line="240" w:lineRule="auto"/>
              <w:rPr>
                <w:rFonts w:ascii="Calibri" w:eastAsia="Times New Roman" w:hAnsi="Calibri" w:cs="Times New Roman"/>
                <w:color w:val="000000"/>
                <w:sz w:val="24"/>
                <w:szCs w:val="24"/>
              </w:rPr>
            </w:pPr>
            <w:r w:rsidRPr="00183BC9">
              <w:rPr>
                <w:rFonts w:ascii="Calibri" w:eastAsia="Times New Roman" w:hAnsi="Calibri" w:cs="Times New Roman"/>
                <w:b/>
                <w:bCs/>
                <w:color w:val="FF0000"/>
                <w:sz w:val="24"/>
                <w:szCs w:val="24"/>
              </w:rPr>
              <w:t xml:space="preserve">Zgjidhja problemore: </w:t>
            </w:r>
            <w:r w:rsidRPr="00183BC9">
              <w:rPr>
                <w:rFonts w:ascii="Calibri" w:eastAsia="Times New Roman" w:hAnsi="Calibri" w:cs="Times New Roman"/>
                <w:color w:val="000000"/>
                <w:sz w:val="24"/>
                <w:szCs w:val="24"/>
              </w:rPr>
              <w:t>përdor simbolet algjebrike, gjeometrike për të përshkruar situata praktike.</w:t>
            </w:r>
            <w:r w:rsidRPr="00183BC9">
              <w:rPr>
                <w:rFonts w:ascii="Calibri" w:eastAsia="Times New Roman" w:hAnsi="Calibri" w:cs="Times New Roman"/>
                <w:color w:val="000000"/>
                <w:sz w:val="24"/>
                <w:szCs w:val="24"/>
              </w:rPr>
              <w:br/>
            </w:r>
            <w:r w:rsidRPr="00183BC9">
              <w:rPr>
                <w:rFonts w:ascii="Calibri" w:eastAsia="Times New Roman" w:hAnsi="Calibri" w:cs="Times New Roman"/>
                <w:b/>
                <w:bCs/>
                <w:color w:val="FF0000"/>
                <w:sz w:val="24"/>
                <w:szCs w:val="24"/>
              </w:rPr>
              <w:t>Arsyetimi dhe vërtetimi matematik:</w:t>
            </w:r>
            <w:r w:rsidRPr="00183BC9">
              <w:rPr>
                <w:rFonts w:ascii="Calibri" w:eastAsia="Times New Roman" w:hAnsi="Calibri" w:cs="Times New Roman"/>
                <w:color w:val="FF0000"/>
                <w:sz w:val="24"/>
                <w:szCs w:val="24"/>
              </w:rPr>
              <w:t xml:space="preserve"> </w:t>
            </w:r>
            <w:r w:rsidRPr="00183BC9">
              <w:rPr>
                <w:rFonts w:ascii="Calibri" w:eastAsia="Times New Roman" w:hAnsi="Calibri" w:cs="Times New Roman"/>
                <w:color w:val="000000"/>
                <w:sz w:val="24"/>
                <w:szCs w:val="24"/>
              </w:rPr>
              <w:t>përdor arsyetimin, veprimet me mend ose parashikimin për të gjykuar zgjidhjen e një problemi gjeometrik brenda njohurive të mësuara; pyet dendur “pse” veten dhe të tjerët për të përligjur një përfundim.</w:t>
            </w:r>
            <w:r w:rsidRPr="00183BC9">
              <w:rPr>
                <w:rFonts w:ascii="Calibri" w:eastAsia="Times New Roman" w:hAnsi="Calibri" w:cs="Times New Roman"/>
                <w:color w:val="000000"/>
                <w:sz w:val="24"/>
                <w:szCs w:val="24"/>
              </w:rPr>
              <w:br/>
            </w:r>
            <w:r w:rsidRPr="00183BC9">
              <w:rPr>
                <w:rFonts w:ascii="Calibri" w:eastAsia="Times New Roman" w:hAnsi="Calibri" w:cs="Times New Roman"/>
                <w:b/>
                <w:bCs/>
                <w:color w:val="FF0000"/>
                <w:sz w:val="24"/>
                <w:szCs w:val="24"/>
              </w:rPr>
              <w:t>Të menduarit dhe komunikimi matematik:</w:t>
            </w:r>
            <w:r w:rsidRPr="00183BC9">
              <w:rPr>
                <w:rFonts w:ascii="Calibri" w:eastAsia="Times New Roman" w:hAnsi="Calibri" w:cs="Times New Roman"/>
                <w:color w:val="000000"/>
                <w:sz w:val="24"/>
                <w:szCs w:val="24"/>
              </w:rPr>
              <w:t xml:space="preserve"> përshkruan, shpjegon dhe diskuton me gojë dhe me shkrim, veprimtaritë praktike, hamendjet dhe procesin e zgjidhjes.</w:t>
            </w:r>
            <w:r w:rsidRPr="00183BC9">
              <w:rPr>
                <w:rFonts w:ascii="Calibri" w:eastAsia="Times New Roman" w:hAnsi="Calibri" w:cs="Times New Roman"/>
                <w:color w:val="000000"/>
                <w:sz w:val="24"/>
                <w:szCs w:val="24"/>
              </w:rPr>
              <w:br/>
            </w:r>
            <w:r w:rsidRPr="00183BC9">
              <w:rPr>
                <w:rFonts w:ascii="Calibri" w:eastAsia="Times New Roman" w:hAnsi="Calibri" w:cs="Times New Roman"/>
                <w:b/>
                <w:bCs/>
                <w:color w:val="FF0000"/>
                <w:sz w:val="24"/>
                <w:szCs w:val="24"/>
              </w:rPr>
              <w:t xml:space="preserve">Lidhja konceptuale: </w:t>
            </w:r>
            <w:r w:rsidRPr="00183BC9">
              <w:rPr>
                <w:rFonts w:ascii="Calibri" w:eastAsia="Times New Roman" w:hAnsi="Calibri" w:cs="Times New Roman"/>
                <w:color w:val="000000"/>
                <w:sz w:val="24"/>
                <w:szCs w:val="24"/>
              </w:rPr>
              <w:t>bën lidhje ndërmjet koncepteve të algjebrës dhe funksionit</w:t>
            </w:r>
            <w:r w:rsidRPr="00183BC9">
              <w:rPr>
                <w:rFonts w:ascii="Calibri" w:eastAsia="Times New Roman" w:hAnsi="Calibri" w:cs="Times New Roman"/>
                <w:color w:val="000000"/>
                <w:sz w:val="24"/>
                <w:szCs w:val="24"/>
              </w:rPr>
              <w:br/>
            </w:r>
            <w:r w:rsidRPr="00183BC9">
              <w:rPr>
                <w:rFonts w:ascii="Calibri" w:eastAsia="Times New Roman" w:hAnsi="Calibri" w:cs="Times New Roman"/>
                <w:b/>
                <w:bCs/>
                <w:color w:val="FF0000"/>
                <w:sz w:val="24"/>
                <w:szCs w:val="24"/>
              </w:rPr>
              <w:t>Modelimi matematik:</w:t>
            </w:r>
            <w:r w:rsidRPr="00183BC9">
              <w:rPr>
                <w:rFonts w:ascii="Calibri" w:eastAsia="Times New Roman" w:hAnsi="Calibri" w:cs="Times New Roman"/>
                <w:color w:val="000000"/>
                <w:sz w:val="24"/>
                <w:szCs w:val="24"/>
              </w:rPr>
              <w:t xml:space="preserve"> krijon modele që përmbajnë konceptet bazë në gjeometri (kënde, kongruencë, formula, shndërrimet gjeometrike etj)</w:t>
            </w:r>
            <w:proofErr w:type="gramStart"/>
            <w:r w:rsidRPr="00183BC9">
              <w:rPr>
                <w:rFonts w:ascii="Calibri" w:eastAsia="Times New Roman" w:hAnsi="Calibri" w:cs="Times New Roman"/>
                <w:color w:val="000000"/>
                <w:sz w:val="24"/>
                <w:szCs w:val="24"/>
              </w:rPr>
              <w:t>;  përdor</w:t>
            </w:r>
            <w:proofErr w:type="gramEnd"/>
            <w:r w:rsidRPr="00183BC9">
              <w:rPr>
                <w:rFonts w:ascii="Calibri" w:eastAsia="Times New Roman" w:hAnsi="Calibri" w:cs="Times New Roman"/>
                <w:color w:val="000000"/>
                <w:sz w:val="24"/>
                <w:szCs w:val="24"/>
              </w:rPr>
              <w:t xml:space="preserve"> disa shkathtësi argumentuese lidhur me modelimin dhe zbatimin e fomulave.</w:t>
            </w:r>
            <w:r w:rsidRPr="00183BC9">
              <w:rPr>
                <w:rFonts w:ascii="Calibri" w:eastAsia="Times New Roman" w:hAnsi="Calibri" w:cs="Times New Roman"/>
                <w:color w:val="000000"/>
                <w:sz w:val="24"/>
                <w:szCs w:val="24"/>
              </w:rPr>
              <w:br/>
            </w:r>
            <w:r w:rsidRPr="00183BC9">
              <w:rPr>
                <w:rFonts w:ascii="Calibri" w:eastAsia="Times New Roman" w:hAnsi="Calibri" w:cs="Times New Roman"/>
                <w:b/>
                <w:bCs/>
                <w:color w:val="FF0000"/>
                <w:sz w:val="24"/>
                <w:szCs w:val="24"/>
              </w:rPr>
              <w:t>Përdorimi i teknologjisë në matematikë:</w:t>
            </w:r>
            <w:r w:rsidRPr="00183BC9">
              <w:rPr>
                <w:rFonts w:ascii="Calibri" w:eastAsia="Times New Roman" w:hAnsi="Calibri" w:cs="Times New Roman"/>
                <w:color w:val="000000"/>
                <w:sz w:val="24"/>
                <w:szCs w:val="24"/>
              </w:rPr>
              <w:t xml:space="preserve"> zgjidh detyra matematike duke përdorur aftësitë e fituara në fushën e teknologjisë dhe të TIK-ut.</w:t>
            </w:r>
          </w:p>
        </w:tc>
      </w:tr>
    </w:tbl>
    <w:p w:rsidR="00183BC9" w:rsidRDefault="00183BC9"/>
    <w:p w:rsidR="00183BC9" w:rsidRDefault="00183BC9"/>
    <w:p w:rsidR="00183BC9" w:rsidRDefault="00183BC9"/>
    <w:tbl>
      <w:tblPr>
        <w:tblW w:w="142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818"/>
        <w:gridCol w:w="923"/>
        <w:gridCol w:w="1137"/>
        <w:gridCol w:w="2997"/>
        <w:gridCol w:w="2610"/>
        <w:gridCol w:w="1890"/>
        <w:gridCol w:w="1617"/>
        <w:gridCol w:w="1443"/>
      </w:tblGrid>
      <w:tr w:rsidR="00183BC9" w:rsidRPr="00183BC9" w:rsidTr="00183BC9">
        <w:trPr>
          <w:trHeight w:val="630"/>
        </w:trPr>
        <w:tc>
          <w:tcPr>
            <w:tcW w:w="800" w:type="dxa"/>
            <w:shd w:val="clear" w:color="000000" w:fill="EAF1DD"/>
            <w:vAlign w:val="center"/>
            <w:hideMark/>
          </w:tcPr>
          <w:p w:rsidR="00183BC9" w:rsidRPr="00183BC9" w:rsidRDefault="00183BC9" w:rsidP="00183BC9">
            <w:pPr>
              <w:spacing w:after="0" w:line="240" w:lineRule="auto"/>
              <w:jc w:val="center"/>
              <w:rPr>
                <w:rFonts w:ascii="Times New Roman" w:eastAsia="Times New Roman" w:hAnsi="Times New Roman" w:cs="Times New Roman"/>
                <w:b/>
                <w:bCs/>
                <w:color w:val="000000"/>
                <w:sz w:val="20"/>
                <w:szCs w:val="20"/>
              </w:rPr>
            </w:pPr>
            <w:r w:rsidRPr="00183BC9">
              <w:rPr>
                <w:rFonts w:ascii="Times New Roman" w:eastAsia="Times New Roman" w:hAnsi="Times New Roman" w:cs="Times New Roman"/>
                <w:b/>
                <w:bCs/>
                <w:color w:val="000000"/>
                <w:sz w:val="20"/>
                <w:szCs w:val="20"/>
              </w:rPr>
              <w:lastRenderedPageBreak/>
              <w:t>Orët   (2-she)</w:t>
            </w:r>
          </w:p>
        </w:tc>
        <w:tc>
          <w:tcPr>
            <w:tcW w:w="818" w:type="dxa"/>
            <w:shd w:val="clear" w:color="auto" w:fill="auto"/>
            <w:noWrap/>
            <w:vAlign w:val="center"/>
            <w:hideMark/>
          </w:tcPr>
          <w:p w:rsidR="00183BC9" w:rsidRPr="00183BC9" w:rsidRDefault="00183BC9" w:rsidP="00183BC9">
            <w:pPr>
              <w:spacing w:after="0" w:line="240" w:lineRule="auto"/>
              <w:jc w:val="center"/>
              <w:rPr>
                <w:rFonts w:ascii="Calibri" w:eastAsia="Times New Roman" w:hAnsi="Calibri" w:cs="Times New Roman"/>
                <w:b/>
                <w:bCs/>
                <w:color w:val="000000"/>
                <w:sz w:val="28"/>
                <w:szCs w:val="28"/>
              </w:rPr>
            </w:pPr>
            <w:r w:rsidRPr="00183BC9">
              <w:rPr>
                <w:rFonts w:ascii="Calibri" w:eastAsia="Times New Roman" w:hAnsi="Calibri" w:cs="Times New Roman"/>
                <w:b/>
                <w:bCs/>
                <w:color w:val="000000"/>
                <w:sz w:val="28"/>
                <w:szCs w:val="28"/>
              </w:rPr>
              <w:t>Javët</w:t>
            </w:r>
          </w:p>
        </w:tc>
        <w:tc>
          <w:tcPr>
            <w:tcW w:w="923" w:type="dxa"/>
            <w:shd w:val="clear" w:color="000000" w:fill="D9D9D9"/>
            <w:vAlign w:val="center"/>
            <w:hideMark/>
          </w:tcPr>
          <w:p w:rsidR="00183BC9" w:rsidRPr="00183BC9" w:rsidRDefault="00183BC9"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Nr.</w:t>
            </w:r>
          </w:p>
        </w:tc>
        <w:tc>
          <w:tcPr>
            <w:tcW w:w="1137" w:type="dxa"/>
            <w:shd w:val="clear" w:color="000000" w:fill="EAF1DD"/>
            <w:vAlign w:val="center"/>
            <w:hideMark/>
          </w:tcPr>
          <w:p w:rsidR="00183BC9" w:rsidRPr="00183BC9" w:rsidRDefault="00183BC9"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Kapitulli</w:t>
            </w:r>
          </w:p>
        </w:tc>
        <w:tc>
          <w:tcPr>
            <w:tcW w:w="2997" w:type="dxa"/>
            <w:shd w:val="clear" w:color="000000" w:fill="EAF1DD"/>
            <w:vAlign w:val="center"/>
            <w:hideMark/>
          </w:tcPr>
          <w:p w:rsidR="00183BC9" w:rsidRPr="00183BC9" w:rsidRDefault="00183BC9"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Temat mësimore</w:t>
            </w:r>
          </w:p>
        </w:tc>
        <w:tc>
          <w:tcPr>
            <w:tcW w:w="2610" w:type="dxa"/>
            <w:shd w:val="clear" w:color="000000" w:fill="EAF1DD"/>
            <w:vAlign w:val="center"/>
            <w:hideMark/>
          </w:tcPr>
          <w:p w:rsidR="00183BC9" w:rsidRPr="00183BC9" w:rsidRDefault="00183BC9"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Situata e parashikuar e të nxënit</w:t>
            </w:r>
          </w:p>
        </w:tc>
        <w:tc>
          <w:tcPr>
            <w:tcW w:w="1890" w:type="dxa"/>
            <w:shd w:val="clear" w:color="000000" w:fill="EAF1DD"/>
            <w:vAlign w:val="center"/>
            <w:hideMark/>
          </w:tcPr>
          <w:p w:rsidR="00183BC9" w:rsidRPr="00183BC9" w:rsidRDefault="00183BC9"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Metodologjia dhe veprimtaritë e nxënësve</w:t>
            </w:r>
          </w:p>
        </w:tc>
        <w:tc>
          <w:tcPr>
            <w:tcW w:w="1617" w:type="dxa"/>
            <w:shd w:val="clear" w:color="000000" w:fill="EAF1DD"/>
            <w:vAlign w:val="center"/>
            <w:hideMark/>
          </w:tcPr>
          <w:p w:rsidR="00183BC9" w:rsidRPr="00183BC9" w:rsidRDefault="00183BC9"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Vlerësimi</w:t>
            </w:r>
          </w:p>
        </w:tc>
        <w:tc>
          <w:tcPr>
            <w:tcW w:w="1443" w:type="dxa"/>
            <w:shd w:val="clear" w:color="000000" w:fill="EAF1DD"/>
            <w:vAlign w:val="center"/>
            <w:hideMark/>
          </w:tcPr>
          <w:p w:rsidR="00183BC9" w:rsidRPr="00183BC9" w:rsidRDefault="00183BC9"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Burimet</w:t>
            </w:r>
          </w:p>
        </w:tc>
      </w:tr>
      <w:tr w:rsidR="009E2055" w:rsidRPr="00183BC9" w:rsidTr="009E2055">
        <w:trPr>
          <w:trHeight w:val="440"/>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29</w:t>
            </w:r>
          </w:p>
        </w:tc>
        <w:tc>
          <w:tcPr>
            <w:tcW w:w="818" w:type="dxa"/>
            <w:vMerge w:val="restart"/>
            <w:shd w:val="clear" w:color="auto" w:fill="auto"/>
            <w:noWrap/>
            <w:vAlign w:val="center"/>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15</w:t>
            </w: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57</w:t>
            </w:r>
          </w:p>
        </w:tc>
        <w:tc>
          <w:tcPr>
            <w:tcW w:w="1137" w:type="dxa"/>
            <w:vMerge w:val="restart"/>
            <w:shd w:val="clear" w:color="000000" w:fill="EAF1DD"/>
            <w:textDirection w:val="btLr"/>
            <w:vAlign w:val="center"/>
            <w:hideMark/>
          </w:tcPr>
          <w:p w:rsidR="009E2055" w:rsidRPr="00183BC9" w:rsidRDefault="009E2055" w:rsidP="00183BC9">
            <w:pPr>
              <w:spacing w:after="24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 xml:space="preserve">  Grafikët 2    </w:t>
            </w:r>
            <w:r w:rsidRPr="00183BC9">
              <w:rPr>
                <w:rFonts w:ascii="Calibri" w:eastAsia="Times New Roman" w:hAnsi="Calibri" w:cs="Times New Roman"/>
                <w:b/>
                <w:bCs/>
                <w:color w:val="000000"/>
                <w:sz w:val="24"/>
                <w:szCs w:val="24"/>
              </w:rPr>
              <w:br/>
              <w:t>( 17 orë)</w:t>
            </w:r>
          </w:p>
        </w:tc>
        <w:tc>
          <w:tcPr>
            <w:tcW w:w="2997" w:type="dxa"/>
            <w:shd w:val="clear" w:color="auto" w:fill="auto"/>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Funksionet e fuqisë së tretë dhe funksioni përpjesëtimor i zhdrejtë (Zbatim)</w:t>
            </w:r>
          </w:p>
        </w:tc>
        <w:tc>
          <w:tcPr>
            <w:tcW w:w="2610" w:type="dxa"/>
            <w:vMerge w:val="restart"/>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Përdorimi i TIK për të ndërtuar grafikët e funskioneve</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 </w:t>
            </w:r>
          </w:p>
          <w:p w:rsidR="009E2055" w:rsidRPr="00183BC9" w:rsidRDefault="009E2055" w:rsidP="009E2055">
            <w:pPr>
              <w:spacing w:after="0" w:line="240" w:lineRule="auto"/>
              <w:jc w:val="both"/>
              <w:rPr>
                <w:rFonts w:ascii="Times New Roman" w:eastAsia="Times New Roman" w:hAnsi="Times New Roman" w:cs="Times New Roman"/>
                <w:b/>
                <w:bCs/>
                <w:i/>
                <w:iCs/>
                <w:color w:val="000000"/>
                <w:sz w:val="24"/>
                <w:szCs w:val="24"/>
              </w:rPr>
            </w:pP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Temperatura e ftohjes së çajit</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Rënia e një objekti Detyrë krijuese</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Grafiku shpejtësi – kohë për një atlet</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 </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 </w:t>
            </w:r>
          </w:p>
          <w:p w:rsidR="009E2055" w:rsidRPr="00183BC9" w:rsidRDefault="009E2055" w:rsidP="009E2055">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 Përsëritje: Vlerësim i nxënësit nga nxënësi</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Ushtrime dhe situata problemore nga jeta reale</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Ushtrime përsëritje kreu 5, 6 në faqe 128-129</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 </w:t>
            </w:r>
          </w:p>
          <w:p w:rsidR="009E2055" w:rsidRDefault="009E2055" w:rsidP="00183BC9">
            <w:pPr>
              <w:spacing w:after="0" w:line="240" w:lineRule="auto"/>
              <w:rPr>
                <w:rFonts w:ascii="Times New Roman" w:eastAsia="Times New Roman" w:hAnsi="Times New Roman" w:cs="Times New Roman"/>
                <w:b/>
                <w:bCs/>
                <w:i/>
                <w:iCs/>
                <w:color w:val="000000"/>
                <w:sz w:val="24"/>
                <w:szCs w:val="24"/>
              </w:rPr>
            </w:pPr>
            <w:r w:rsidRPr="00183BC9">
              <w:rPr>
                <w:rFonts w:ascii="Times New Roman" w:eastAsia="Times New Roman" w:hAnsi="Times New Roman" w:cs="Times New Roman"/>
                <w:b/>
                <w:bCs/>
                <w:i/>
                <w:iCs/>
                <w:color w:val="000000"/>
                <w:sz w:val="24"/>
                <w:szCs w:val="24"/>
              </w:rPr>
              <w:t>Aftësimi praktik</w:t>
            </w:r>
          </w:p>
          <w:p w:rsidR="009E2055" w:rsidRPr="00183BC9" w:rsidRDefault="009E2055" w:rsidP="00183BC9">
            <w:pPr>
              <w:spacing w:after="0" w:line="240" w:lineRule="auto"/>
              <w:rPr>
                <w:rFonts w:ascii="Times New Roman" w:eastAsia="Times New Roman" w:hAnsi="Times New Roman" w:cs="Times New Roman"/>
                <w:b/>
                <w:bCs/>
                <w:i/>
                <w:iCs/>
                <w:color w:val="000000"/>
                <w:sz w:val="24"/>
                <w:szCs w:val="24"/>
              </w:rPr>
            </w:pPr>
          </w:p>
          <w:p w:rsidR="009E2055" w:rsidRDefault="009E2055" w:rsidP="00183BC9">
            <w:pPr>
              <w:spacing w:after="0" w:line="240" w:lineRule="auto"/>
              <w:jc w:val="both"/>
              <w:rPr>
                <w:rFonts w:ascii="Times New Roman" w:eastAsia="Times New Roman" w:hAnsi="Times New Roman" w:cs="Times New Roman"/>
                <w:b/>
                <w:bCs/>
                <w:color w:val="F79646"/>
                <w:sz w:val="24"/>
                <w:szCs w:val="24"/>
              </w:rPr>
            </w:pPr>
            <w:r w:rsidRPr="00183BC9">
              <w:rPr>
                <w:rFonts w:ascii="Times New Roman" w:eastAsia="Times New Roman" w:hAnsi="Times New Roman" w:cs="Times New Roman"/>
                <w:b/>
                <w:bCs/>
                <w:color w:val="F79646"/>
                <w:sz w:val="24"/>
                <w:szCs w:val="24"/>
              </w:rPr>
              <w:t xml:space="preserve">Festa e verës </w:t>
            </w:r>
          </w:p>
          <w:p w:rsidR="009E2055" w:rsidRPr="00183BC9" w:rsidRDefault="009E2055" w:rsidP="00183BC9">
            <w:pPr>
              <w:spacing w:after="0" w:line="240" w:lineRule="auto"/>
              <w:jc w:val="both"/>
              <w:rPr>
                <w:rFonts w:ascii="Times New Roman" w:eastAsia="Times New Roman" w:hAnsi="Times New Roman" w:cs="Times New Roman"/>
                <w:b/>
                <w:bCs/>
                <w:color w:val="F79646"/>
                <w:sz w:val="24"/>
                <w:szCs w:val="24"/>
              </w:rPr>
            </w:pP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Për çfarë na shërben matematika. Detyrë krijuese</w:t>
            </w:r>
          </w:p>
          <w:p w:rsidR="009E2055"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 </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Shkalla e mështetur në mur</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lastRenderedPageBreak/>
              <w:t> </w:t>
            </w:r>
          </w:p>
          <w:p w:rsidR="009E2055" w:rsidRPr="00183BC9" w:rsidRDefault="009E2055" w:rsidP="00183BC9">
            <w:pPr>
              <w:spacing w:after="0" w:line="240" w:lineRule="auto"/>
              <w:jc w:val="both"/>
              <w:rPr>
                <w:rFonts w:ascii="Times New Roman" w:eastAsia="Times New Roman" w:hAnsi="Times New Roman" w:cs="Times New Roman"/>
                <w:color w:val="000000"/>
              </w:rPr>
            </w:pPr>
            <w:r w:rsidRPr="00183BC9">
              <w:rPr>
                <w:rFonts w:ascii="Times New Roman" w:eastAsia="Times New Roman" w:hAnsi="Times New Roman" w:cs="Times New Roman"/>
                <w:color w:val="000000"/>
              </w:rPr>
              <w:t> </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Largësia nga kulla e sahatiti Tiranë</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Matja e largësisë në plazh</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jc w:val="both"/>
              <w:rPr>
                <w:rFonts w:ascii="Times New Roman" w:eastAsia="Times New Roman" w:hAnsi="Times New Roman" w:cs="Times New Roman"/>
                <w:color w:val="000000"/>
              </w:rPr>
            </w:pPr>
            <w:r w:rsidRPr="00183BC9">
              <w:rPr>
                <w:rFonts w:ascii="Times New Roman" w:eastAsia="Times New Roman" w:hAnsi="Times New Roman" w:cs="Times New Roman"/>
                <w:color w:val="000000"/>
              </w:rPr>
              <w:t> </w:t>
            </w:r>
          </w:p>
          <w:p w:rsidR="009E2055" w:rsidRPr="00183BC9" w:rsidRDefault="009E2055" w:rsidP="00183BC9">
            <w:pPr>
              <w:spacing w:after="0" w:line="240" w:lineRule="auto"/>
              <w:jc w:val="both"/>
              <w:rPr>
                <w:rFonts w:ascii="Times New Roman" w:eastAsia="Times New Roman" w:hAnsi="Times New Roman" w:cs="Times New Roman"/>
                <w:b/>
                <w:bCs/>
                <w:i/>
                <w:iCs/>
                <w:color w:val="000000"/>
                <w:sz w:val="24"/>
                <w:szCs w:val="24"/>
              </w:rPr>
            </w:pPr>
            <w:r w:rsidRPr="00183BC9">
              <w:rPr>
                <w:rFonts w:ascii="Times New Roman" w:eastAsia="Times New Roman" w:hAnsi="Times New Roman" w:cs="Times New Roman"/>
                <w:b/>
                <w:bCs/>
                <w:i/>
                <w:iCs/>
                <w:color w:val="000000"/>
                <w:sz w:val="24"/>
                <w:szCs w:val="24"/>
              </w:rPr>
              <w:t>Lundrimi i anijes nga porti, kursi i lëvizjes</w:t>
            </w:r>
          </w:p>
          <w:p w:rsidR="009E2055" w:rsidRPr="00183BC9" w:rsidRDefault="009E2055" w:rsidP="00183BC9">
            <w:pPr>
              <w:spacing w:after="0" w:line="240" w:lineRule="auto"/>
              <w:jc w:val="both"/>
              <w:rPr>
                <w:rFonts w:ascii="Times New Roman" w:eastAsia="Times New Roman" w:hAnsi="Times New Roman" w:cs="Times New Roman"/>
                <w:b/>
                <w:bCs/>
                <w:i/>
                <w:iCs/>
                <w:color w:val="000000"/>
                <w:sz w:val="24"/>
                <w:szCs w:val="24"/>
              </w:rPr>
            </w:pPr>
            <w:r w:rsidRPr="00183BC9">
              <w:rPr>
                <w:rFonts w:ascii="Times New Roman" w:eastAsia="Times New Roman" w:hAnsi="Times New Roman" w:cs="Times New Roman"/>
                <w:b/>
                <w:bCs/>
                <w:i/>
                <w:iCs/>
                <w:color w:val="000000"/>
                <w:sz w:val="24"/>
                <w:szCs w:val="24"/>
              </w:rPr>
              <w:t>Lundrimi i anijes nga porti, kursi i lëvizjes</w:t>
            </w:r>
          </w:p>
          <w:p w:rsidR="009E2055" w:rsidRPr="00183BC9" w:rsidRDefault="009E2055" w:rsidP="00183BC9">
            <w:pPr>
              <w:spacing w:after="0" w:line="240" w:lineRule="auto"/>
              <w:jc w:val="both"/>
              <w:rPr>
                <w:rFonts w:ascii="Times New Roman" w:eastAsia="Times New Roman" w:hAnsi="Times New Roman" w:cs="Times New Roman"/>
                <w:b/>
                <w:bCs/>
                <w:i/>
                <w:iCs/>
                <w:color w:val="000000"/>
                <w:sz w:val="24"/>
                <w:szCs w:val="24"/>
              </w:rPr>
            </w:pPr>
            <w:r w:rsidRPr="00183BC9">
              <w:rPr>
                <w:rFonts w:ascii="Times New Roman" w:eastAsia="Times New Roman" w:hAnsi="Times New Roman" w:cs="Times New Roman"/>
                <w:b/>
                <w:bCs/>
                <w:i/>
                <w:iCs/>
                <w:color w:val="000000"/>
                <w:sz w:val="24"/>
                <w:szCs w:val="24"/>
              </w:rPr>
              <w:t> </w:t>
            </w:r>
          </w:p>
          <w:p w:rsidR="009E2055" w:rsidRPr="00183BC9" w:rsidRDefault="009E2055" w:rsidP="00183BC9">
            <w:pPr>
              <w:spacing w:after="0" w:line="240" w:lineRule="auto"/>
              <w:jc w:val="both"/>
              <w:rPr>
                <w:rFonts w:ascii="Times New Roman" w:eastAsia="Times New Roman" w:hAnsi="Times New Roman" w:cs="Times New Roman"/>
                <w:b/>
                <w:bCs/>
                <w:i/>
                <w:iCs/>
                <w:color w:val="000000"/>
                <w:sz w:val="24"/>
                <w:szCs w:val="24"/>
              </w:rPr>
            </w:pPr>
            <w:r w:rsidRPr="00183BC9">
              <w:rPr>
                <w:rFonts w:ascii="Times New Roman" w:eastAsia="Times New Roman" w:hAnsi="Times New Roman" w:cs="Times New Roman"/>
                <w:b/>
                <w:bCs/>
                <w:i/>
                <w:iCs/>
                <w:color w:val="000000"/>
                <w:sz w:val="24"/>
                <w:szCs w:val="24"/>
              </w:rPr>
              <w:t> </w:t>
            </w:r>
          </w:p>
          <w:p w:rsidR="009E2055" w:rsidRPr="00183BC9" w:rsidRDefault="009E2055" w:rsidP="00183BC9">
            <w:pPr>
              <w:spacing w:after="0" w:line="240" w:lineRule="auto"/>
              <w:jc w:val="both"/>
              <w:rPr>
                <w:rFonts w:ascii="Times New Roman" w:eastAsia="Times New Roman" w:hAnsi="Times New Roman" w:cs="Times New Roman"/>
                <w:b/>
                <w:bCs/>
                <w:i/>
                <w:iCs/>
                <w:color w:val="000000"/>
                <w:sz w:val="24"/>
                <w:szCs w:val="24"/>
              </w:rPr>
            </w:pPr>
            <w:r w:rsidRPr="00183BC9">
              <w:rPr>
                <w:rFonts w:ascii="Times New Roman" w:eastAsia="Times New Roman" w:hAnsi="Times New Roman" w:cs="Times New Roman"/>
                <w:b/>
                <w:bCs/>
                <w:i/>
                <w:iCs/>
                <w:color w:val="000000"/>
                <w:sz w:val="24"/>
                <w:szCs w:val="24"/>
              </w:rPr>
              <w:t> </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 xml:space="preserve">Përsëritje: Vetvlerësim i nxënësit </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Ushtrime dhe situata problemore nga jeta reale</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Ushtrime përsëritje kreu 5, 6 në faqe 128-129 dhe faqe 228</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 </w:t>
            </w:r>
          </w:p>
          <w:p w:rsidR="009E2055" w:rsidRPr="00183BC9" w:rsidRDefault="009E2055" w:rsidP="00183BC9">
            <w:pPr>
              <w:spacing w:after="0" w:line="240" w:lineRule="auto"/>
              <w:jc w:val="both"/>
              <w:rPr>
                <w:rFonts w:ascii="Times New Roman" w:eastAsia="Times New Roman" w:hAnsi="Times New Roman" w:cs="Times New Roman"/>
                <w:color w:val="000000"/>
              </w:rPr>
            </w:pPr>
            <w:r w:rsidRPr="00183BC9">
              <w:rPr>
                <w:rFonts w:ascii="Times New Roman" w:eastAsia="Times New Roman" w:hAnsi="Times New Roman" w:cs="Times New Roman"/>
                <w:color w:val="000000"/>
              </w:rPr>
              <w:t>Diagrama e Venit</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 </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 </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Hedhja e zarave kubikë</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Etiketa të numrave</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Anketa e studëntëve në universitet</w:t>
            </w:r>
          </w:p>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r w:rsidRPr="00183BC9">
              <w:rPr>
                <w:rFonts w:ascii="Times New Roman" w:eastAsia="Times New Roman" w:hAnsi="Times New Roman" w:cs="Times New Roman"/>
                <w:i/>
                <w:iCs/>
                <w:color w:val="000000"/>
                <w:sz w:val="24"/>
                <w:szCs w:val="24"/>
              </w:rPr>
              <w:t xml:space="preserve">Rezultate e nxerrjes së sferave </w:t>
            </w:r>
          </w:p>
        </w:tc>
        <w:tc>
          <w:tcPr>
            <w:tcW w:w="1890" w:type="dxa"/>
            <w:vMerge w:val="restart"/>
            <w:shd w:val="clear" w:color="auto" w:fill="auto"/>
            <w:noWrap/>
            <w:vAlign w:val="center"/>
            <w:hideMark/>
          </w:tcPr>
          <w:p w:rsidR="009E2055" w:rsidRDefault="009E2055" w:rsidP="00183BC9">
            <w:pPr>
              <w:spacing w:after="0" w:line="240" w:lineRule="auto"/>
              <w:rPr>
                <w:rFonts w:ascii="Times New Roman" w:eastAsia="Times New Roman" w:hAnsi="Times New Roman" w:cs="Times New Roman"/>
                <w:color w:val="000000"/>
                <w:sz w:val="24"/>
                <w:szCs w:val="24"/>
              </w:rPr>
            </w:pP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Zbatime praktike brenda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dhe jashtë klase</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Metoda integruese</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Bashkëbisedim</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Teknika që zhvillojnë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mendimin kritik dhe krijues</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Prezantime në forma të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ndryshme, përfshirë TIK</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Projekte kurrikulare</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lastRenderedPageBreak/>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Metoda interaktive,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bashkëvepruese,</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 gjithëpërfshirëse;</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Puna në grup dhe </w:t>
            </w:r>
          </w:p>
        </w:tc>
        <w:tc>
          <w:tcPr>
            <w:tcW w:w="1617" w:type="dxa"/>
            <w:vMerge w:val="restart"/>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lastRenderedPageBreak/>
              <w:t>me gojë;</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vlerësimi i punës në grup;</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vlerësim mes nxënësish;</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   vlerësim i aktivitetit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gjatë debateve në klasë;</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vlerësim i detyrave</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 të shtëpisë;</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vetvlerësim;</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intervistë me një listë</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 treguesish; </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   vëzhgim me një listë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të plotë treguesish,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    prezantim me </w:t>
            </w:r>
            <w:r w:rsidRPr="00183BC9">
              <w:rPr>
                <w:rFonts w:ascii="Times New Roman" w:eastAsia="Times New Roman" w:hAnsi="Times New Roman" w:cs="Times New Roman"/>
                <w:color w:val="000000"/>
                <w:sz w:val="24"/>
                <w:szCs w:val="24"/>
              </w:rPr>
              <w:lastRenderedPageBreak/>
              <w:t xml:space="preserve">gojë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ose me shkrim, </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projekt kurrikular</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 xml:space="preserve">Vlerësimi i të nxënit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(vlerësimi përmbledhës)</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test për një grup temash</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 të caktuara;</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     test në përfundim të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një kohe të caktuar;</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Vlerësim diagnostikues</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   intervistë me një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listë treguesish;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ind w:firstLineChars="200" w:firstLine="480"/>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   </w:t>
            </w:r>
            <w:r w:rsidRPr="00183BC9">
              <w:rPr>
                <w:rFonts w:ascii="Times New Roman" w:eastAsia="Times New Roman" w:hAnsi="Times New Roman" w:cs="Times New Roman"/>
                <w:color w:val="000000"/>
                <w:sz w:val="24"/>
                <w:szCs w:val="24"/>
              </w:rPr>
              <w:lastRenderedPageBreak/>
              <w:t>vetvlerësim me</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 listëkontrolli;</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Calibri" w:eastAsia="Times New Roman" w:hAnsi="Calibri" w:cs="Times New Roman"/>
                <w:color w:val="000000"/>
              </w:rPr>
              <w:t> </w:t>
            </w:r>
          </w:p>
        </w:tc>
        <w:tc>
          <w:tcPr>
            <w:tcW w:w="1443" w:type="dxa"/>
            <w:vMerge w:val="restart"/>
            <w:shd w:val="clear" w:color="auto" w:fill="auto"/>
            <w:noWrap/>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lastRenderedPageBreak/>
              <w:t>Materiale nga enciklopedi;</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Tekst nga fusha të tjera;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Slide/ materiale të krijuara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nga mësuesit;</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Modele të detyrave </w:t>
            </w:r>
          </w:p>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nga nxënësit;</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Makina llogaritëse etj.</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Zar kubik, monedhë,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sfërë, ruletë, etj</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lastRenderedPageBreak/>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rPr>
                <w:rFonts w:ascii="Calibri" w:eastAsia="Times New Roman" w:hAnsi="Calibri" w:cs="Times New Roman"/>
                <w:color w:val="000000"/>
              </w:rPr>
            </w:pPr>
            <w:r w:rsidRPr="00183BC9">
              <w:rPr>
                <w:rFonts w:ascii="Calibri" w:eastAsia="Times New Roman" w:hAnsi="Calibri" w:cs="Times New Roman"/>
                <w:color w:val="000000"/>
              </w:rPr>
              <w:t> </w:t>
            </w:r>
          </w:p>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Teksti i matematikës </w:t>
            </w:r>
          </w:p>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për klasën e XI;</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Fletë pune klasa XI;</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w:t>
            </w:r>
          </w:p>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 xml:space="preserve">Teksti i mësuesit për </w:t>
            </w:r>
          </w:p>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roofErr w:type="gramStart"/>
            <w:r w:rsidRPr="00183BC9">
              <w:rPr>
                <w:rFonts w:ascii="Times New Roman" w:eastAsia="Times New Roman" w:hAnsi="Times New Roman" w:cs="Times New Roman"/>
                <w:color w:val="000000"/>
                <w:sz w:val="24"/>
                <w:szCs w:val="24"/>
              </w:rPr>
              <w:t>per</w:t>
            </w:r>
            <w:proofErr w:type="gramEnd"/>
            <w:r w:rsidRPr="00183BC9">
              <w:rPr>
                <w:rFonts w:ascii="Times New Roman" w:eastAsia="Times New Roman" w:hAnsi="Times New Roman" w:cs="Times New Roman"/>
                <w:color w:val="000000"/>
                <w:sz w:val="24"/>
                <w:szCs w:val="24"/>
              </w:rPr>
              <w:t xml:space="preserve"> klasen XI.</w:t>
            </w: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58</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Funksionet eksponenciale dhe trigonometrike (Aftësi)</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30</w:t>
            </w: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59</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Funksionet eksponenciale dhe trigonometrike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b/>
                <w:bCs/>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60</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Funksionet eksponenciale dhe trigonometrike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b/>
                <w:bCs/>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31</w:t>
            </w:r>
          </w:p>
        </w:tc>
        <w:tc>
          <w:tcPr>
            <w:tcW w:w="818" w:type="dxa"/>
            <w:vMerge w:val="restart"/>
            <w:shd w:val="clear" w:color="auto" w:fill="auto"/>
            <w:noWrap/>
            <w:vAlign w:val="center"/>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16</w:t>
            </w: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61</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Grafikë nga jeta reale(Aftësi)</w:t>
            </w:r>
          </w:p>
        </w:tc>
        <w:tc>
          <w:tcPr>
            <w:tcW w:w="2610"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62</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Grafikë nga jeta reale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9E2055">
        <w:trPr>
          <w:trHeight w:val="818"/>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32</w:t>
            </w: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center"/>
            <w:hideMark/>
          </w:tcPr>
          <w:p w:rsidR="009E2055" w:rsidRPr="00183BC9" w:rsidRDefault="009E2055" w:rsidP="009E2055">
            <w:pPr>
              <w:spacing w:after="0" w:line="240" w:lineRule="auto"/>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63</w:t>
            </w:r>
          </w:p>
        </w:tc>
        <w:tc>
          <w:tcPr>
            <w:tcW w:w="1137" w:type="dxa"/>
            <w:vMerge/>
            <w:vAlign w:val="center"/>
            <w:hideMark/>
          </w:tcPr>
          <w:p w:rsidR="009E2055" w:rsidRPr="00183BC9" w:rsidRDefault="009E2055" w:rsidP="009E2055">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9E2055">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Koeficienti këndor dhe syprinat e kuafizuara nga grafikët (Aftësi)</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9E2055">
        <w:trPr>
          <w:trHeight w:val="872"/>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64</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Koeficienti këndor dhe syprinat e kuafizuara nga grafikët (Zbatim)</w:t>
            </w:r>
          </w:p>
        </w:tc>
        <w:tc>
          <w:tcPr>
            <w:tcW w:w="2610"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9E2055">
        <w:trPr>
          <w:trHeight w:val="102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33</w:t>
            </w:r>
          </w:p>
        </w:tc>
        <w:tc>
          <w:tcPr>
            <w:tcW w:w="818" w:type="dxa"/>
            <w:vMerge w:val="restart"/>
            <w:shd w:val="clear" w:color="auto" w:fill="auto"/>
            <w:noWrap/>
            <w:vAlign w:val="center"/>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17</w:t>
            </w: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65</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Koeficienti këndor dhe syprinat e kuafizuara nga grafikët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66</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Ekuacioni i rrethit (Aftësi)</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7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34</w:t>
            </w: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67</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Ekuacioni i rrethit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75"/>
        </w:trPr>
        <w:tc>
          <w:tcPr>
            <w:tcW w:w="800"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68</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Ekuacioni i rrethit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35</w:t>
            </w:r>
          </w:p>
        </w:tc>
        <w:tc>
          <w:tcPr>
            <w:tcW w:w="818" w:type="dxa"/>
            <w:vMerge w:val="restart"/>
            <w:shd w:val="clear" w:color="auto" w:fill="auto"/>
            <w:noWrap/>
            <w:vAlign w:val="center"/>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18</w:t>
            </w: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69</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Përmbledhje, vlerësoni veten</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70</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Përforcim për kapitullin 6</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9E2055">
        <w:trPr>
          <w:trHeight w:val="368"/>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36</w:t>
            </w: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71</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Përsëritje kreu 5-6</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9E2055">
        <w:trPr>
          <w:trHeight w:val="39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72</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b/>
                <w:bCs/>
                <w:color w:val="C00000"/>
                <w:sz w:val="24"/>
                <w:szCs w:val="24"/>
              </w:rPr>
            </w:pPr>
            <w:r w:rsidRPr="00183BC9">
              <w:rPr>
                <w:rFonts w:ascii="Times New Roman" w:eastAsia="Times New Roman" w:hAnsi="Times New Roman" w:cs="Times New Roman"/>
                <w:b/>
                <w:bCs/>
                <w:color w:val="C00000"/>
                <w:sz w:val="24"/>
                <w:szCs w:val="24"/>
              </w:rPr>
              <w:t>TEST I NDËRMJETËM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9E2055">
        <w:trPr>
          <w:trHeight w:val="440"/>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37</w:t>
            </w:r>
          </w:p>
        </w:tc>
        <w:tc>
          <w:tcPr>
            <w:tcW w:w="818" w:type="dxa"/>
            <w:vMerge w:val="restart"/>
            <w:shd w:val="clear" w:color="auto" w:fill="auto"/>
            <w:noWrap/>
            <w:vAlign w:val="center"/>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19</w:t>
            </w: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73</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b/>
                <w:bCs/>
                <w:color w:val="FF0000"/>
                <w:sz w:val="24"/>
                <w:szCs w:val="24"/>
              </w:rPr>
            </w:pPr>
            <w:r w:rsidRPr="00183BC9">
              <w:rPr>
                <w:rFonts w:ascii="Times New Roman" w:eastAsia="Times New Roman" w:hAnsi="Times New Roman" w:cs="Times New Roman"/>
                <w:b/>
                <w:bCs/>
                <w:color w:val="FF0000"/>
                <w:sz w:val="24"/>
                <w:szCs w:val="24"/>
              </w:rPr>
              <w:t>Projekt 3</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b/>
                <w:bCs/>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74</w:t>
            </w:r>
          </w:p>
        </w:tc>
        <w:tc>
          <w:tcPr>
            <w:tcW w:w="1137" w:type="dxa"/>
            <w:vMerge w:val="restart"/>
            <w:shd w:val="clear" w:color="000000" w:fill="F2DDDC"/>
            <w:textDirection w:val="btLr"/>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8"/>
                <w:szCs w:val="28"/>
              </w:rPr>
            </w:pPr>
            <w:r w:rsidRPr="00183BC9">
              <w:rPr>
                <w:rFonts w:ascii="Times New Roman" w:eastAsia="Times New Roman" w:hAnsi="Times New Roman" w:cs="Times New Roman"/>
                <w:b/>
                <w:bCs/>
                <w:color w:val="000000"/>
                <w:sz w:val="28"/>
                <w:szCs w:val="28"/>
              </w:rPr>
              <w:t>Teorema e Pitagorës, trigonometria dhe vektorët            (21 orë)</w:t>
            </w: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b/>
                <w:bCs/>
                <w:color w:val="F79646"/>
                <w:sz w:val="24"/>
                <w:szCs w:val="24"/>
              </w:rPr>
            </w:pPr>
            <w:r w:rsidRPr="00183BC9">
              <w:rPr>
                <w:rFonts w:ascii="Times New Roman" w:eastAsia="Times New Roman" w:hAnsi="Times New Roman" w:cs="Times New Roman"/>
                <w:b/>
                <w:bCs/>
                <w:color w:val="F79646"/>
                <w:sz w:val="24"/>
                <w:szCs w:val="24"/>
              </w:rPr>
              <w:t>Veprimtari shkollore</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b/>
                <w:bCs/>
                <w:color w:val="F79646"/>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38</w:t>
            </w: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75</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Problem kërkimor. Provoni veten</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76</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Teorema e Pitagorës dhe e Euklidit (Aftësi)</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39</w:t>
            </w:r>
          </w:p>
        </w:tc>
        <w:tc>
          <w:tcPr>
            <w:tcW w:w="818" w:type="dxa"/>
            <w:vMerge w:val="restart"/>
            <w:shd w:val="clear" w:color="auto" w:fill="auto"/>
            <w:noWrap/>
            <w:vAlign w:val="center"/>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20</w:t>
            </w: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77</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Teorema e Pitagorës dhe e Euklidit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78</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Teorema e Pitagorës dhe e Euklidit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40</w:t>
            </w: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79</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Trigonometri 1 (Aftësi)</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80</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Trigonometri 1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41</w:t>
            </w:r>
          </w:p>
        </w:tc>
        <w:tc>
          <w:tcPr>
            <w:tcW w:w="818" w:type="dxa"/>
            <w:vMerge w:val="restart"/>
            <w:shd w:val="clear" w:color="auto" w:fill="auto"/>
            <w:noWrap/>
            <w:vAlign w:val="center"/>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21</w:t>
            </w: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81</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Trigonometri 2 (Aftësi)</w:t>
            </w:r>
          </w:p>
        </w:tc>
        <w:tc>
          <w:tcPr>
            <w:tcW w:w="2610"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82</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Trigonometri 2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42</w:t>
            </w: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83</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Trigonometri 2 (Zbatim)</w:t>
            </w:r>
          </w:p>
        </w:tc>
        <w:tc>
          <w:tcPr>
            <w:tcW w:w="2610"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84</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Problema me trekëndësha  (Aftësi)</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b/>
                <w:bCs/>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43</w:t>
            </w:r>
          </w:p>
        </w:tc>
        <w:tc>
          <w:tcPr>
            <w:tcW w:w="818" w:type="dxa"/>
            <w:vMerge w:val="restart"/>
            <w:shd w:val="clear" w:color="auto" w:fill="auto"/>
            <w:noWrap/>
            <w:vAlign w:val="center"/>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22</w:t>
            </w: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85</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Problema me trekëndësha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b/>
                <w:bCs/>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86</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Problema me trekëndësha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b/>
                <w:bCs/>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44</w:t>
            </w: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87</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Vektorët  (Aftësi)</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b/>
                <w:bCs/>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88</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Vektorët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b/>
                <w:bCs/>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45</w:t>
            </w:r>
          </w:p>
        </w:tc>
        <w:tc>
          <w:tcPr>
            <w:tcW w:w="818" w:type="dxa"/>
            <w:vMerge w:val="restart"/>
            <w:shd w:val="clear" w:color="auto" w:fill="auto"/>
            <w:noWrap/>
            <w:vAlign w:val="center"/>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23</w:t>
            </w: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89</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Vektorët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b/>
                <w:bCs/>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90</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Përmbledhje, vlerësoni veten</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46</w:t>
            </w: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91</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Përforcim për kapitullin 7</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92</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Përsëritje kreu 5, 6 dhe 7</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47</w:t>
            </w:r>
          </w:p>
        </w:tc>
        <w:tc>
          <w:tcPr>
            <w:tcW w:w="818" w:type="dxa"/>
            <w:vMerge w:val="restart"/>
            <w:shd w:val="clear" w:color="auto" w:fill="auto"/>
            <w:noWrap/>
            <w:vAlign w:val="center"/>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24</w:t>
            </w: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93</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b/>
                <w:bCs/>
                <w:i/>
                <w:iCs/>
                <w:color w:val="00B050"/>
                <w:sz w:val="24"/>
                <w:szCs w:val="24"/>
              </w:rPr>
            </w:pPr>
            <w:r w:rsidRPr="00183BC9">
              <w:rPr>
                <w:rFonts w:ascii="Times New Roman" w:eastAsia="Times New Roman" w:hAnsi="Times New Roman" w:cs="Times New Roman"/>
                <w:b/>
                <w:bCs/>
                <w:i/>
                <w:iCs/>
                <w:color w:val="00B050"/>
                <w:sz w:val="24"/>
                <w:szCs w:val="24"/>
              </w:rPr>
              <w:t>TEST PËRMBLEDHËS</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94</w:t>
            </w:r>
          </w:p>
        </w:tc>
        <w:tc>
          <w:tcPr>
            <w:tcW w:w="1137" w:type="dxa"/>
            <w:vMerge/>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8"/>
                <w:szCs w:val="28"/>
              </w:rPr>
            </w:pPr>
          </w:p>
        </w:tc>
        <w:tc>
          <w:tcPr>
            <w:tcW w:w="2997" w:type="dxa"/>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Vetvlerësim për testin përmbledhës</w:t>
            </w:r>
          </w:p>
        </w:tc>
        <w:tc>
          <w:tcPr>
            <w:tcW w:w="2610"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restart"/>
            <w:shd w:val="clear" w:color="000000" w:fill="FFFFFF"/>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48</w:t>
            </w: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000000" w:fill="FFFFFF"/>
            <w:vAlign w:val="center"/>
            <w:hideMark/>
          </w:tcPr>
          <w:p w:rsidR="009E2055" w:rsidRPr="00183BC9" w:rsidRDefault="009E2055" w:rsidP="00183BC9">
            <w:pPr>
              <w:spacing w:after="0" w:line="240" w:lineRule="auto"/>
              <w:jc w:val="center"/>
              <w:rPr>
                <w:rFonts w:ascii="Times New Roman" w:eastAsia="Times New Roman" w:hAnsi="Times New Roman" w:cs="Times New Roman"/>
                <w:b/>
                <w:bCs/>
                <w:color w:val="000000"/>
                <w:sz w:val="24"/>
                <w:szCs w:val="24"/>
              </w:rPr>
            </w:pPr>
            <w:r w:rsidRPr="00183BC9">
              <w:rPr>
                <w:rFonts w:ascii="Times New Roman" w:eastAsia="Times New Roman" w:hAnsi="Times New Roman" w:cs="Times New Roman"/>
                <w:b/>
                <w:bCs/>
                <w:color w:val="000000"/>
                <w:sz w:val="24"/>
                <w:szCs w:val="24"/>
              </w:rPr>
              <w:t>95</w:t>
            </w:r>
          </w:p>
        </w:tc>
        <w:tc>
          <w:tcPr>
            <w:tcW w:w="1137" w:type="dxa"/>
            <w:vMerge w:val="restart"/>
            <w:shd w:val="clear" w:color="000000" w:fill="D7E4BC"/>
            <w:textDirection w:val="btLr"/>
            <w:vAlign w:val="center"/>
            <w:hideMark/>
          </w:tcPr>
          <w:p w:rsidR="009E2055" w:rsidRPr="00183BC9" w:rsidRDefault="009E2055" w:rsidP="00183BC9">
            <w:pPr>
              <w:spacing w:after="0" w:line="240" w:lineRule="auto"/>
              <w:jc w:val="center"/>
              <w:rPr>
                <w:rFonts w:ascii="Calibri" w:eastAsia="Times New Roman" w:hAnsi="Calibri" w:cs="Times New Roman"/>
                <w:b/>
                <w:bCs/>
                <w:color w:val="000000"/>
                <w:sz w:val="24"/>
                <w:szCs w:val="24"/>
              </w:rPr>
            </w:pPr>
            <w:r w:rsidRPr="00183BC9">
              <w:rPr>
                <w:rFonts w:ascii="Calibri" w:eastAsia="Times New Roman" w:hAnsi="Calibri" w:cs="Times New Roman"/>
                <w:b/>
                <w:bCs/>
                <w:color w:val="000000"/>
                <w:sz w:val="24"/>
                <w:szCs w:val="24"/>
              </w:rPr>
              <w:t>Probabiliteti i ngjarjeve të kombinuara  (10 orë)</w:t>
            </w: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Bashkësitë (Aftësi)</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96</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Bashkësitë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rPr>
            </w:pPr>
          </w:p>
        </w:tc>
        <w:tc>
          <w:tcPr>
            <w:tcW w:w="1890" w:type="dxa"/>
            <w:vMerge/>
            <w:shd w:val="clear" w:color="auto" w:fill="auto"/>
            <w:noWrap/>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b/>
                <w:bCs/>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r>
      <w:tr w:rsidR="009E2055" w:rsidRPr="00183BC9" w:rsidTr="00183BC9">
        <w:trPr>
          <w:trHeight w:val="315"/>
        </w:trPr>
        <w:tc>
          <w:tcPr>
            <w:tcW w:w="800" w:type="dxa"/>
            <w:vMerge w:val="restart"/>
            <w:shd w:val="clear" w:color="auto" w:fill="auto"/>
            <w:noWrap/>
            <w:vAlign w:val="bottom"/>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49</w:t>
            </w:r>
          </w:p>
        </w:tc>
        <w:tc>
          <w:tcPr>
            <w:tcW w:w="818" w:type="dxa"/>
            <w:vMerge w:val="restart"/>
            <w:shd w:val="clear" w:color="auto" w:fill="auto"/>
            <w:noWrap/>
            <w:vAlign w:val="center"/>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25</w:t>
            </w: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97</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Bashkësitë numerike (Aftësi)</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98</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Bashkësitë numerike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restart"/>
            <w:shd w:val="clear" w:color="auto" w:fill="auto"/>
            <w:noWrap/>
            <w:vAlign w:val="bottom"/>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lastRenderedPageBreak/>
              <w:t>50</w:t>
            </w: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99</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Hapësira e rezultateve (Aftësi)</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100</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Hapësira e rezultateve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restart"/>
            <w:shd w:val="clear" w:color="auto" w:fill="auto"/>
            <w:noWrap/>
            <w:vAlign w:val="bottom"/>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51</w:t>
            </w:r>
          </w:p>
        </w:tc>
        <w:tc>
          <w:tcPr>
            <w:tcW w:w="818" w:type="dxa"/>
            <w:vMerge w:val="restart"/>
            <w:shd w:val="clear" w:color="auto" w:fill="auto"/>
            <w:noWrap/>
            <w:vAlign w:val="center"/>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26</w:t>
            </w: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101</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Hapësira e rezultateve  (Zbatim)</w:t>
            </w:r>
          </w:p>
        </w:tc>
        <w:tc>
          <w:tcPr>
            <w:tcW w:w="2610"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102</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b/>
                <w:bCs/>
                <w:color w:val="FF0000"/>
                <w:sz w:val="24"/>
                <w:szCs w:val="24"/>
              </w:rPr>
            </w:pPr>
            <w:r w:rsidRPr="00183BC9">
              <w:rPr>
                <w:rFonts w:ascii="Times New Roman" w:eastAsia="Times New Roman" w:hAnsi="Times New Roman" w:cs="Times New Roman"/>
                <w:b/>
                <w:bCs/>
                <w:color w:val="FF0000"/>
                <w:sz w:val="24"/>
                <w:szCs w:val="24"/>
              </w:rPr>
              <w:t>Projekt 4</w:t>
            </w:r>
          </w:p>
        </w:tc>
        <w:tc>
          <w:tcPr>
            <w:tcW w:w="2610" w:type="dxa"/>
            <w:vMerge/>
            <w:shd w:val="clear" w:color="auto" w:fill="auto"/>
            <w:noWrap/>
            <w:vAlign w:val="bottom"/>
            <w:hideMark/>
          </w:tcPr>
          <w:p w:rsidR="009E2055" w:rsidRPr="00183BC9" w:rsidRDefault="009E2055" w:rsidP="00183BC9">
            <w:pPr>
              <w:spacing w:after="0" w:line="240" w:lineRule="auto"/>
              <w:jc w:val="both"/>
              <w:rPr>
                <w:rFonts w:ascii="Calibri" w:eastAsia="Times New Roman" w:hAnsi="Calibri" w:cs="Times New Roman"/>
                <w:color w:val="000000"/>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443" w:type="dxa"/>
            <w:vMerge/>
            <w:shd w:val="clear" w:color="auto" w:fill="auto"/>
            <w:noWrap/>
            <w:vAlign w:val="bottom"/>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restart"/>
            <w:shd w:val="clear" w:color="auto" w:fill="auto"/>
            <w:noWrap/>
            <w:vAlign w:val="bottom"/>
            <w:hideMark/>
          </w:tcPr>
          <w:p w:rsidR="009E2055" w:rsidRPr="00183BC9" w:rsidRDefault="009E2055" w:rsidP="00183BC9">
            <w:pPr>
              <w:spacing w:after="0" w:line="240" w:lineRule="auto"/>
              <w:jc w:val="center"/>
              <w:rPr>
                <w:rFonts w:ascii="Calibri" w:eastAsia="Times New Roman" w:hAnsi="Calibri" w:cs="Times New Roman"/>
                <w:color w:val="000000"/>
              </w:rPr>
            </w:pPr>
            <w:r w:rsidRPr="00183BC9">
              <w:rPr>
                <w:rFonts w:ascii="Calibri" w:eastAsia="Times New Roman" w:hAnsi="Calibri" w:cs="Times New Roman"/>
                <w:color w:val="000000"/>
              </w:rPr>
              <w:t>52</w:t>
            </w: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103</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Diagrama pemë (Aftësi)</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617" w:type="dxa"/>
            <w:vMerge/>
            <w:shd w:val="clear" w:color="auto" w:fill="auto"/>
            <w:noWrap/>
            <w:vAlign w:val="bottom"/>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443" w:type="dxa"/>
            <w:vMerge/>
            <w:shd w:val="clear" w:color="auto" w:fill="auto"/>
            <w:noWrap/>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r w:rsidR="009E2055" w:rsidRPr="00183BC9" w:rsidTr="00183BC9">
        <w:trPr>
          <w:trHeight w:val="315"/>
        </w:trPr>
        <w:tc>
          <w:tcPr>
            <w:tcW w:w="800"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818" w:type="dxa"/>
            <w:vMerge/>
            <w:vAlign w:val="center"/>
            <w:hideMark/>
          </w:tcPr>
          <w:p w:rsidR="009E2055" w:rsidRPr="00183BC9" w:rsidRDefault="009E2055" w:rsidP="00183BC9">
            <w:pPr>
              <w:spacing w:after="0" w:line="240" w:lineRule="auto"/>
              <w:rPr>
                <w:rFonts w:ascii="Calibri" w:eastAsia="Times New Roman" w:hAnsi="Calibri" w:cs="Times New Roman"/>
                <w:color w:val="000000"/>
              </w:rPr>
            </w:pPr>
          </w:p>
        </w:tc>
        <w:tc>
          <w:tcPr>
            <w:tcW w:w="923" w:type="dxa"/>
            <w:shd w:val="clear" w:color="auto" w:fill="auto"/>
            <w:noWrap/>
            <w:vAlign w:val="bottom"/>
            <w:hideMark/>
          </w:tcPr>
          <w:p w:rsidR="009E2055" w:rsidRPr="00183BC9" w:rsidRDefault="009E2055" w:rsidP="00183BC9">
            <w:pPr>
              <w:spacing w:after="0" w:line="240" w:lineRule="auto"/>
              <w:jc w:val="center"/>
              <w:rPr>
                <w:rFonts w:ascii="Times New Roman" w:eastAsia="Times New Roman" w:hAnsi="Times New Roman" w:cs="Times New Roman"/>
                <w:b/>
                <w:bCs/>
                <w:color w:val="000000"/>
              </w:rPr>
            </w:pPr>
            <w:r w:rsidRPr="00183BC9">
              <w:rPr>
                <w:rFonts w:ascii="Times New Roman" w:eastAsia="Times New Roman" w:hAnsi="Times New Roman" w:cs="Times New Roman"/>
                <w:b/>
                <w:bCs/>
                <w:color w:val="000000"/>
              </w:rPr>
              <w:t>104</w:t>
            </w:r>
          </w:p>
        </w:tc>
        <w:tc>
          <w:tcPr>
            <w:tcW w:w="1137" w:type="dxa"/>
            <w:vMerge/>
            <w:vAlign w:val="center"/>
            <w:hideMark/>
          </w:tcPr>
          <w:p w:rsidR="009E2055" w:rsidRPr="00183BC9" w:rsidRDefault="009E2055" w:rsidP="00183BC9">
            <w:pPr>
              <w:spacing w:after="0" w:line="240" w:lineRule="auto"/>
              <w:rPr>
                <w:rFonts w:ascii="Calibri" w:eastAsia="Times New Roman" w:hAnsi="Calibri" w:cs="Times New Roman"/>
                <w:b/>
                <w:bCs/>
                <w:color w:val="000000"/>
                <w:sz w:val="24"/>
                <w:szCs w:val="24"/>
              </w:rPr>
            </w:pPr>
          </w:p>
        </w:tc>
        <w:tc>
          <w:tcPr>
            <w:tcW w:w="2997" w:type="dxa"/>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r w:rsidRPr="00183BC9">
              <w:rPr>
                <w:rFonts w:ascii="Times New Roman" w:eastAsia="Times New Roman" w:hAnsi="Times New Roman" w:cs="Times New Roman"/>
                <w:color w:val="000000"/>
                <w:sz w:val="24"/>
                <w:szCs w:val="24"/>
              </w:rPr>
              <w:t>Diagrama pemë  (Zbatim)</w:t>
            </w:r>
          </w:p>
        </w:tc>
        <w:tc>
          <w:tcPr>
            <w:tcW w:w="2610" w:type="dxa"/>
            <w:vMerge/>
            <w:shd w:val="clear" w:color="auto" w:fill="auto"/>
            <w:vAlign w:val="center"/>
            <w:hideMark/>
          </w:tcPr>
          <w:p w:rsidR="009E2055" w:rsidRPr="00183BC9" w:rsidRDefault="009E2055" w:rsidP="00183BC9">
            <w:pPr>
              <w:spacing w:after="0" w:line="240" w:lineRule="auto"/>
              <w:jc w:val="both"/>
              <w:rPr>
                <w:rFonts w:ascii="Times New Roman" w:eastAsia="Times New Roman" w:hAnsi="Times New Roman" w:cs="Times New Roman"/>
                <w:i/>
                <w:iCs/>
                <w:color w:val="000000"/>
                <w:sz w:val="24"/>
                <w:szCs w:val="24"/>
              </w:rPr>
            </w:pPr>
          </w:p>
        </w:tc>
        <w:tc>
          <w:tcPr>
            <w:tcW w:w="1890" w:type="dxa"/>
            <w:vMerge/>
            <w:shd w:val="clear" w:color="auto" w:fill="auto"/>
            <w:noWrap/>
            <w:vAlign w:val="center"/>
            <w:hideMark/>
          </w:tcPr>
          <w:p w:rsidR="009E2055" w:rsidRPr="00183BC9" w:rsidRDefault="009E2055" w:rsidP="00183BC9">
            <w:pPr>
              <w:spacing w:after="0" w:line="240" w:lineRule="auto"/>
              <w:rPr>
                <w:rFonts w:ascii="Times New Roman" w:eastAsia="Times New Roman" w:hAnsi="Times New Roman" w:cs="Times New Roman"/>
                <w:color w:val="000000"/>
                <w:sz w:val="24"/>
                <w:szCs w:val="24"/>
              </w:rPr>
            </w:pPr>
          </w:p>
        </w:tc>
        <w:tc>
          <w:tcPr>
            <w:tcW w:w="1617" w:type="dxa"/>
            <w:vMerge/>
            <w:shd w:val="clear" w:color="auto" w:fill="auto"/>
            <w:noWrap/>
            <w:vAlign w:val="bottom"/>
            <w:hideMark/>
          </w:tcPr>
          <w:p w:rsidR="009E2055" w:rsidRPr="00183BC9" w:rsidRDefault="009E2055" w:rsidP="00183BC9">
            <w:pPr>
              <w:spacing w:after="0" w:line="240" w:lineRule="auto"/>
              <w:rPr>
                <w:rFonts w:ascii="Calibri" w:eastAsia="Times New Roman" w:hAnsi="Calibri" w:cs="Times New Roman"/>
                <w:color w:val="000000"/>
              </w:rPr>
            </w:pPr>
          </w:p>
        </w:tc>
        <w:tc>
          <w:tcPr>
            <w:tcW w:w="1443" w:type="dxa"/>
            <w:vMerge/>
            <w:shd w:val="clear" w:color="auto" w:fill="auto"/>
            <w:noWrap/>
            <w:vAlign w:val="center"/>
            <w:hideMark/>
          </w:tcPr>
          <w:p w:rsidR="009E2055" w:rsidRPr="00183BC9" w:rsidRDefault="009E2055" w:rsidP="00183BC9">
            <w:pPr>
              <w:spacing w:after="0" w:line="240" w:lineRule="auto"/>
              <w:jc w:val="both"/>
              <w:rPr>
                <w:rFonts w:ascii="Times New Roman" w:eastAsia="Times New Roman" w:hAnsi="Times New Roman" w:cs="Times New Roman"/>
                <w:color w:val="000000"/>
                <w:sz w:val="24"/>
                <w:szCs w:val="24"/>
              </w:rPr>
            </w:pPr>
          </w:p>
        </w:tc>
      </w:tr>
    </w:tbl>
    <w:p w:rsidR="00183BC9" w:rsidRDefault="00183BC9"/>
    <w:p w:rsidR="00183BC9" w:rsidRDefault="00183BC9"/>
    <w:p w:rsidR="009E2055" w:rsidRDefault="009E2055"/>
    <w:p w:rsidR="009E2055" w:rsidRDefault="009E2055"/>
    <w:p w:rsidR="009E2055" w:rsidRDefault="009E2055"/>
    <w:p w:rsidR="009E2055" w:rsidRDefault="009E2055"/>
    <w:p w:rsidR="009E2055" w:rsidRDefault="009E2055"/>
    <w:p w:rsidR="009E2055" w:rsidRDefault="009E2055"/>
    <w:p w:rsidR="009E2055" w:rsidRDefault="009E2055"/>
    <w:p w:rsidR="009E2055" w:rsidRDefault="009E2055"/>
    <w:p w:rsidR="009E2055" w:rsidRDefault="009E2055"/>
    <w:p w:rsidR="009E2055" w:rsidRDefault="009E2055"/>
    <w:p w:rsidR="009E2055" w:rsidRDefault="009E2055"/>
    <w:p w:rsidR="009E2055" w:rsidRDefault="009E2055"/>
    <w:p w:rsidR="009E2055" w:rsidRDefault="009E2055"/>
    <w:p w:rsidR="009E2055" w:rsidRDefault="009E2055"/>
    <w:p w:rsidR="009E2055" w:rsidRPr="0030654D" w:rsidRDefault="00C6092A" w:rsidP="009E2055">
      <w:pPr>
        <w:tabs>
          <w:tab w:val="left" w:pos="0"/>
        </w:tabs>
        <w:spacing w:after="0" w:line="240" w:lineRule="auto"/>
        <w:jc w:val="center"/>
        <w:rPr>
          <w:rFonts w:ascii="Times New Roman" w:hAnsi="Times New Roman" w:cs="Times New Roman"/>
          <w:b/>
          <w:sz w:val="24"/>
        </w:rPr>
      </w:pPr>
      <w:r>
        <w:rPr>
          <w:rFonts w:ascii="Times New Roman" w:hAnsi="Times New Roman" w:cs="Times New Roman"/>
          <w:b/>
          <w:sz w:val="24"/>
        </w:rPr>
        <w:lastRenderedPageBreak/>
        <w:t>PLANIFIKIMI I PERIUDHËS</w:t>
      </w:r>
      <w:r w:rsidR="009E2055" w:rsidRPr="0030654D">
        <w:rPr>
          <w:rFonts w:ascii="Times New Roman" w:hAnsi="Times New Roman" w:cs="Times New Roman"/>
          <w:b/>
          <w:sz w:val="24"/>
        </w:rPr>
        <w:t xml:space="preserve">: </w:t>
      </w:r>
      <w:r w:rsidR="009E2055" w:rsidRPr="00183BC9">
        <w:rPr>
          <w:rFonts w:ascii="Times New Roman" w:eastAsia="Times New Roman" w:hAnsi="Times New Roman" w:cs="Times New Roman"/>
          <w:b/>
          <w:bCs/>
          <w:color w:val="000000"/>
          <w:sz w:val="28"/>
          <w:szCs w:val="28"/>
        </w:rPr>
        <w:t>PRILL - QERSHOR</w:t>
      </w:r>
    </w:p>
    <w:p w:rsidR="009E2055" w:rsidRPr="0030654D" w:rsidRDefault="009E2055" w:rsidP="009E2055">
      <w:pPr>
        <w:spacing w:after="0" w:line="240" w:lineRule="auto"/>
        <w:jc w:val="center"/>
        <w:rPr>
          <w:rFonts w:ascii="Times New Roman" w:hAnsi="Times New Roman" w:cs="Times New Roman"/>
          <w:b/>
          <w:sz w:val="24"/>
        </w:rPr>
      </w:pPr>
      <w:r w:rsidRPr="0030654D">
        <w:rPr>
          <w:rFonts w:ascii="Times New Roman" w:hAnsi="Times New Roman" w:cs="Times New Roman"/>
          <w:b/>
          <w:sz w:val="24"/>
        </w:rPr>
        <w:t>FUSHA: MATEMATIKË</w:t>
      </w:r>
    </w:p>
    <w:p w:rsidR="009E2055" w:rsidRPr="0030654D" w:rsidRDefault="009E2055" w:rsidP="009E2055">
      <w:pPr>
        <w:spacing w:after="0" w:line="240" w:lineRule="auto"/>
        <w:jc w:val="center"/>
        <w:rPr>
          <w:rFonts w:ascii="Times New Roman" w:hAnsi="Times New Roman" w:cs="Times New Roman"/>
          <w:b/>
          <w:sz w:val="24"/>
        </w:rPr>
      </w:pPr>
      <w:r w:rsidRPr="0030654D">
        <w:rPr>
          <w:rFonts w:ascii="Times New Roman" w:hAnsi="Times New Roman" w:cs="Times New Roman"/>
          <w:b/>
          <w:sz w:val="24"/>
        </w:rPr>
        <w:t>LËNDA:</w:t>
      </w:r>
      <w:r w:rsidR="00C6092A">
        <w:rPr>
          <w:rFonts w:ascii="Times New Roman" w:hAnsi="Times New Roman" w:cs="Times New Roman"/>
          <w:b/>
          <w:sz w:val="24"/>
        </w:rPr>
        <w:t xml:space="preserve"> </w:t>
      </w:r>
      <w:bookmarkStart w:id="0" w:name="_GoBack"/>
      <w:bookmarkEnd w:id="0"/>
      <w:r w:rsidRPr="0030654D">
        <w:rPr>
          <w:rFonts w:ascii="Times New Roman" w:hAnsi="Times New Roman" w:cs="Times New Roman"/>
          <w:b/>
          <w:sz w:val="24"/>
        </w:rPr>
        <w:t>MATEMATIKË</w:t>
      </w:r>
    </w:p>
    <w:p w:rsidR="009E2055" w:rsidRPr="009E2055" w:rsidRDefault="009E2055" w:rsidP="009E2055">
      <w:pPr>
        <w:spacing w:after="0" w:line="240" w:lineRule="auto"/>
        <w:jc w:val="center"/>
        <w:rPr>
          <w:rFonts w:ascii="Times New Roman" w:hAnsi="Times New Roman" w:cs="Times New Roman"/>
          <w:b/>
          <w:sz w:val="24"/>
        </w:rPr>
      </w:pPr>
      <w:r w:rsidRPr="0030654D">
        <w:rPr>
          <w:rFonts w:ascii="Times New Roman" w:hAnsi="Times New Roman" w:cs="Times New Roman"/>
          <w:b/>
          <w:sz w:val="24"/>
        </w:rPr>
        <w:t>KLASA:  XI</w:t>
      </w:r>
    </w:p>
    <w:tbl>
      <w:tblPr>
        <w:tblW w:w="142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6675"/>
      </w:tblGrid>
      <w:tr w:rsidR="00183BC9" w:rsidRPr="00183BC9" w:rsidTr="00183BC9">
        <w:trPr>
          <w:trHeight w:val="405"/>
        </w:trPr>
        <w:tc>
          <w:tcPr>
            <w:tcW w:w="14220" w:type="dxa"/>
            <w:gridSpan w:val="2"/>
            <w:shd w:val="clear" w:color="auto" w:fill="auto"/>
            <w:noWrap/>
            <w:vAlign w:val="center"/>
            <w:hideMark/>
          </w:tcPr>
          <w:p w:rsidR="00183BC9" w:rsidRPr="00183BC9" w:rsidRDefault="00183BC9" w:rsidP="00183BC9">
            <w:pPr>
              <w:spacing w:after="0" w:line="240" w:lineRule="auto"/>
              <w:jc w:val="center"/>
              <w:rPr>
                <w:rFonts w:ascii="Times New Roman" w:eastAsia="Times New Roman" w:hAnsi="Times New Roman" w:cs="Times New Roman"/>
                <w:b/>
                <w:bCs/>
                <w:color w:val="000000"/>
                <w:sz w:val="28"/>
                <w:szCs w:val="28"/>
              </w:rPr>
            </w:pPr>
            <w:r w:rsidRPr="00183BC9">
              <w:rPr>
                <w:rFonts w:ascii="Times New Roman" w:eastAsia="Times New Roman" w:hAnsi="Times New Roman" w:cs="Times New Roman"/>
                <w:b/>
                <w:bCs/>
                <w:color w:val="000000"/>
                <w:sz w:val="28"/>
                <w:szCs w:val="28"/>
              </w:rPr>
              <w:t>PLANIFIKIMI 3 – MUJOR (Prill - Qershor)</w:t>
            </w:r>
          </w:p>
        </w:tc>
      </w:tr>
      <w:tr w:rsidR="00183BC9" w:rsidRPr="00183BC9" w:rsidTr="00183BC9">
        <w:trPr>
          <w:trHeight w:val="390"/>
        </w:trPr>
        <w:tc>
          <w:tcPr>
            <w:tcW w:w="7545" w:type="dxa"/>
            <w:shd w:val="clear" w:color="auto" w:fill="auto"/>
            <w:noWrap/>
            <w:vAlign w:val="center"/>
            <w:hideMark/>
          </w:tcPr>
          <w:p w:rsidR="00183BC9" w:rsidRPr="00183BC9" w:rsidRDefault="00183BC9" w:rsidP="00183BC9">
            <w:pPr>
              <w:spacing w:after="0" w:line="240" w:lineRule="auto"/>
              <w:rPr>
                <w:rFonts w:ascii="Times New Roman" w:eastAsia="Times New Roman" w:hAnsi="Times New Roman" w:cs="Times New Roman"/>
                <w:b/>
                <w:bCs/>
                <w:color w:val="000000"/>
                <w:sz w:val="28"/>
                <w:szCs w:val="28"/>
              </w:rPr>
            </w:pPr>
            <w:r w:rsidRPr="00183BC9">
              <w:rPr>
                <w:rFonts w:ascii="Times New Roman" w:eastAsia="Times New Roman" w:hAnsi="Times New Roman" w:cs="Times New Roman"/>
                <w:b/>
                <w:bCs/>
                <w:color w:val="000000"/>
                <w:sz w:val="28"/>
                <w:szCs w:val="28"/>
              </w:rPr>
              <w:t>FUSHA: MATEMATIKA</w:t>
            </w:r>
          </w:p>
        </w:tc>
        <w:tc>
          <w:tcPr>
            <w:tcW w:w="6675" w:type="dxa"/>
            <w:shd w:val="clear" w:color="auto" w:fill="auto"/>
            <w:noWrap/>
            <w:vAlign w:val="bottom"/>
            <w:hideMark/>
          </w:tcPr>
          <w:p w:rsidR="00183BC9" w:rsidRPr="00183BC9" w:rsidRDefault="00183BC9" w:rsidP="00183BC9">
            <w:pPr>
              <w:spacing w:after="0" w:line="240" w:lineRule="auto"/>
              <w:rPr>
                <w:rFonts w:ascii="Times New Roman" w:eastAsia="Times New Roman" w:hAnsi="Times New Roman" w:cs="Times New Roman"/>
                <w:b/>
                <w:bCs/>
                <w:color w:val="000000"/>
                <w:sz w:val="28"/>
                <w:szCs w:val="28"/>
              </w:rPr>
            </w:pPr>
            <w:r w:rsidRPr="00183BC9">
              <w:rPr>
                <w:rFonts w:ascii="Times New Roman" w:eastAsia="Times New Roman" w:hAnsi="Times New Roman" w:cs="Times New Roman"/>
                <w:b/>
                <w:bCs/>
                <w:color w:val="000000"/>
                <w:sz w:val="28"/>
                <w:szCs w:val="28"/>
              </w:rPr>
              <w:t>LËNDA: MATEMATIKA</w:t>
            </w:r>
          </w:p>
        </w:tc>
      </w:tr>
      <w:tr w:rsidR="00183BC9" w:rsidRPr="00183BC9" w:rsidTr="00183BC9">
        <w:trPr>
          <w:trHeight w:val="577"/>
        </w:trPr>
        <w:tc>
          <w:tcPr>
            <w:tcW w:w="14220" w:type="dxa"/>
            <w:gridSpan w:val="2"/>
            <w:shd w:val="clear" w:color="000000" w:fill="DBE5F1"/>
            <w:noWrap/>
            <w:vAlign w:val="center"/>
            <w:hideMark/>
          </w:tcPr>
          <w:p w:rsidR="00183BC9" w:rsidRPr="00183BC9" w:rsidRDefault="00183BC9" w:rsidP="00183BC9">
            <w:pPr>
              <w:spacing w:after="0" w:line="240" w:lineRule="auto"/>
              <w:jc w:val="center"/>
              <w:rPr>
                <w:rFonts w:ascii="Times New Roman" w:eastAsia="Times New Roman" w:hAnsi="Times New Roman" w:cs="Times New Roman"/>
                <w:b/>
                <w:bCs/>
                <w:color w:val="000000"/>
                <w:sz w:val="28"/>
                <w:szCs w:val="28"/>
              </w:rPr>
            </w:pPr>
            <w:r w:rsidRPr="00183BC9">
              <w:rPr>
                <w:rFonts w:ascii="Times New Roman" w:eastAsia="Times New Roman" w:hAnsi="Times New Roman" w:cs="Times New Roman"/>
                <w:b/>
                <w:bCs/>
                <w:color w:val="000000"/>
                <w:sz w:val="28"/>
                <w:szCs w:val="28"/>
              </w:rPr>
              <w:t>Rezultatet e të nxënit sipas kompetencave kyçe</w:t>
            </w:r>
          </w:p>
        </w:tc>
      </w:tr>
      <w:tr w:rsidR="00183BC9" w:rsidRPr="00183BC9" w:rsidTr="009E2055">
        <w:trPr>
          <w:trHeight w:val="3473"/>
        </w:trPr>
        <w:tc>
          <w:tcPr>
            <w:tcW w:w="14220" w:type="dxa"/>
            <w:gridSpan w:val="2"/>
            <w:shd w:val="clear" w:color="000000" w:fill="DBE5F1"/>
            <w:hideMark/>
          </w:tcPr>
          <w:p w:rsidR="00183BC9" w:rsidRPr="00183BC9" w:rsidRDefault="00183BC9" w:rsidP="00183BC9">
            <w:pPr>
              <w:spacing w:after="0" w:line="240" w:lineRule="auto"/>
              <w:rPr>
                <w:rFonts w:ascii="Calibri" w:eastAsia="Times New Roman" w:hAnsi="Calibri" w:cs="Times New Roman"/>
                <w:color w:val="000000"/>
                <w:sz w:val="24"/>
                <w:szCs w:val="24"/>
              </w:rPr>
            </w:pPr>
            <w:r w:rsidRPr="00183BC9">
              <w:rPr>
                <w:rFonts w:ascii="Calibri" w:eastAsia="Times New Roman" w:hAnsi="Calibri" w:cs="Times New Roman"/>
                <w:b/>
                <w:bCs/>
                <w:color w:val="FF0000"/>
                <w:sz w:val="24"/>
                <w:szCs w:val="24"/>
              </w:rPr>
              <w:t xml:space="preserve">Kompetenca e komunikmit dhe të shprehurit: </w:t>
            </w:r>
            <w:r w:rsidRPr="00183BC9">
              <w:rPr>
                <w:rFonts w:ascii="Calibri" w:eastAsia="Times New Roman" w:hAnsi="Calibri" w:cs="Times New Roman"/>
                <w:color w:val="000000"/>
                <w:sz w:val="24"/>
                <w:szCs w:val="24"/>
              </w:rPr>
              <w:t>diskuton në grup në mënyrë konstruktive,  të përmbledhur, duke dhënë dhe duke marrë informacion për një temë të caktuar; prezanton një projekt kurrikular nga fusha e matematikës, të hartuar individualisht ose në grup, për një temë të caktuar, duke përdorur në mënyrë efektive teknologjinë informative dhe teknologji të tjera.</w:t>
            </w:r>
            <w:r w:rsidRPr="00183BC9">
              <w:rPr>
                <w:rFonts w:ascii="Calibri" w:eastAsia="Times New Roman" w:hAnsi="Calibri" w:cs="Times New Roman"/>
                <w:color w:val="000000"/>
                <w:sz w:val="24"/>
                <w:szCs w:val="24"/>
              </w:rPr>
              <w:br/>
            </w:r>
            <w:r w:rsidRPr="00183BC9">
              <w:rPr>
                <w:rFonts w:ascii="Calibri" w:eastAsia="Times New Roman" w:hAnsi="Calibri" w:cs="Times New Roman"/>
                <w:b/>
                <w:bCs/>
                <w:color w:val="FF0000"/>
                <w:sz w:val="24"/>
                <w:szCs w:val="24"/>
              </w:rPr>
              <w:t xml:space="preserve">Kompetenca e të menduarit: </w:t>
            </w:r>
            <w:r w:rsidRPr="00183BC9">
              <w:rPr>
                <w:rFonts w:ascii="Calibri" w:eastAsia="Times New Roman" w:hAnsi="Calibri" w:cs="Times New Roman"/>
                <w:color w:val="000000"/>
                <w:sz w:val="24"/>
                <w:szCs w:val="24"/>
              </w:rPr>
              <w:t>gjykon vërtetësinë e një rezultati të dhënë (</w:t>
            </w:r>
            <w:proofErr w:type="gramStart"/>
            <w:r w:rsidRPr="00183BC9">
              <w:rPr>
                <w:rFonts w:ascii="Calibri" w:eastAsia="Times New Roman" w:hAnsi="Calibri" w:cs="Times New Roman"/>
                <w:color w:val="000000"/>
                <w:sz w:val="24"/>
                <w:szCs w:val="24"/>
              </w:rPr>
              <w:t>p.sh.,</w:t>
            </w:r>
            <w:proofErr w:type="gramEnd"/>
            <w:r w:rsidRPr="00183BC9">
              <w:rPr>
                <w:rFonts w:ascii="Calibri" w:eastAsia="Times New Roman" w:hAnsi="Calibri" w:cs="Times New Roman"/>
                <w:color w:val="000000"/>
                <w:sz w:val="24"/>
                <w:szCs w:val="24"/>
              </w:rPr>
              <w:t xml:space="preserve"> rezultatin e një detyre nga matematika etj.) i cili mund të jetë gjetur me zbatimin e formulave të njohura ose me përdorimin e procedurave të caktuara dhe nxjerr përfundime për vërtetësinë e gjykimit të dhënë.</w:t>
            </w:r>
            <w:r w:rsidRPr="00183BC9">
              <w:rPr>
                <w:rFonts w:ascii="Calibri" w:eastAsia="Times New Roman" w:hAnsi="Calibri" w:cs="Times New Roman"/>
                <w:color w:val="000000"/>
                <w:sz w:val="24"/>
                <w:szCs w:val="24"/>
              </w:rPr>
              <w:br/>
            </w:r>
            <w:r w:rsidRPr="00183BC9">
              <w:rPr>
                <w:rFonts w:ascii="Calibri" w:eastAsia="Times New Roman" w:hAnsi="Calibri" w:cs="Times New Roman"/>
                <w:b/>
                <w:bCs/>
                <w:color w:val="FF0000"/>
                <w:sz w:val="24"/>
                <w:szCs w:val="24"/>
              </w:rPr>
              <w:t xml:space="preserve">Kompetenca e të nxënit: </w:t>
            </w:r>
            <w:r w:rsidRPr="00183BC9">
              <w:rPr>
                <w:rFonts w:ascii="Calibri" w:eastAsia="Times New Roman" w:hAnsi="Calibri" w:cs="Times New Roman"/>
                <w:color w:val="000000"/>
                <w:sz w:val="24"/>
                <w:szCs w:val="24"/>
              </w:rPr>
              <w:t>paraqet idetë personale para të tjerëve për mënyrën e zhvillimit të një aktiviteti të caktuar, duke dhënë mendime të argumentuara për rezultatet e pritura (në formë skice, grafiku, vizatimi, etj.).</w:t>
            </w:r>
            <w:r w:rsidRPr="00183BC9">
              <w:rPr>
                <w:rFonts w:ascii="Calibri" w:eastAsia="Times New Roman" w:hAnsi="Calibri" w:cs="Times New Roman"/>
                <w:color w:val="000000"/>
                <w:sz w:val="24"/>
                <w:szCs w:val="24"/>
              </w:rPr>
              <w:br/>
            </w:r>
            <w:r w:rsidRPr="00183BC9">
              <w:rPr>
                <w:rFonts w:ascii="Calibri" w:eastAsia="Times New Roman" w:hAnsi="Calibri" w:cs="Times New Roman"/>
                <w:b/>
                <w:bCs/>
                <w:color w:val="FF0000"/>
                <w:sz w:val="24"/>
                <w:szCs w:val="24"/>
              </w:rPr>
              <w:t xml:space="preserve">Kompetenca për jetën, </w:t>
            </w:r>
            <w:proofErr w:type="gramStart"/>
            <w:r w:rsidRPr="00183BC9">
              <w:rPr>
                <w:rFonts w:ascii="Calibri" w:eastAsia="Times New Roman" w:hAnsi="Calibri" w:cs="Times New Roman"/>
                <w:b/>
                <w:bCs/>
                <w:color w:val="FF0000"/>
                <w:sz w:val="24"/>
                <w:szCs w:val="24"/>
              </w:rPr>
              <w:t>sipërmarrjen  dhe</w:t>
            </w:r>
            <w:proofErr w:type="gramEnd"/>
            <w:r w:rsidRPr="00183BC9">
              <w:rPr>
                <w:rFonts w:ascii="Calibri" w:eastAsia="Times New Roman" w:hAnsi="Calibri" w:cs="Times New Roman"/>
                <w:b/>
                <w:bCs/>
                <w:color w:val="FF0000"/>
                <w:sz w:val="24"/>
                <w:szCs w:val="24"/>
              </w:rPr>
              <w:t xml:space="preserve"> mjedisin: </w:t>
            </w:r>
            <w:r w:rsidRPr="00183BC9">
              <w:rPr>
                <w:rFonts w:ascii="Calibri" w:eastAsia="Times New Roman" w:hAnsi="Calibri" w:cs="Times New Roman"/>
                <w:color w:val="000000"/>
                <w:sz w:val="24"/>
                <w:szCs w:val="24"/>
              </w:rPr>
              <w:t>harton një projekt me faza të mirëmenaxhuara (individualisht ose në grup) duke shkëmbyer, konsultuar dhe informuar të tjerët, si dhe duke identifikuar dhe duke vlerësuar burimet njerëzore, materiale dhe monetare në përputhje me rezultatet e pritshme.</w:t>
            </w:r>
            <w:r w:rsidRPr="00183BC9">
              <w:rPr>
                <w:rFonts w:ascii="Calibri" w:eastAsia="Times New Roman" w:hAnsi="Calibri" w:cs="Times New Roman"/>
                <w:color w:val="000000"/>
                <w:sz w:val="24"/>
                <w:szCs w:val="24"/>
              </w:rPr>
              <w:br/>
            </w:r>
            <w:r w:rsidRPr="00183BC9">
              <w:rPr>
                <w:rFonts w:ascii="Calibri" w:eastAsia="Times New Roman" w:hAnsi="Calibri" w:cs="Times New Roman"/>
                <w:b/>
                <w:bCs/>
                <w:color w:val="FF0000"/>
                <w:sz w:val="24"/>
                <w:szCs w:val="24"/>
              </w:rPr>
              <w:t xml:space="preserve">Kompetenca digjitale: </w:t>
            </w:r>
            <w:r w:rsidRPr="00183BC9">
              <w:rPr>
                <w:rFonts w:ascii="Calibri" w:eastAsia="Times New Roman" w:hAnsi="Calibri" w:cs="Times New Roman"/>
                <w:color w:val="000000"/>
                <w:sz w:val="24"/>
                <w:szCs w:val="24"/>
              </w:rPr>
              <w:t>gjen, organizon, analizon, përpunon dhe përdor   informacionin nga një shumëllojshmëri burimesh dhe mediash.</w:t>
            </w:r>
          </w:p>
        </w:tc>
      </w:tr>
      <w:tr w:rsidR="00183BC9" w:rsidRPr="00183BC9" w:rsidTr="00183BC9">
        <w:trPr>
          <w:trHeight w:val="499"/>
        </w:trPr>
        <w:tc>
          <w:tcPr>
            <w:tcW w:w="14220" w:type="dxa"/>
            <w:gridSpan w:val="2"/>
            <w:shd w:val="clear" w:color="000000" w:fill="F2DBDB"/>
            <w:vAlign w:val="center"/>
            <w:hideMark/>
          </w:tcPr>
          <w:p w:rsidR="00183BC9" w:rsidRPr="00183BC9" w:rsidRDefault="00183BC9" w:rsidP="00183BC9">
            <w:pPr>
              <w:spacing w:after="0" w:line="240" w:lineRule="auto"/>
              <w:jc w:val="center"/>
              <w:rPr>
                <w:rFonts w:ascii="Times New Roman" w:eastAsia="Times New Roman" w:hAnsi="Times New Roman" w:cs="Times New Roman"/>
                <w:b/>
                <w:bCs/>
                <w:color w:val="000000"/>
                <w:sz w:val="28"/>
                <w:szCs w:val="28"/>
              </w:rPr>
            </w:pPr>
            <w:r w:rsidRPr="00183BC9">
              <w:rPr>
                <w:rFonts w:ascii="Times New Roman" w:eastAsia="Times New Roman" w:hAnsi="Times New Roman" w:cs="Times New Roman"/>
                <w:b/>
                <w:bCs/>
                <w:color w:val="000000"/>
                <w:sz w:val="28"/>
                <w:szCs w:val="28"/>
              </w:rPr>
              <w:t>Rezultatet e të nxënit sipas kompetencave matematikore</w:t>
            </w:r>
          </w:p>
        </w:tc>
      </w:tr>
      <w:tr w:rsidR="00183BC9" w:rsidRPr="00183BC9" w:rsidTr="00183BC9">
        <w:trPr>
          <w:trHeight w:val="3522"/>
        </w:trPr>
        <w:tc>
          <w:tcPr>
            <w:tcW w:w="14220" w:type="dxa"/>
            <w:gridSpan w:val="2"/>
            <w:shd w:val="clear" w:color="000000" w:fill="F2DDDC"/>
            <w:hideMark/>
          </w:tcPr>
          <w:p w:rsidR="00183BC9" w:rsidRPr="00183BC9" w:rsidRDefault="00183BC9" w:rsidP="00183BC9">
            <w:pPr>
              <w:spacing w:after="0" w:line="240" w:lineRule="auto"/>
              <w:rPr>
                <w:rFonts w:ascii="Calibri" w:eastAsia="Times New Roman" w:hAnsi="Calibri" w:cs="Times New Roman"/>
                <w:color w:val="000000"/>
                <w:sz w:val="24"/>
                <w:szCs w:val="24"/>
              </w:rPr>
            </w:pPr>
            <w:r w:rsidRPr="00183BC9">
              <w:rPr>
                <w:rFonts w:ascii="Calibri" w:eastAsia="Times New Roman" w:hAnsi="Calibri" w:cs="Times New Roman"/>
                <w:b/>
                <w:bCs/>
                <w:color w:val="FF0000"/>
                <w:sz w:val="24"/>
                <w:szCs w:val="24"/>
              </w:rPr>
              <w:t>Zgjidhja problemore:</w:t>
            </w:r>
            <w:r w:rsidRPr="00183BC9">
              <w:rPr>
                <w:rFonts w:ascii="Calibri" w:eastAsia="Times New Roman" w:hAnsi="Calibri" w:cs="Times New Roman"/>
                <w:color w:val="000000"/>
                <w:sz w:val="24"/>
                <w:szCs w:val="24"/>
              </w:rPr>
              <w:t xml:space="preserve"> përzgjedh dhe zbaton strategji të përshtatshme për zgjidhjen e problemave të simuluara nga jeta reale dhe me shembuj nga </w:t>
            </w:r>
            <w:proofErr w:type="gramStart"/>
            <w:r w:rsidRPr="00183BC9">
              <w:rPr>
                <w:rFonts w:ascii="Calibri" w:eastAsia="Times New Roman" w:hAnsi="Calibri" w:cs="Times New Roman"/>
                <w:color w:val="000000"/>
                <w:sz w:val="24"/>
                <w:szCs w:val="24"/>
              </w:rPr>
              <w:t>shkencat  e</w:t>
            </w:r>
            <w:proofErr w:type="gramEnd"/>
            <w:r w:rsidRPr="00183BC9">
              <w:rPr>
                <w:rFonts w:ascii="Calibri" w:eastAsia="Times New Roman" w:hAnsi="Calibri" w:cs="Times New Roman"/>
                <w:color w:val="000000"/>
                <w:sz w:val="24"/>
                <w:szCs w:val="24"/>
              </w:rPr>
              <w:t xml:space="preserve"> tjera.</w:t>
            </w:r>
            <w:r w:rsidRPr="00183BC9">
              <w:rPr>
                <w:rFonts w:ascii="Calibri" w:eastAsia="Times New Roman" w:hAnsi="Calibri" w:cs="Times New Roman"/>
                <w:color w:val="000000"/>
                <w:sz w:val="24"/>
                <w:szCs w:val="24"/>
              </w:rPr>
              <w:br/>
            </w:r>
            <w:r w:rsidRPr="00183BC9">
              <w:rPr>
                <w:rFonts w:ascii="Calibri" w:eastAsia="Times New Roman" w:hAnsi="Calibri" w:cs="Times New Roman"/>
                <w:b/>
                <w:bCs/>
                <w:color w:val="FF0000"/>
                <w:sz w:val="24"/>
                <w:szCs w:val="24"/>
              </w:rPr>
              <w:t xml:space="preserve">Arsyetimi dhe vërtetimi matematik: </w:t>
            </w:r>
            <w:r w:rsidRPr="00183BC9">
              <w:rPr>
                <w:rFonts w:ascii="Calibri" w:eastAsia="Times New Roman" w:hAnsi="Calibri" w:cs="Times New Roman"/>
                <w:color w:val="000000"/>
                <w:sz w:val="24"/>
                <w:szCs w:val="24"/>
              </w:rPr>
              <w:t>përdor arsyetimin, veprimet me mend ose parashikimin për të gjykuar zgjidhjen e një problemi trigonometrik dhe gjeometrik brenda njohurive të mësuara.</w:t>
            </w:r>
            <w:r w:rsidRPr="00183BC9">
              <w:rPr>
                <w:rFonts w:ascii="Calibri" w:eastAsia="Times New Roman" w:hAnsi="Calibri" w:cs="Times New Roman"/>
                <w:color w:val="000000"/>
                <w:sz w:val="24"/>
                <w:szCs w:val="24"/>
              </w:rPr>
              <w:br/>
            </w:r>
            <w:r w:rsidRPr="00183BC9">
              <w:rPr>
                <w:rFonts w:ascii="Calibri" w:eastAsia="Times New Roman" w:hAnsi="Calibri" w:cs="Times New Roman"/>
                <w:b/>
                <w:bCs/>
                <w:color w:val="FF0000"/>
                <w:sz w:val="24"/>
                <w:szCs w:val="24"/>
              </w:rPr>
              <w:t xml:space="preserve">Të menduarit dhe komunikimi matematik: </w:t>
            </w:r>
            <w:r w:rsidRPr="00183BC9">
              <w:rPr>
                <w:rFonts w:ascii="Calibri" w:eastAsia="Times New Roman" w:hAnsi="Calibri" w:cs="Times New Roman"/>
                <w:color w:val="000000"/>
                <w:sz w:val="24"/>
                <w:szCs w:val="24"/>
              </w:rPr>
              <w:t>merr informacion nga figura gjeometrike të thjeshta dhe jep informacion nga figura të tilla.</w:t>
            </w:r>
            <w:r w:rsidRPr="00183BC9">
              <w:rPr>
                <w:rFonts w:ascii="Calibri" w:eastAsia="Times New Roman" w:hAnsi="Calibri" w:cs="Times New Roman"/>
                <w:color w:val="000000"/>
                <w:sz w:val="24"/>
                <w:szCs w:val="24"/>
              </w:rPr>
              <w:br/>
            </w:r>
            <w:r w:rsidRPr="00183BC9">
              <w:rPr>
                <w:rFonts w:ascii="Calibri" w:eastAsia="Times New Roman" w:hAnsi="Calibri" w:cs="Times New Roman"/>
                <w:b/>
                <w:bCs/>
                <w:color w:val="FF0000"/>
                <w:sz w:val="24"/>
                <w:szCs w:val="24"/>
              </w:rPr>
              <w:t xml:space="preserve">Lidhja konceptuale: </w:t>
            </w:r>
            <w:r w:rsidRPr="00183BC9">
              <w:rPr>
                <w:rFonts w:ascii="Calibri" w:eastAsia="Times New Roman" w:hAnsi="Calibri" w:cs="Times New Roman"/>
                <w:color w:val="000000"/>
                <w:sz w:val="24"/>
                <w:szCs w:val="24"/>
              </w:rPr>
              <w:t>integron   njohuritë e shprehitë matematike me situata ose dukuri të marra nga kontekste të tjera (jeta e përditshme, lëndët e tjera, sportet etj.).</w:t>
            </w:r>
            <w:r w:rsidRPr="00183BC9">
              <w:rPr>
                <w:rFonts w:ascii="Calibri" w:eastAsia="Times New Roman" w:hAnsi="Calibri" w:cs="Times New Roman"/>
                <w:color w:val="000000"/>
                <w:sz w:val="24"/>
                <w:szCs w:val="24"/>
              </w:rPr>
              <w:br/>
            </w:r>
            <w:r w:rsidRPr="00183BC9">
              <w:rPr>
                <w:rFonts w:ascii="Calibri" w:eastAsia="Times New Roman" w:hAnsi="Calibri" w:cs="Times New Roman"/>
                <w:b/>
                <w:bCs/>
                <w:color w:val="FF0000"/>
                <w:sz w:val="24"/>
                <w:szCs w:val="24"/>
              </w:rPr>
              <w:t>Modelimi matematik:</w:t>
            </w:r>
            <w:r w:rsidRPr="00183BC9">
              <w:rPr>
                <w:rFonts w:ascii="Calibri" w:eastAsia="Times New Roman" w:hAnsi="Calibri" w:cs="Times New Roman"/>
                <w:color w:val="000000"/>
                <w:sz w:val="24"/>
                <w:szCs w:val="24"/>
              </w:rPr>
              <w:t xml:space="preserve"> krijon modele që përmbajnë konceptet bazë në matje dhe gjeometri (kënde, rreth</w:t>
            </w:r>
            <w:proofErr w:type="gramStart"/>
            <w:r w:rsidRPr="00183BC9">
              <w:rPr>
                <w:rFonts w:ascii="Calibri" w:eastAsia="Times New Roman" w:hAnsi="Calibri" w:cs="Times New Roman"/>
                <w:color w:val="000000"/>
                <w:sz w:val="24"/>
                <w:szCs w:val="24"/>
              </w:rPr>
              <w:t>,përafrim</w:t>
            </w:r>
            <w:proofErr w:type="gramEnd"/>
            <w:r w:rsidRPr="00183BC9">
              <w:rPr>
                <w:rFonts w:ascii="Calibri" w:eastAsia="Times New Roman" w:hAnsi="Calibri" w:cs="Times New Roman"/>
                <w:color w:val="000000"/>
                <w:sz w:val="24"/>
                <w:szCs w:val="24"/>
              </w:rPr>
              <w:t xml:space="preserve"> në matje, hartë etj.); përdor disa shkathtësi argumentuese lidhur me modelimin dhe zbatimin e fomulave.</w:t>
            </w:r>
            <w:r w:rsidRPr="00183BC9">
              <w:rPr>
                <w:rFonts w:ascii="Calibri" w:eastAsia="Times New Roman" w:hAnsi="Calibri" w:cs="Times New Roman"/>
                <w:color w:val="000000"/>
                <w:sz w:val="24"/>
                <w:szCs w:val="24"/>
              </w:rPr>
              <w:br/>
            </w:r>
            <w:r w:rsidRPr="00183BC9">
              <w:rPr>
                <w:rFonts w:ascii="Calibri" w:eastAsia="Times New Roman" w:hAnsi="Calibri" w:cs="Times New Roman"/>
                <w:b/>
                <w:bCs/>
                <w:color w:val="FF0000"/>
                <w:sz w:val="24"/>
                <w:szCs w:val="24"/>
              </w:rPr>
              <w:t>Përdorimi i teknologjisë në matematikë:</w:t>
            </w:r>
            <w:r w:rsidRPr="00183BC9">
              <w:rPr>
                <w:rFonts w:ascii="Calibri" w:eastAsia="Times New Roman" w:hAnsi="Calibri" w:cs="Times New Roman"/>
                <w:color w:val="000000"/>
                <w:sz w:val="24"/>
                <w:szCs w:val="24"/>
              </w:rPr>
              <w:t xml:space="preserve"> zgjidh detyra matematike duke përdorur aftësitë e fituara në fushën e TIK-ut.</w:t>
            </w:r>
          </w:p>
        </w:tc>
      </w:tr>
    </w:tbl>
    <w:p w:rsidR="00183BC9" w:rsidRDefault="00183BC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811"/>
        <w:gridCol w:w="1259"/>
        <w:gridCol w:w="2971"/>
        <w:gridCol w:w="2789"/>
        <w:gridCol w:w="1981"/>
        <w:gridCol w:w="2249"/>
        <w:gridCol w:w="1729"/>
      </w:tblGrid>
      <w:tr w:rsidR="00183BC9" w:rsidRPr="009E2055" w:rsidTr="009E2055">
        <w:trPr>
          <w:cantSplit/>
          <w:trHeight w:val="800"/>
        </w:trPr>
        <w:tc>
          <w:tcPr>
            <w:tcW w:w="224" w:type="pct"/>
            <w:shd w:val="clear" w:color="000000" w:fill="EAF1DD"/>
            <w:textDirection w:val="btLr"/>
            <w:vAlign w:val="center"/>
            <w:hideMark/>
          </w:tcPr>
          <w:p w:rsidR="00183BC9" w:rsidRPr="009E2055" w:rsidRDefault="00183BC9" w:rsidP="009E2055">
            <w:pPr>
              <w:pStyle w:val="NoSpacing"/>
              <w:contextualSpacing/>
              <w:jc w:val="center"/>
              <w:rPr>
                <w:rFonts w:asciiTheme="majorBidi" w:hAnsiTheme="majorBidi" w:cstheme="majorBidi"/>
                <w:b/>
                <w:bCs/>
              </w:rPr>
            </w:pPr>
            <w:r w:rsidRPr="009E2055">
              <w:rPr>
                <w:rFonts w:asciiTheme="majorBidi" w:hAnsiTheme="majorBidi" w:cstheme="majorBidi"/>
                <w:b/>
                <w:bCs/>
              </w:rPr>
              <w:lastRenderedPageBreak/>
              <w:t>Orët</w:t>
            </w:r>
          </w:p>
          <w:p w:rsidR="00183BC9" w:rsidRPr="009E2055" w:rsidRDefault="00183BC9" w:rsidP="009E2055">
            <w:pPr>
              <w:pStyle w:val="NoSpacing"/>
              <w:contextualSpacing/>
              <w:jc w:val="center"/>
              <w:rPr>
                <w:rFonts w:asciiTheme="majorBidi" w:hAnsiTheme="majorBidi" w:cstheme="majorBidi"/>
                <w:b/>
                <w:bCs/>
              </w:rPr>
            </w:pPr>
            <w:r w:rsidRPr="009E2055">
              <w:rPr>
                <w:rFonts w:asciiTheme="majorBidi" w:hAnsiTheme="majorBidi" w:cstheme="majorBidi"/>
                <w:b/>
                <w:bCs/>
              </w:rPr>
              <w:t>(2-she)</w:t>
            </w:r>
          </w:p>
        </w:tc>
        <w:tc>
          <w:tcPr>
            <w:tcW w:w="281" w:type="pct"/>
            <w:shd w:val="clear" w:color="000000" w:fill="D9D9D9"/>
            <w:textDirection w:val="btLr"/>
            <w:vAlign w:val="center"/>
            <w:hideMark/>
          </w:tcPr>
          <w:p w:rsidR="00183BC9" w:rsidRPr="009E2055" w:rsidRDefault="00183BC9" w:rsidP="009E2055">
            <w:pPr>
              <w:pStyle w:val="NoSpacing"/>
              <w:contextualSpacing/>
              <w:jc w:val="center"/>
              <w:rPr>
                <w:rFonts w:asciiTheme="majorBidi" w:hAnsiTheme="majorBidi" w:cstheme="majorBidi"/>
                <w:b/>
                <w:bCs/>
              </w:rPr>
            </w:pPr>
            <w:r w:rsidRPr="009E2055">
              <w:rPr>
                <w:rFonts w:asciiTheme="majorBidi" w:hAnsiTheme="majorBidi" w:cstheme="majorBidi"/>
                <w:b/>
                <w:bCs/>
              </w:rPr>
              <w:t>Nr.</w:t>
            </w:r>
          </w:p>
        </w:tc>
        <w:tc>
          <w:tcPr>
            <w:tcW w:w="436" w:type="pct"/>
            <w:shd w:val="clear" w:color="000000" w:fill="EAF1DD"/>
            <w:vAlign w:val="center"/>
            <w:hideMark/>
          </w:tcPr>
          <w:p w:rsidR="00183BC9" w:rsidRPr="009E2055" w:rsidRDefault="00183BC9" w:rsidP="009E2055">
            <w:pPr>
              <w:pStyle w:val="NoSpacing"/>
              <w:contextualSpacing/>
              <w:jc w:val="center"/>
              <w:rPr>
                <w:rFonts w:asciiTheme="majorBidi" w:hAnsiTheme="majorBidi" w:cstheme="majorBidi"/>
                <w:b/>
                <w:bCs/>
              </w:rPr>
            </w:pPr>
            <w:r w:rsidRPr="009E2055">
              <w:rPr>
                <w:rFonts w:asciiTheme="majorBidi" w:hAnsiTheme="majorBidi" w:cstheme="majorBidi"/>
                <w:b/>
                <w:bCs/>
              </w:rPr>
              <w:t>Kapitulli</w:t>
            </w:r>
          </w:p>
        </w:tc>
        <w:tc>
          <w:tcPr>
            <w:tcW w:w="1029" w:type="pct"/>
            <w:shd w:val="clear" w:color="000000" w:fill="EAF1DD"/>
            <w:vAlign w:val="center"/>
            <w:hideMark/>
          </w:tcPr>
          <w:p w:rsidR="00183BC9" w:rsidRPr="009E2055" w:rsidRDefault="00183BC9" w:rsidP="009E2055">
            <w:pPr>
              <w:pStyle w:val="NoSpacing"/>
              <w:contextualSpacing/>
              <w:jc w:val="center"/>
              <w:rPr>
                <w:rFonts w:asciiTheme="majorBidi" w:hAnsiTheme="majorBidi" w:cstheme="majorBidi"/>
                <w:b/>
                <w:bCs/>
                <w:sz w:val="24"/>
                <w:szCs w:val="24"/>
              </w:rPr>
            </w:pPr>
            <w:r w:rsidRPr="009E2055">
              <w:rPr>
                <w:rFonts w:asciiTheme="majorBidi" w:hAnsiTheme="majorBidi" w:cstheme="majorBidi"/>
                <w:b/>
                <w:bCs/>
                <w:sz w:val="24"/>
                <w:szCs w:val="24"/>
              </w:rPr>
              <w:t>Temat mësimore</w:t>
            </w:r>
          </w:p>
        </w:tc>
        <w:tc>
          <w:tcPr>
            <w:tcW w:w="966" w:type="pct"/>
            <w:shd w:val="clear" w:color="000000" w:fill="EAF1DD"/>
            <w:vAlign w:val="center"/>
            <w:hideMark/>
          </w:tcPr>
          <w:p w:rsidR="00183BC9" w:rsidRPr="009E2055" w:rsidRDefault="00183BC9" w:rsidP="009E2055">
            <w:pPr>
              <w:pStyle w:val="NoSpacing"/>
              <w:contextualSpacing/>
              <w:jc w:val="center"/>
              <w:rPr>
                <w:rFonts w:asciiTheme="majorBidi" w:hAnsiTheme="majorBidi" w:cstheme="majorBidi"/>
                <w:b/>
                <w:bCs/>
                <w:sz w:val="24"/>
                <w:szCs w:val="24"/>
              </w:rPr>
            </w:pPr>
            <w:r w:rsidRPr="009E2055">
              <w:rPr>
                <w:rFonts w:asciiTheme="majorBidi" w:hAnsiTheme="majorBidi" w:cstheme="majorBidi"/>
                <w:b/>
                <w:bCs/>
                <w:sz w:val="24"/>
                <w:szCs w:val="24"/>
              </w:rPr>
              <w:t>Situata e parashikuar e të nxënit</w:t>
            </w:r>
          </w:p>
        </w:tc>
        <w:tc>
          <w:tcPr>
            <w:tcW w:w="686" w:type="pct"/>
            <w:shd w:val="clear" w:color="000000" w:fill="EAF1DD"/>
            <w:vAlign w:val="center"/>
            <w:hideMark/>
          </w:tcPr>
          <w:p w:rsidR="00183BC9" w:rsidRPr="009E2055" w:rsidRDefault="00183BC9" w:rsidP="009E2055">
            <w:pPr>
              <w:pStyle w:val="NoSpacing"/>
              <w:contextualSpacing/>
              <w:jc w:val="center"/>
              <w:rPr>
                <w:rFonts w:asciiTheme="majorBidi" w:hAnsiTheme="majorBidi" w:cstheme="majorBidi"/>
                <w:b/>
                <w:bCs/>
                <w:sz w:val="24"/>
                <w:szCs w:val="24"/>
              </w:rPr>
            </w:pPr>
            <w:r w:rsidRPr="009E2055">
              <w:rPr>
                <w:rFonts w:asciiTheme="majorBidi" w:hAnsiTheme="majorBidi" w:cstheme="majorBidi"/>
                <w:b/>
                <w:bCs/>
              </w:rPr>
              <w:t>Metodologjia dhe veprimtaritë e nxënësve</w:t>
            </w:r>
          </w:p>
        </w:tc>
        <w:tc>
          <w:tcPr>
            <w:tcW w:w="779" w:type="pct"/>
            <w:shd w:val="clear" w:color="000000" w:fill="EAF1DD"/>
            <w:vAlign w:val="center"/>
            <w:hideMark/>
          </w:tcPr>
          <w:p w:rsidR="00183BC9" w:rsidRPr="009E2055" w:rsidRDefault="00183BC9" w:rsidP="009E2055">
            <w:pPr>
              <w:pStyle w:val="NoSpacing"/>
              <w:contextualSpacing/>
              <w:jc w:val="center"/>
              <w:rPr>
                <w:rFonts w:asciiTheme="majorBidi" w:hAnsiTheme="majorBidi" w:cstheme="majorBidi"/>
                <w:b/>
                <w:bCs/>
                <w:sz w:val="24"/>
                <w:szCs w:val="24"/>
              </w:rPr>
            </w:pPr>
            <w:r w:rsidRPr="009E2055">
              <w:rPr>
                <w:rFonts w:asciiTheme="majorBidi" w:hAnsiTheme="majorBidi" w:cstheme="majorBidi"/>
                <w:b/>
                <w:bCs/>
                <w:sz w:val="24"/>
                <w:szCs w:val="24"/>
              </w:rPr>
              <w:t>Vlerësimi</w:t>
            </w:r>
          </w:p>
        </w:tc>
        <w:tc>
          <w:tcPr>
            <w:tcW w:w="599" w:type="pct"/>
            <w:shd w:val="clear" w:color="000000" w:fill="EAF1DD"/>
            <w:vAlign w:val="center"/>
            <w:hideMark/>
          </w:tcPr>
          <w:p w:rsidR="00183BC9" w:rsidRPr="009E2055" w:rsidRDefault="00183BC9" w:rsidP="009E2055">
            <w:pPr>
              <w:pStyle w:val="NoSpacing"/>
              <w:contextualSpacing/>
              <w:jc w:val="center"/>
              <w:rPr>
                <w:rFonts w:asciiTheme="majorBidi" w:hAnsiTheme="majorBidi" w:cstheme="majorBidi"/>
                <w:b/>
                <w:bCs/>
                <w:sz w:val="24"/>
                <w:szCs w:val="24"/>
              </w:rPr>
            </w:pPr>
            <w:r w:rsidRPr="009E2055">
              <w:rPr>
                <w:rFonts w:asciiTheme="majorBidi" w:hAnsiTheme="majorBidi" w:cstheme="majorBidi"/>
                <w:b/>
                <w:bCs/>
                <w:sz w:val="24"/>
                <w:szCs w:val="24"/>
              </w:rPr>
              <w:t>Burimet</w:t>
            </w:r>
          </w:p>
        </w:tc>
      </w:tr>
      <w:tr w:rsidR="00183BC9" w:rsidRPr="009E2055" w:rsidTr="009E2055">
        <w:trPr>
          <w:trHeight w:val="683"/>
        </w:trPr>
        <w:tc>
          <w:tcPr>
            <w:tcW w:w="224" w:type="pct"/>
            <w:vMerge w:val="restart"/>
            <w:shd w:val="clear" w:color="auto" w:fill="auto"/>
            <w:noWrap/>
            <w:vAlign w:val="center"/>
            <w:hideMark/>
          </w:tcPr>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51</w:t>
            </w: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105</w:t>
            </w:r>
          </w:p>
        </w:tc>
        <w:tc>
          <w:tcPr>
            <w:tcW w:w="436" w:type="pct"/>
            <w:vMerge w:val="restart"/>
            <w:shd w:val="clear" w:color="000000" w:fill="D7E4BC"/>
            <w:textDirection w:val="btLr"/>
            <w:vAlign w:val="center"/>
            <w:hideMark/>
          </w:tcPr>
          <w:p w:rsidR="00183BC9" w:rsidRPr="009E2055" w:rsidRDefault="00183BC9" w:rsidP="009E2055">
            <w:pPr>
              <w:pStyle w:val="NoSpacing"/>
              <w:rPr>
                <w:rFonts w:asciiTheme="majorBidi" w:hAnsiTheme="majorBidi" w:cstheme="majorBidi"/>
                <w:b/>
                <w:bCs/>
                <w:sz w:val="24"/>
                <w:szCs w:val="24"/>
              </w:rPr>
            </w:pPr>
            <w:r w:rsidRPr="009E2055">
              <w:rPr>
                <w:rFonts w:asciiTheme="majorBidi" w:hAnsiTheme="majorBidi" w:cstheme="majorBidi"/>
                <w:b/>
                <w:bCs/>
                <w:sz w:val="24"/>
                <w:szCs w:val="24"/>
              </w:rPr>
              <w:t>Probabiliteti (4 ore)</w:t>
            </w: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Probabiliteti me kusht (Aftësi)</w:t>
            </w:r>
          </w:p>
        </w:tc>
        <w:tc>
          <w:tcPr>
            <w:tcW w:w="966" w:type="pct"/>
            <w:vMerge w:val="restart"/>
            <w:shd w:val="clear" w:color="auto" w:fill="auto"/>
            <w:vAlign w:val="center"/>
            <w:hideMark/>
          </w:tcPr>
          <w:p w:rsidR="00183BC9"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Rastet e aksidenteve në kompani sigurimi</w:t>
            </w:r>
          </w:p>
          <w:p w:rsidR="009E2055" w:rsidRPr="009E2055" w:rsidRDefault="009E2055" w:rsidP="009E2055">
            <w:pPr>
              <w:pStyle w:val="NoSpacing"/>
              <w:rPr>
                <w:rFonts w:asciiTheme="majorBidi" w:hAnsiTheme="majorBidi" w:cstheme="majorBidi"/>
                <w:i/>
                <w:iCs/>
                <w:sz w:val="24"/>
                <w:szCs w:val="24"/>
              </w:rPr>
            </w:pPr>
          </w:p>
          <w:p w:rsidR="00183BC9"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Gara e atletëve</w:t>
            </w:r>
          </w:p>
          <w:p w:rsidR="009E2055" w:rsidRDefault="009E2055" w:rsidP="009E2055">
            <w:pPr>
              <w:pStyle w:val="NoSpacing"/>
              <w:rPr>
                <w:rFonts w:asciiTheme="majorBidi" w:hAnsiTheme="majorBidi" w:cstheme="majorBidi"/>
                <w:i/>
                <w:iCs/>
                <w:sz w:val="24"/>
                <w:szCs w:val="24"/>
              </w:rPr>
            </w:pPr>
          </w:p>
          <w:p w:rsidR="009E2055" w:rsidRPr="009E2055" w:rsidRDefault="009E2055" w:rsidP="009E2055">
            <w:pPr>
              <w:pStyle w:val="NoSpacing"/>
              <w:rPr>
                <w:rFonts w:asciiTheme="majorBidi" w:hAnsiTheme="majorBidi" w:cstheme="majorBidi"/>
                <w:i/>
                <w:iCs/>
                <w:sz w:val="24"/>
                <w:szCs w:val="24"/>
              </w:rPr>
            </w:pPr>
          </w:p>
          <w:p w:rsidR="00183BC9"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 xml:space="preserve">Përsëritje: Vetvlerësim i nxënësit </w:t>
            </w:r>
          </w:p>
          <w:p w:rsidR="009E2055" w:rsidRDefault="009E2055" w:rsidP="009E2055">
            <w:pPr>
              <w:pStyle w:val="NoSpacing"/>
              <w:rPr>
                <w:rFonts w:asciiTheme="majorBidi" w:hAnsiTheme="majorBidi" w:cstheme="majorBidi"/>
                <w:i/>
                <w:iCs/>
                <w:sz w:val="24"/>
                <w:szCs w:val="24"/>
              </w:rPr>
            </w:pPr>
          </w:p>
          <w:p w:rsidR="009E2055" w:rsidRPr="009E2055" w:rsidRDefault="009E2055" w:rsidP="009E2055">
            <w:pPr>
              <w:pStyle w:val="NoSpacing"/>
              <w:rPr>
                <w:rFonts w:asciiTheme="majorBidi" w:hAnsiTheme="majorBidi" w:cstheme="majorBidi"/>
                <w:i/>
                <w:iCs/>
                <w:sz w:val="24"/>
                <w:szCs w:val="24"/>
              </w:rPr>
            </w:pPr>
          </w:p>
          <w:p w:rsidR="00183BC9"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Ushtrime dhe situata problemore nga jeta reale</w:t>
            </w:r>
          </w:p>
          <w:p w:rsidR="009E2055" w:rsidRDefault="009E2055" w:rsidP="009E2055">
            <w:pPr>
              <w:pStyle w:val="NoSpacing"/>
              <w:rPr>
                <w:rFonts w:asciiTheme="majorBidi" w:hAnsiTheme="majorBidi" w:cstheme="majorBidi"/>
                <w:i/>
                <w:iCs/>
                <w:sz w:val="24"/>
                <w:szCs w:val="24"/>
              </w:rPr>
            </w:pPr>
          </w:p>
          <w:p w:rsidR="009E2055" w:rsidRPr="009E2055" w:rsidRDefault="009E2055" w:rsidP="009E2055">
            <w:pPr>
              <w:pStyle w:val="NoSpacing"/>
              <w:rPr>
                <w:rFonts w:asciiTheme="majorBidi" w:hAnsiTheme="majorBidi" w:cstheme="majorBidi"/>
                <w:i/>
                <w:iCs/>
                <w:sz w:val="24"/>
                <w:szCs w:val="24"/>
              </w:rPr>
            </w:pPr>
          </w:p>
          <w:p w:rsidR="009E2055"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 xml:space="preserve">Për çfarë na shërben matematika. </w:t>
            </w:r>
          </w:p>
          <w:p w:rsidR="009E2055" w:rsidRDefault="009E2055" w:rsidP="009E2055">
            <w:pPr>
              <w:pStyle w:val="NoSpacing"/>
              <w:rPr>
                <w:rFonts w:asciiTheme="majorBidi" w:hAnsiTheme="majorBidi" w:cstheme="majorBidi"/>
                <w:i/>
                <w:iCs/>
                <w:sz w:val="24"/>
                <w:szCs w:val="24"/>
              </w:rPr>
            </w:pPr>
          </w:p>
          <w:p w:rsidR="00183BC9" w:rsidRPr="009E2055"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Detyrë krijuese</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Formimi i modeleve me fije shkrepseje;</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Default="00183BC9" w:rsidP="009E2055">
            <w:pPr>
              <w:pStyle w:val="NoSpacing"/>
              <w:rPr>
                <w:rFonts w:asciiTheme="majorBidi" w:hAnsiTheme="majorBidi" w:cstheme="majorBidi"/>
                <w:i/>
                <w:iCs/>
                <w:sz w:val="24"/>
                <w:szCs w:val="24"/>
              </w:rPr>
            </w:pPr>
            <w:r w:rsidRPr="009E2055">
              <w:rPr>
                <w:rFonts w:asciiTheme="majorBidi" w:hAnsiTheme="majorBidi" w:cstheme="majorBidi"/>
              </w:rPr>
              <w:t> </w:t>
            </w:r>
            <w:r w:rsidRPr="009E2055">
              <w:rPr>
                <w:rFonts w:asciiTheme="majorBidi" w:hAnsiTheme="majorBidi" w:cstheme="majorBidi"/>
                <w:i/>
                <w:iCs/>
                <w:sz w:val="24"/>
                <w:szCs w:val="24"/>
              </w:rPr>
              <w:t>Çmimet e artikujve në bar</w:t>
            </w:r>
          </w:p>
          <w:p w:rsidR="009E2055" w:rsidRPr="009E2055" w:rsidRDefault="009E2055" w:rsidP="009E2055">
            <w:pPr>
              <w:pStyle w:val="NoSpacing"/>
              <w:rPr>
                <w:rFonts w:asciiTheme="majorBidi" w:hAnsiTheme="majorBidi" w:cstheme="majorBidi"/>
                <w:i/>
                <w:iCs/>
                <w:sz w:val="24"/>
                <w:szCs w:val="24"/>
              </w:rPr>
            </w:pPr>
          </w:p>
          <w:p w:rsidR="00183BC9" w:rsidRDefault="00183BC9" w:rsidP="009E2055">
            <w:pPr>
              <w:pStyle w:val="NoSpacing"/>
              <w:rPr>
                <w:rFonts w:asciiTheme="majorBidi" w:hAnsiTheme="majorBidi" w:cstheme="majorBidi"/>
                <w:i/>
                <w:iCs/>
                <w:sz w:val="24"/>
                <w:szCs w:val="24"/>
              </w:rPr>
            </w:pPr>
            <w:r w:rsidRPr="009E2055">
              <w:rPr>
                <w:rFonts w:asciiTheme="majorBidi" w:hAnsiTheme="majorBidi" w:cstheme="majorBidi"/>
              </w:rPr>
              <w:t>  </w:t>
            </w:r>
            <w:r w:rsidRPr="009E2055">
              <w:rPr>
                <w:rFonts w:asciiTheme="majorBidi" w:hAnsiTheme="majorBidi" w:cstheme="majorBidi"/>
                <w:i/>
                <w:iCs/>
                <w:sz w:val="24"/>
                <w:szCs w:val="24"/>
              </w:rPr>
              <w:t xml:space="preserve">Përsëritje: Vetvlerësim i nxënësit </w:t>
            </w:r>
          </w:p>
          <w:p w:rsidR="009E2055" w:rsidRPr="009E2055" w:rsidRDefault="009E2055" w:rsidP="009E2055">
            <w:pPr>
              <w:pStyle w:val="NoSpacing"/>
              <w:rPr>
                <w:rFonts w:asciiTheme="majorBidi" w:hAnsiTheme="majorBidi" w:cstheme="majorBidi"/>
              </w:rPr>
            </w:pPr>
          </w:p>
          <w:p w:rsidR="00183BC9"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Ushtrime dhe situata problemore nga jeta reale</w:t>
            </w:r>
          </w:p>
          <w:p w:rsidR="009E2055" w:rsidRPr="009E2055" w:rsidRDefault="009E2055" w:rsidP="009E2055">
            <w:pPr>
              <w:pStyle w:val="NoSpacing"/>
              <w:rPr>
                <w:rFonts w:asciiTheme="majorBidi" w:hAnsiTheme="majorBidi" w:cstheme="majorBidi"/>
                <w:i/>
                <w:iCs/>
                <w:sz w:val="24"/>
                <w:szCs w:val="24"/>
              </w:rPr>
            </w:pPr>
          </w:p>
          <w:p w:rsidR="00183BC9" w:rsidRPr="009E2055"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Ushtrime përsëritje kreu 8-9 në faqe 228 – 229</w:t>
            </w:r>
          </w:p>
          <w:p w:rsidR="00183BC9" w:rsidRDefault="00183BC9" w:rsidP="009E2055">
            <w:pPr>
              <w:pStyle w:val="NoSpacing"/>
              <w:rPr>
                <w:rFonts w:asciiTheme="majorBidi" w:hAnsiTheme="majorBidi" w:cstheme="majorBidi"/>
              </w:rPr>
            </w:pPr>
            <w:r w:rsidRPr="009E2055">
              <w:rPr>
                <w:rFonts w:asciiTheme="majorBidi" w:hAnsiTheme="majorBidi" w:cstheme="majorBidi"/>
              </w:rPr>
              <w:t> </w:t>
            </w:r>
          </w:p>
          <w:p w:rsidR="009E2055" w:rsidRDefault="009E2055" w:rsidP="009E2055">
            <w:pPr>
              <w:pStyle w:val="NoSpacing"/>
              <w:rPr>
                <w:rFonts w:asciiTheme="majorBidi" w:hAnsiTheme="majorBidi" w:cstheme="majorBidi"/>
              </w:rPr>
            </w:pPr>
          </w:p>
          <w:p w:rsidR="009E2055" w:rsidRDefault="009E2055" w:rsidP="009E2055">
            <w:pPr>
              <w:pStyle w:val="NoSpacing"/>
              <w:rPr>
                <w:rFonts w:asciiTheme="majorBidi" w:hAnsiTheme="majorBidi" w:cstheme="majorBidi"/>
              </w:rPr>
            </w:pPr>
          </w:p>
          <w:p w:rsidR="009E2055" w:rsidRPr="009E2055" w:rsidRDefault="009E2055" w:rsidP="009E2055">
            <w:pPr>
              <w:pStyle w:val="NoSpacing"/>
              <w:rPr>
                <w:rFonts w:asciiTheme="majorBidi" w:hAnsiTheme="majorBidi" w:cstheme="majorBidi"/>
              </w:rPr>
            </w:pPr>
          </w:p>
          <w:p w:rsidR="00183BC9" w:rsidRPr="009E2055"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 Për çfarë na shërben matematika. Detyrë krijuese</w:t>
            </w:r>
          </w:p>
          <w:p w:rsidR="00183BC9" w:rsidRPr="009E2055" w:rsidRDefault="00183BC9" w:rsidP="009E2055">
            <w:pPr>
              <w:pStyle w:val="NoSpacing"/>
              <w:rPr>
                <w:rFonts w:asciiTheme="majorBidi" w:hAnsiTheme="majorBidi" w:cstheme="majorBidi"/>
                <w:i/>
                <w:iCs/>
                <w:sz w:val="24"/>
                <w:szCs w:val="24"/>
              </w:rPr>
            </w:pPr>
            <w:r w:rsidRPr="009E2055">
              <w:rPr>
                <w:rFonts w:asciiTheme="majorBidi" w:hAnsiTheme="majorBidi" w:cstheme="majorBidi"/>
              </w:rPr>
              <w:t>  </w:t>
            </w:r>
            <w:r w:rsidRPr="009E2055">
              <w:rPr>
                <w:rFonts w:asciiTheme="majorBidi" w:hAnsiTheme="majorBidi" w:cstheme="majorBidi"/>
                <w:i/>
                <w:iCs/>
                <w:sz w:val="24"/>
                <w:szCs w:val="24"/>
              </w:rPr>
              <w:t>Shpejtësia mesatare e autobusit</w:t>
            </w:r>
          </w:p>
          <w:p w:rsidR="00183BC9" w:rsidRPr="009E2055"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  Organizimi i një dasme</w:t>
            </w:r>
          </w:p>
          <w:p w:rsidR="00183BC9" w:rsidRPr="009E2055" w:rsidRDefault="00183BC9" w:rsidP="009E2055">
            <w:pPr>
              <w:pStyle w:val="NoSpacing"/>
              <w:rPr>
                <w:rFonts w:asciiTheme="majorBidi" w:hAnsiTheme="majorBidi" w:cstheme="majorBidi"/>
                <w:i/>
                <w:iCs/>
                <w:sz w:val="24"/>
                <w:szCs w:val="24"/>
              </w:rPr>
            </w:pPr>
          </w:p>
          <w:p w:rsidR="00183BC9" w:rsidRPr="009E2055"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Çmimi i një makine</w:t>
            </w:r>
          </w:p>
          <w:p w:rsidR="00183BC9" w:rsidRPr="009E2055"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Depozita në bankë</w:t>
            </w:r>
          </w:p>
          <w:p w:rsidR="00183BC9" w:rsidRDefault="00183BC9" w:rsidP="009E2055">
            <w:pPr>
              <w:pStyle w:val="NoSpacing"/>
              <w:rPr>
                <w:rFonts w:asciiTheme="majorBidi" w:hAnsiTheme="majorBidi" w:cstheme="majorBidi"/>
                <w:i/>
                <w:iCs/>
                <w:sz w:val="24"/>
                <w:szCs w:val="24"/>
              </w:rPr>
            </w:pPr>
          </w:p>
          <w:p w:rsidR="009E2055" w:rsidRDefault="009E2055" w:rsidP="009E2055">
            <w:pPr>
              <w:pStyle w:val="NoSpacing"/>
              <w:rPr>
                <w:rFonts w:asciiTheme="majorBidi" w:hAnsiTheme="majorBidi" w:cstheme="majorBidi"/>
                <w:i/>
                <w:iCs/>
                <w:sz w:val="24"/>
                <w:szCs w:val="24"/>
              </w:rPr>
            </w:pPr>
          </w:p>
          <w:p w:rsidR="009E2055" w:rsidRDefault="009E2055" w:rsidP="009E2055">
            <w:pPr>
              <w:pStyle w:val="NoSpacing"/>
              <w:rPr>
                <w:rFonts w:asciiTheme="majorBidi" w:hAnsiTheme="majorBidi" w:cstheme="majorBidi"/>
                <w:i/>
                <w:iCs/>
                <w:sz w:val="24"/>
                <w:szCs w:val="24"/>
              </w:rPr>
            </w:pPr>
          </w:p>
          <w:p w:rsidR="009E2055" w:rsidRDefault="009E2055" w:rsidP="009E2055">
            <w:pPr>
              <w:pStyle w:val="NoSpacing"/>
              <w:rPr>
                <w:rFonts w:asciiTheme="majorBidi" w:hAnsiTheme="majorBidi" w:cstheme="majorBidi"/>
                <w:i/>
                <w:iCs/>
                <w:sz w:val="24"/>
                <w:szCs w:val="24"/>
              </w:rPr>
            </w:pPr>
          </w:p>
          <w:p w:rsidR="009E2055" w:rsidRDefault="009E2055" w:rsidP="009E2055">
            <w:pPr>
              <w:pStyle w:val="NoSpacing"/>
              <w:rPr>
                <w:rFonts w:asciiTheme="majorBidi" w:hAnsiTheme="majorBidi" w:cstheme="majorBidi"/>
                <w:i/>
                <w:iCs/>
                <w:sz w:val="24"/>
                <w:szCs w:val="24"/>
              </w:rPr>
            </w:pPr>
          </w:p>
          <w:p w:rsidR="00183BC9" w:rsidRPr="009E2055"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Përsëritje: Vlerësim i nxënësit nga nxënësi</w:t>
            </w:r>
          </w:p>
          <w:p w:rsidR="00183BC9" w:rsidRDefault="00183BC9" w:rsidP="009E2055">
            <w:pPr>
              <w:pStyle w:val="NoSpacing"/>
              <w:rPr>
                <w:rFonts w:asciiTheme="majorBidi" w:hAnsiTheme="majorBidi" w:cstheme="majorBidi"/>
                <w:i/>
                <w:iCs/>
                <w:sz w:val="24"/>
                <w:szCs w:val="24"/>
              </w:rPr>
            </w:pPr>
          </w:p>
          <w:p w:rsidR="009E2055" w:rsidRDefault="009E2055" w:rsidP="009E2055">
            <w:pPr>
              <w:pStyle w:val="NoSpacing"/>
              <w:rPr>
                <w:rFonts w:asciiTheme="majorBidi" w:hAnsiTheme="majorBidi" w:cstheme="majorBidi"/>
                <w:i/>
                <w:iCs/>
                <w:sz w:val="24"/>
                <w:szCs w:val="24"/>
              </w:rPr>
            </w:pPr>
          </w:p>
          <w:p w:rsidR="00183BC9" w:rsidRPr="009E2055"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Ushtrime dhe situata problemore nga jeta reale</w:t>
            </w:r>
          </w:p>
          <w:p w:rsidR="009E2055" w:rsidRDefault="009E2055" w:rsidP="009E2055">
            <w:pPr>
              <w:pStyle w:val="NoSpacing"/>
              <w:rPr>
                <w:rFonts w:asciiTheme="majorBidi" w:hAnsiTheme="majorBidi" w:cstheme="majorBidi"/>
                <w:i/>
                <w:iCs/>
              </w:rPr>
            </w:pPr>
          </w:p>
          <w:p w:rsidR="009E2055" w:rsidRDefault="009E2055" w:rsidP="009E2055">
            <w:pPr>
              <w:pStyle w:val="NoSpacing"/>
              <w:rPr>
                <w:rFonts w:asciiTheme="majorBidi" w:hAnsiTheme="majorBidi" w:cstheme="majorBidi"/>
                <w:i/>
                <w:iCs/>
              </w:rPr>
            </w:pPr>
          </w:p>
          <w:p w:rsidR="009E2055" w:rsidRPr="009E2055" w:rsidRDefault="009E2055" w:rsidP="009E2055">
            <w:pPr>
              <w:pStyle w:val="NoSpacing"/>
              <w:rPr>
                <w:rFonts w:asciiTheme="majorBidi" w:hAnsiTheme="majorBidi" w:cstheme="majorBidi"/>
                <w:i/>
                <w:iCs/>
              </w:rPr>
            </w:pPr>
          </w:p>
          <w:p w:rsidR="00183BC9" w:rsidRPr="009E2055" w:rsidRDefault="00183BC9" w:rsidP="009E2055">
            <w:pPr>
              <w:pStyle w:val="NoSpacing"/>
              <w:rPr>
                <w:rFonts w:asciiTheme="majorBidi" w:hAnsiTheme="majorBidi" w:cstheme="majorBidi"/>
                <w:i/>
                <w:iCs/>
              </w:rPr>
            </w:pPr>
            <w:r w:rsidRPr="009E2055">
              <w:rPr>
                <w:rFonts w:asciiTheme="majorBidi" w:hAnsiTheme="majorBidi" w:cstheme="majorBidi"/>
                <w:i/>
                <w:iCs/>
              </w:rPr>
              <w:t>Ushtrime përsëritje kreu 8,9 dhe 10 në faqe 228 -229</w:t>
            </w:r>
          </w:p>
          <w:p w:rsidR="00183BC9" w:rsidRDefault="00183BC9" w:rsidP="009E2055">
            <w:pPr>
              <w:pStyle w:val="NoSpacing"/>
              <w:rPr>
                <w:rFonts w:asciiTheme="majorBidi" w:hAnsiTheme="majorBidi" w:cstheme="majorBidi"/>
              </w:rPr>
            </w:pPr>
            <w:r w:rsidRPr="009E2055">
              <w:rPr>
                <w:rFonts w:asciiTheme="majorBidi" w:hAnsiTheme="majorBidi" w:cstheme="majorBidi"/>
              </w:rPr>
              <w:t> </w:t>
            </w:r>
          </w:p>
          <w:p w:rsidR="009E2055" w:rsidRPr="009E2055" w:rsidRDefault="009E2055" w:rsidP="009E2055">
            <w:pPr>
              <w:pStyle w:val="NoSpacing"/>
              <w:rPr>
                <w:rFonts w:asciiTheme="majorBidi" w:hAnsiTheme="majorBidi" w:cstheme="majorBidi"/>
              </w:rPr>
            </w:pP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Mbyllja e vitit shkollor</w:t>
            </w:r>
          </w:p>
          <w:p w:rsidR="00183BC9" w:rsidRPr="009E2055"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 </w:t>
            </w:r>
          </w:p>
        </w:tc>
        <w:tc>
          <w:tcPr>
            <w:tcW w:w="686" w:type="pct"/>
            <w:vMerge w:val="restart"/>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lastRenderedPageBreak/>
              <w:t>puna individuale;</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Hetimi dhe zbulimi;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Zbatime praktike brenda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dhe jashtë klase</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Metoda integruese</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Bashkëbisedim</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Teknika që zhvillojnë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mendimin kritik dhe krijues</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Prezantime në forma të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ndryshme, përfshirë TIK</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Projekte </w:t>
            </w:r>
            <w:r w:rsidRPr="009E2055">
              <w:rPr>
                <w:rFonts w:asciiTheme="majorBidi" w:hAnsiTheme="majorBidi" w:cstheme="majorBidi"/>
                <w:sz w:val="24"/>
                <w:szCs w:val="24"/>
              </w:rPr>
              <w:lastRenderedPageBreak/>
              <w:t>kurrikulare</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Konkurse</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rPr>
              <w:t> </w:t>
            </w:r>
          </w:p>
        </w:tc>
        <w:tc>
          <w:tcPr>
            <w:tcW w:w="779" w:type="pct"/>
            <w:vMerge w:val="restart"/>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lastRenderedPageBreak/>
              <w:t>Vlerësim për të nxënë</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 (Vlerësim formues)</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   vlerësimi i përgjigjeve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me gojë;</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vlerësimi i punës në grup;</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vlerësim mes nxënësish;</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   vlerësim i aktivitetit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gjatë debateve në klasë;</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vlerësim i detyrave</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vlerësim i detyrave</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 të shtëpisë;</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 të shtëpisë;</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vetvlerësim;</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intervistë me një listë</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   vëzhgim me një listë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të plotë treguesish,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     portofol,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    prezantim me gojë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ose me shkrim,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lastRenderedPageBreak/>
              <w:t>·     projekt kurrikular</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Vlerësimi i të nxënit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(vlerësimi përmbledhës)</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test për një grup temash</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 të caktuara;</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     test në përfundim të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një kohe të caktuar;</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Vlerësim i portofolit</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rPr>
              <w:t> </w:t>
            </w:r>
          </w:p>
        </w:tc>
        <w:tc>
          <w:tcPr>
            <w:tcW w:w="599" w:type="pct"/>
            <w:vMerge w:val="restart"/>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lastRenderedPageBreak/>
              <w:t>klasën e XI;</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Materiale nga interneti;</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Materiale nga enciklopedi;</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Tekst nga fusha të tjera;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Slide/ materiale të krijuara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nga mësuesit;</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nga mësuesit;</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xml:space="preserve">Modele të detyrave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nga nxënësit;</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lastRenderedPageBreak/>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 </w:t>
            </w: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106</w:t>
            </w:r>
          </w:p>
        </w:tc>
        <w:tc>
          <w:tcPr>
            <w:tcW w:w="436" w:type="pct"/>
            <w:vMerge/>
            <w:vAlign w:val="center"/>
            <w:hideMark/>
          </w:tcPr>
          <w:p w:rsidR="00183BC9" w:rsidRPr="009E2055" w:rsidRDefault="00183BC9" w:rsidP="009E2055">
            <w:pPr>
              <w:pStyle w:val="NoSpacing"/>
              <w:rPr>
                <w:rFonts w:asciiTheme="majorBidi" w:hAnsiTheme="majorBidi" w:cstheme="majorBidi"/>
                <w:b/>
                <w:bCs/>
                <w:sz w:val="24"/>
                <w:szCs w:val="24"/>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Probabiliteti me kusht  (Zbatim)</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107</w:t>
            </w:r>
          </w:p>
        </w:tc>
        <w:tc>
          <w:tcPr>
            <w:tcW w:w="436" w:type="pct"/>
            <w:vMerge/>
            <w:vAlign w:val="center"/>
            <w:hideMark/>
          </w:tcPr>
          <w:p w:rsidR="00183BC9" w:rsidRPr="009E2055" w:rsidRDefault="00183BC9" w:rsidP="009E2055">
            <w:pPr>
              <w:pStyle w:val="NoSpacing"/>
              <w:rPr>
                <w:rFonts w:asciiTheme="majorBidi" w:hAnsiTheme="majorBidi" w:cstheme="majorBidi"/>
                <w:b/>
                <w:bCs/>
                <w:sz w:val="24"/>
                <w:szCs w:val="24"/>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Përmbledhje, vlerësoni veten</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108</w:t>
            </w:r>
          </w:p>
        </w:tc>
        <w:tc>
          <w:tcPr>
            <w:tcW w:w="436" w:type="pct"/>
            <w:vMerge/>
            <w:vAlign w:val="center"/>
            <w:hideMark/>
          </w:tcPr>
          <w:p w:rsidR="00183BC9" w:rsidRPr="009E2055" w:rsidRDefault="00183BC9" w:rsidP="009E2055">
            <w:pPr>
              <w:pStyle w:val="NoSpacing"/>
              <w:rPr>
                <w:rFonts w:asciiTheme="majorBidi" w:hAnsiTheme="majorBidi" w:cstheme="majorBidi"/>
                <w:b/>
                <w:bCs/>
                <w:sz w:val="24"/>
                <w:szCs w:val="24"/>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Përforcim për kapitullin 8</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restart"/>
            <w:shd w:val="clear" w:color="auto" w:fill="auto"/>
            <w:noWrap/>
            <w:vAlign w:val="center"/>
            <w:hideMark/>
          </w:tcPr>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52</w:t>
            </w: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109</w:t>
            </w:r>
          </w:p>
        </w:tc>
        <w:tc>
          <w:tcPr>
            <w:tcW w:w="436" w:type="pct"/>
            <w:vMerge w:val="restart"/>
            <w:shd w:val="clear" w:color="000000" w:fill="FCD5B4"/>
            <w:textDirection w:val="btLr"/>
            <w:vAlign w:val="center"/>
            <w:hideMark/>
          </w:tcPr>
          <w:p w:rsidR="00183BC9" w:rsidRPr="009E2055" w:rsidRDefault="00183BC9" w:rsidP="009E2055">
            <w:pPr>
              <w:pStyle w:val="NoSpacing"/>
              <w:rPr>
                <w:rFonts w:asciiTheme="majorBidi" w:hAnsiTheme="majorBidi" w:cstheme="majorBidi"/>
                <w:b/>
                <w:bCs/>
                <w:sz w:val="28"/>
                <w:szCs w:val="28"/>
              </w:rPr>
            </w:pPr>
            <w:r w:rsidRPr="009E2055">
              <w:rPr>
                <w:rFonts w:asciiTheme="majorBidi" w:hAnsiTheme="majorBidi" w:cstheme="majorBidi"/>
                <w:b/>
                <w:bCs/>
                <w:sz w:val="28"/>
                <w:szCs w:val="28"/>
              </w:rPr>
              <w:t>Vargjet         (14 orë)</w:t>
            </w: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Problem kërkimor. Provoni veten</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110</w:t>
            </w:r>
          </w:p>
        </w:tc>
        <w:tc>
          <w:tcPr>
            <w:tcW w:w="436" w:type="pct"/>
            <w:vMerge/>
            <w:vAlign w:val="center"/>
            <w:hideMark/>
          </w:tcPr>
          <w:p w:rsidR="00183BC9" w:rsidRPr="009E2055" w:rsidRDefault="00183BC9" w:rsidP="009E2055">
            <w:pPr>
              <w:pStyle w:val="NoSpacing"/>
              <w:rPr>
                <w:rFonts w:asciiTheme="majorBidi" w:hAnsiTheme="majorBidi" w:cstheme="majorBidi"/>
                <w:b/>
                <w:bCs/>
                <w:sz w:val="28"/>
                <w:szCs w:val="28"/>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Vargjet lienare (progresioni aritmetik) (Aftësi)</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111</w:t>
            </w:r>
          </w:p>
        </w:tc>
        <w:tc>
          <w:tcPr>
            <w:tcW w:w="436" w:type="pct"/>
            <w:vMerge/>
            <w:vAlign w:val="center"/>
            <w:hideMark/>
          </w:tcPr>
          <w:p w:rsidR="00183BC9" w:rsidRPr="009E2055" w:rsidRDefault="00183BC9" w:rsidP="009E2055">
            <w:pPr>
              <w:pStyle w:val="NoSpacing"/>
              <w:rPr>
                <w:rFonts w:asciiTheme="majorBidi" w:hAnsiTheme="majorBidi" w:cstheme="majorBidi"/>
                <w:b/>
                <w:bCs/>
                <w:sz w:val="28"/>
                <w:szCs w:val="28"/>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Vargjet lienare (progresioni aritmetik) (Zbatim)</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112</w:t>
            </w:r>
          </w:p>
        </w:tc>
        <w:tc>
          <w:tcPr>
            <w:tcW w:w="436" w:type="pct"/>
            <w:vMerge/>
            <w:vAlign w:val="center"/>
            <w:hideMark/>
          </w:tcPr>
          <w:p w:rsidR="00183BC9" w:rsidRPr="009E2055" w:rsidRDefault="00183BC9" w:rsidP="009E2055">
            <w:pPr>
              <w:pStyle w:val="NoSpacing"/>
              <w:rPr>
                <w:rFonts w:asciiTheme="majorBidi" w:hAnsiTheme="majorBidi" w:cstheme="majorBidi"/>
                <w:b/>
                <w:bCs/>
                <w:sz w:val="28"/>
                <w:szCs w:val="28"/>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Vargjet lienare (progresioni aritmetik) (Zbatim)</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686"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r>
      <w:tr w:rsidR="00183BC9" w:rsidRPr="009E2055" w:rsidTr="009E2055">
        <w:trPr>
          <w:trHeight w:val="315"/>
        </w:trPr>
        <w:tc>
          <w:tcPr>
            <w:tcW w:w="224" w:type="pct"/>
            <w:vMerge w:val="restart"/>
            <w:shd w:val="clear" w:color="auto" w:fill="auto"/>
            <w:noWrap/>
            <w:vAlign w:val="center"/>
            <w:hideMark/>
          </w:tcPr>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53</w:t>
            </w: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113</w:t>
            </w:r>
          </w:p>
        </w:tc>
        <w:tc>
          <w:tcPr>
            <w:tcW w:w="436" w:type="pct"/>
            <w:vMerge/>
            <w:vAlign w:val="center"/>
            <w:hideMark/>
          </w:tcPr>
          <w:p w:rsidR="00183BC9" w:rsidRPr="009E2055" w:rsidRDefault="00183BC9" w:rsidP="009E2055">
            <w:pPr>
              <w:pStyle w:val="NoSpacing"/>
              <w:rPr>
                <w:rFonts w:asciiTheme="majorBidi" w:hAnsiTheme="majorBidi" w:cstheme="majorBidi"/>
                <w:b/>
                <w:bCs/>
                <w:sz w:val="28"/>
                <w:szCs w:val="28"/>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Vargjet kuadratike (Aftësi)</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114</w:t>
            </w:r>
          </w:p>
        </w:tc>
        <w:tc>
          <w:tcPr>
            <w:tcW w:w="436" w:type="pct"/>
            <w:vMerge/>
            <w:vAlign w:val="center"/>
            <w:hideMark/>
          </w:tcPr>
          <w:p w:rsidR="00183BC9" w:rsidRPr="009E2055" w:rsidRDefault="00183BC9" w:rsidP="009E2055">
            <w:pPr>
              <w:pStyle w:val="NoSpacing"/>
              <w:rPr>
                <w:rFonts w:asciiTheme="majorBidi" w:hAnsiTheme="majorBidi" w:cstheme="majorBidi"/>
                <w:b/>
                <w:bCs/>
                <w:sz w:val="28"/>
                <w:szCs w:val="28"/>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Vargjet kuadratike (Zbatim)</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686"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115</w:t>
            </w:r>
          </w:p>
        </w:tc>
        <w:tc>
          <w:tcPr>
            <w:tcW w:w="436" w:type="pct"/>
            <w:vMerge/>
            <w:vAlign w:val="center"/>
            <w:hideMark/>
          </w:tcPr>
          <w:p w:rsidR="00183BC9" w:rsidRPr="009E2055" w:rsidRDefault="00183BC9" w:rsidP="009E2055">
            <w:pPr>
              <w:pStyle w:val="NoSpacing"/>
              <w:rPr>
                <w:rFonts w:asciiTheme="majorBidi" w:hAnsiTheme="majorBidi" w:cstheme="majorBidi"/>
                <w:b/>
                <w:bCs/>
                <w:sz w:val="28"/>
                <w:szCs w:val="28"/>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Vargjet kuadratike (Zbatim)</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116</w:t>
            </w:r>
          </w:p>
        </w:tc>
        <w:tc>
          <w:tcPr>
            <w:tcW w:w="436" w:type="pct"/>
            <w:vMerge/>
            <w:vAlign w:val="center"/>
            <w:hideMark/>
          </w:tcPr>
          <w:p w:rsidR="00183BC9" w:rsidRPr="009E2055" w:rsidRDefault="00183BC9" w:rsidP="009E2055">
            <w:pPr>
              <w:pStyle w:val="NoSpacing"/>
              <w:rPr>
                <w:rFonts w:asciiTheme="majorBidi" w:hAnsiTheme="majorBidi" w:cstheme="majorBidi"/>
                <w:b/>
                <w:bCs/>
                <w:sz w:val="28"/>
                <w:szCs w:val="28"/>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Vargje të veçanta (Aftësi)</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restart"/>
            <w:shd w:val="clear" w:color="auto" w:fill="auto"/>
            <w:noWrap/>
            <w:vAlign w:val="center"/>
            <w:hideMark/>
          </w:tcPr>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54</w:t>
            </w: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117</w:t>
            </w:r>
          </w:p>
        </w:tc>
        <w:tc>
          <w:tcPr>
            <w:tcW w:w="436" w:type="pct"/>
            <w:vMerge/>
            <w:vAlign w:val="center"/>
            <w:hideMark/>
          </w:tcPr>
          <w:p w:rsidR="00183BC9" w:rsidRPr="009E2055" w:rsidRDefault="00183BC9" w:rsidP="009E2055">
            <w:pPr>
              <w:pStyle w:val="NoSpacing"/>
              <w:rPr>
                <w:rFonts w:asciiTheme="majorBidi" w:hAnsiTheme="majorBidi" w:cstheme="majorBidi"/>
                <w:b/>
                <w:bCs/>
                <w:sz w:val="28"/>
                <w:szCs w:val="28"/>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Vargje të veçanta (Zbatim)</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647"/>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118</w:t>
            </w:r>
          </w:p>
        </w:tc>
        <w:tc>
          <w:tcPr>
            <w:tcW w:w="436" w:type="pct"/>
            <w:vMerge/>
            <w:vAlign w:val="center"/>
            <w:hideMark/>
          </w:tcPr>
          <w:p w:rsidR="00183BC9" w:rsidRPr="009E2055" w:rsidRDefault="00183BC9" w:rsidP="009E2055">
            <w:pPr>
              <w:pStyle w:val="NoSpacing"/>
              <w:rPr>
                <w:rFonts w:asciiTheme="majorBidi" w:hAnsiTheme="majorBidi" w:cstheme="majorBidi"/>
                <w:b/>
                <w:bCs/>
                <w:sz w:val="28"/>
                <w:szCs w:val="28"/>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Vargje të veçanta (Zbatim)</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119</w:t>
            </w:r>
          </w:p>
        </w:tc>
        <w:tc>
          <w:tcPr>
            <w:tcW w:w="436" w:type="pct"/>
            <w:vMerge/>
            <w:vAlign w:val="center"/>
            <w:hideMark/>
          </w:tcPr>
          <w:p w:rsidR="00183BC9" w:rsidRPr="009E2055" w:rsidRDefault="00183BC9" w:rsidP="009E2055">
            <w:pPr>
              <w:pStyle w:val="NoSpacing"/>
              <w:rPr>
                <w:rFonts w:asciiTheme="majorBidi" w:hAnsiTheme="majorBidi" w:cstheme="majorBidi"/>
                <w:b/>
                <w:bCs/>
                <w:sz w:val="28"/>
                <w:szCs w:val="28"/>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Përmbledhje, vlerësoni veten</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59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120</w:t>
            </w:r>
          </w:p>
        </w:tc>
        <w:tc>
          <w:tcPr>
            <w:tcW w:w="436" w:type="pct"/>
            <w:vMerge/>
            <w:vAlign w:val="center"/>
            <w:hideMark/>
          </w:tcPr>
          <w:p w:rsidR="00183BC9" w:rsidRPr="009E2055" w:rsidRDefault="00183BC9" w:rsidP="009E2055">
            <w:pPr>
              <w:pStyle w:val="NoSpacing"/>
              <w:rPr>
                <w:rFonts w:asciiTheme="majorBidi" w:hAnsiTheme="majorBidi" w:cstheme="majorBidi"/>
                <w:b/>
                <w:bCs/>
                <w:sz w:val="28"/>
                <w:szCs w:val="28"/>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Përforcim për kapitullin 9</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restart"/>
            <w:shd w:val="clear" w:color="auto" w:fill="auto"/>
            <w:noWrap/>
            <w:vAlign w:val="center"/>
            <w:hideMark/>
          </w:tcPr>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55</w:t>
            </w: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121</w:t>
            </w:r>
          </w:p>
        </w:tc>
        <w:tc>
          <w:tcPr>
            <w:tcW w:w="436" w:type="pct"/>
            <w:vMerge/>
            <w:vAlign w:val="center"/>
            <w:hideMark/>
          </w:tcPr>
          <w:p w:rsidR="00183BC9" w:rsidRPr="009E2055" w:rsidRDefault="00183BC9" w:rsidP="009E2055">
            <w:pPr>
              <w:pStyle w:val="NoSpacing"/>
              <w:rPr>
                <w:rFonts w:asciiTheme="majorBidi" w:hAnsiTheme="majorBidi" w:cstheme="majorBidi"/>
                <w:b/>
                <w:bCs/>
                <w:sz w:val="28"/>
                <w:szCs w:val="28"/>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Përsëritje kreu 8-9</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122</w:t>
            </w:r>
          </w:p>
        </w:tc>
        <w:tc>
          <w:tcPr>
            <w:tcW w:w="436" w:type="pct"/>
            <w:vMerge/>
            <w:vAlign w:val="center"/>
            <w:hideMark/>
          </w:tcPr>
          <w:p w:rsidR="00183BC9" w:rsidRPr="009E2055" w:rsidRDefault="00183BC9" w:rsidP="009E2055">
            <w:pPr>
              <w:pStyle w:val="NoSpacing"/>
              <w:rPr>
                <w:rFonts w:asciiTheme="majorBidi" w:hAnsiTheme="majorBidi" w:cstheme="majorBidi"/>
                <w:b/>
                <w:bCs/>
                <w:sz w:val="28"/>
                <w:szCs w:val="28"/>
              </w:rPr>
            </w:pPr>
          </w:p>
        </w:tc>
        <w:tc>
          <w:tcPr>
            <w:tcW w:w="1029" w:type="pct"/>
            <w:shd w:val="clear" w:color="auto" w:fill="auto"/>
            <w:noWrap/>
            <w:vAlign w:val="bottom"/>
            <w:hideMark/>
          </w:tcPr>
          <w:p w:rsidR="00183BC9" w:rsidRPr="009E2055" w:rsidRDefault="00183BC9" w:rsidP="009E2055">
            <w:pPr>
              <w:pStyle w:val="NoSpacing"/>
              <w:rPr>
                <w:rFonts w:asciiTheme="majorBidi" w:hAnsiTheme="majorBidi" w:cstheme="majorBidi"/>
                <w:color w:val="C00000"/>
                <w:sz w:val="24"/>
                <w:szCs w:val="24"/>
              </w:rPr>
            </w:pPr>
            <w:r w:rsidRPr="009E2055">
              <w:rPr>
                <w:rFonts w:asciiTheme="majorBidi" w:hAnsiTheme="majorBidi" w:cstheme="majorBidi"/>
                <w:color w:val="C00000"/>
                <w:sz w:val="24"/>
                <w:szCs w:val="24"/>
              </w:rPr>
              <w:t>TEST I NDËRMJETËM</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123</w:t>
            </w:r>
          </w:p>
        </w:tc>
        <w:tc>
          <w:tcPr>
            <w:tcW w:w="436" w:type="pct"/>
            <w:vMerge w:val="restart"/>
            <w:shd w:val="clear" w:color="000000" w:fill="CCC0DA"/>
            <w:textDirection w:val="btLr"/>
            <w:vAlign w:val="center"/>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 xml:space="preserve">Njësitë dhe përpjesëtimet   </w:t>
            </w:r>
            <w:r w:rsidRPr="009E2055">
              <w:rPr>
                <w:rFonts w:asciiTheme="majorBidi" w:hAnsiTheme="majorBidi" w:cstheme="majorBidi"/>
                <w:b/>
                <w:bCs/>
              </w:rPr>
              <w:br/>
              <w:t>( 22 orë)</w:t>
            </w: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Problem kërkimor. Provoni veten</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124</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Njësitë e përbëra (Aftësi)</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r>
      <w:tr w:rsidR="00183BC9" w:rsidRPr="009E2055" w:rsidTr="009E2055">
        <w:trPr>
          <w:trHeight w:val="315"/>
        </w:trPr>
        <w:tc>
          <w:tcPr>
            <w:tcW w:w="224" w:type="pct"/>
            <w:vMerge w:val="restart"/>
            <w:shd w:val="clear" w:color="auto" w:fill="auto"/>
            <w:noWrap/>
            <w:vAlign w:val="center"/>
            <w:hideMark/>
          </w:tcPr>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56</w:t>
            </w: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125</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Njësitë e përbëra (Zbatim)</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686"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126</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Këmbimi i njësive (Aftësi)</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127</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Këmbimi i njësive (Zbatim)</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128</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Përpjesëtimi drejtë dhe i zhdrejtë (Aftësi)</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686"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restart"/>
            <w:shd w:val="clear" w:color="auto" w:fill="auto"/>
            <w:noWrap/>
            <w:vAlign w:val="center"/>
            <w:hideMark/>
          </w:tcPr>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57</w:t>
            </w: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129</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Përpjesëtimi drejtë dhe i zhdrejtë (Zbatim)</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130</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Përpjesëtimi drejtë dhe i zhdrejtë (Zbatim)</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131</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Normat e ndryshimit  (Aftësim)</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132</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Normat e ndryshimit  (Zbatim)</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restart"/>
            <w:shd w:val="clear" w:color="auto" w:fill="auto"/>
            <w:noWrap/>
            <w:vAlign w:val="center"/>
            <w:hideMark/>
          </w:tcPr>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58</w:t>
            </w: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133</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Rritja dhe zvogëlimi (Aftësi)</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134</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Rritja dhe zvogëlimi (Zbatim)</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135</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Rritja dhe zvogëlimi (Zbatim)</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136</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Përmbledhje, vlerësim i nxënësit nga nxënësi</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restart"/>
            <w:shd w:val="clear" w:color="auto" w:fill="auto"/>
            <w:noWrap/>
            <w:vAlign w:val="center"/>
            <w:hideMark/>
          </w:tcPr>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59</w:t>
            </w: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137</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Përforcim për kapitullin 10</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138</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r w:rsidRPr="009E2055">
              <w:rPr>
                <w:rFonts w:asciiTheme="majorBidi" w:hAnsiTheme="majorBidi" w:cstheme="majorBidi"/>
                <w:i/>
                <w:iCs/>
                <w:sz w:val="24"/>
                <w:szCs w:val="24"/>
              </w:rPr>
              <w:t>Përsëritje kreu 8, 9 dhe 10</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rPr>
            </w:pPr>
          </w:p>
        </w:tc>
        <w:tc>
          <w:tcPr>
            <w:tcW w:w="686"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779" w:type="pct"/>
            <w:vMerge/>
            <w:shd w:val="clear" w:color="auto" w:fill="auto"/>
            <w:noWrap/>
            <w:vAlign w:val="center"/>
            <w:hideMark/>
          </w:tcPr>
          <w:p w:rsidR="00183BC9" w:rsidRPr="009E2055" w:rsidRDefault="00183BC9" w:rsidP="009E2055">
            <w:pPr>
              <w:pStyle w:val="NoSpacing"/>
              <w:rPr>
                <w:rFonts w:asciiTheme="majorBidi" w:hAnsiTheme="majorBidi" w:cstheme="majorBidi"/>
                <w:sz w:val="24"/>
                <w:szCs w:val="24"/>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139</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i/>
                <w:iCs/>
                <w:color w:val="00B050"/>
                <w:sz w:val="24"/>
                <w:szCs w:val="24"/>
              </w:rPr>
            </w:pPr>
            <w:r w:rsidRPr="009E2055">
              <w:rPr>
                <w:rFonts w:asciiTheme="majorBidi" w:hAnsiTheme="majorBidi" w:cstheme="majorBidi"/>
                <w:i/>
                <w:iCs/>
                <w:color w:val="00B050"/>
                <w:sz w:val="24"/>
                <w:szCs w:val="24"/>
              </w:rPr>
              <w:t xml:space="preserve">TEST PËRMBLEDHËS </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140</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Vetvlerësim për testin përmbledhës</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68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restart"/>
            <w:shd w:val="clear" w:color="auto" w:fill="auto"/>
            <w:noWrap/>
            <w:vAlign w:val="center"/>
            <w:hideMark/>
          </w:tcPr>
          <w:p w:rsidR="00183BC9" w:rsidRPr="009E2055" w:rsidRDefault="00183BC9" w:rsidP="009E2055">
            <w:pPr>
              <w:pStyle w:val="NoSpacing"/>
              <w:rPr>
                <w:rFonts w:asciiTheme="majorBidi" w:hAnsiTheme="majorBidi" w:cstheme="majorBidi"/>
              </w:rPr>
            </w:pPr>
            <w:r w:rsidRPr="009E2055">
              <w:rPr>
                <w:rFonts w:asciiTheme="majorBidi" w:hAnsiTheme="majorBidi" w:cstheme="majorBidi"/>
              </w:rPr>
              <w:t>60</w:t>
            </w: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141</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color w:val="FF0000"/>
                <w:sz w:val="24"/>
                <w:szCs w:val="24"/>
              </w:rPr>
            </w:pPr>
            <w:r w:rsidRPr="009E2055">
              <w:rPr>
                <w:rFonts w:asciiTheme="majorBidi" w:hAnsiTheme="majorBidi" w:cstheme="majorBidi"/>
                <w:color w:val="FF0000"/>
                <w:sz w:val="24"/>
                <w:szCs w:val="24"/>
              </w:rPr>
              <w:t>Projekt 5</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686" w:type="pct"/>
            <w:vMerge/>
            <w:shd w:val="clear" w:color="auto" w:fill="auto"/>
            <w:vAlign w:val="center"/>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142</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color w:val="FF0000"/>
                <w:sz w:val="24"/>
                <w:szCs w:val="24"/>
              </w:rPr>
            </w:pPr>
            <w:r w:rsidRPr="009E2055">
              <w:rPr>
                <w:rFonts w:asciiTheme="majorBidi" w:hAnsiTheme="majorBidi" w:cstheme="majorBidi"/>
                <w:color w:val="FF0000"/>
                <w:sz w:val="24"/>
                <w:szCs w:val="24"/>
              </w:rPr>
              <w:t>Projekt 6</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vAlign w:val="center"/>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143</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Aktivitete shkollore</w:t>
            </w:r>
          </w:p>
        </w:tc>
        <w:tc>
          <w:tcPr>
            <w:tcW w:w="966"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686" w:type="pct"/>
            <w:vMerge/>
            <w:shd w:val="clear" w:color="auto" w:fill="auto"/>
            <w:vAlign w:val="center"/>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r w:rsidR="00183BC9" w:rsidRPr="009E2055" w:rsidTr="009E2055">
        <w:trPr>
          <w:trHeight w:val="315"/>
        </w:trPr>
        <w:tc>
          <w:tcPr>
            <w:tcW w:w="224" w:type="pct"/>
            <w:vMerge/>
            <w:vAlign w:val="center"/>
            <w:hideMark/>
          </w:tcPr>
          <w:p w:rsidR="00183BC9" w:rsidRPr="009E2055" w:rsidRDefault="00183BC9" w:rsidP="009E2055">
            <w:pPr>
              <w:pStyle w:val="NoSpacing"/>
              <w:rPr>
                <w:rFonts w:asciiTheme="majorBidi" w:hAnsiTheme="majorBidi" w:cstheme="majorBidi"/>
              </w:rPr>
            </w:pPr>
          </w:p>
        </w:tc>
        <w:tc>
          <w:tcPr>
            <w:tcW w:w="281" w:type="pct"/>
            <w:shd w:val="clear" w:color="auto" w:fill="auto"/>
            <w:noWrap/>
            <w:vAlign w:val="bottom"/>
            <w:hideMark/>
          </w:tcPr>
          <w:p w:rsidR="00183BC9" w:rsidRPr="009E2055" w:rsidRDefault="00183BC9" w:rsidP="009E2055">
            <w:pPr>
              <w:pStyle w:val="NoSpacing"/>
              <w:rPr>
                <w:rFonts w:asciiTheme="majorBidi" w:hAnsiTheme="majorBidi" w:cstheme="majorBidi"/>
                <w:b/>
                <w:bCs/>
              </w:rPr>
            </w:pPr>
            <w:r w:rsidRPr="009E2055">
              <w:rPr>
                <w:rFonts w:asciiTheme="majorBidi" w:hAnsiTheme="majorBidi" w:cstheme="majorBidi"/>
                <w:b/>
                <w:bCs/>
              </w:rPr>
              <w:t>144</w:t>
            </w:r>
          </w:p>
        </w:tc>
        <w:tc>
          <w:tcPr>
            <w:tcW w:w="436" w:type="pct"/>
            <w:vMerge/>
            <w:vAlign w:val="center"/>
            <w:hideMark/>
          </w:tcPr>
          <w:p w:rsidR="00183BC9" w:rsidRPr="009E2055" w:rsidRDefault="00183BC9" w:rsidP="009E2055">
            <w:pPr>
              <w:pStyle w:val="NoSpacing"/>
              <w:rPr>
                <w:rFonts w:asciiTheme="majorBidi" w:hAnsiTheme="majorBidi" w:cstheme="majorBidi"/>
                <w:b/>
                <w:bCs/>
              </w:rPr>
            </w:pPr>
          </w:p>
        </w:tc>
        <w:tc>
          <w:tcPr>
            <w:tcW w:w="1029" w:type="pct"/>
            <w:shd w:val="clear" w:color="auto" w:fill="auto"/>
            <w:vAlign w:val="center"/>
            <w:hideMark/>
          </w:tcPr>
          <w:p w:rsidR="00183BC9" w:rsidRPr="009E2055" w:rsidRDefault="00183BC9" w:rsidP="009E2055">
            <w:pPr>
              <w:pStyle w:val="NoSpacing"/>
              <w:rPr>
                <w:rFonts w:asciiTheme="majorBidi" w:hAnsiTheme="majorBidi" w:cstheme="majorBidi"/>
                <w:sz w:val="24"/>
                <w:szCs w:val="24"/>
              </w:rPr>
            </w:pPr>
            <w:r w:rsidRPr="009E2055">
              <w:rPr>
                <w:rFonts w:asciiTheme="majorBidi" w:hAnsiTheme="majorBidi" w:cstheme="majorBidi"/>
                <w:sz w:val="24"/>
                <w:szCs w:val="24"/>
              </w:rPr>
              <w:t>Aktivitete shkollore</w:t>
            </w:r>
          </w:p>
        </w:tc>
        <w:tc>
          <w:tcPr>
            <w:tcW w:w="966" w:type="pct"/>
            <w:vMerge/>
            <w:shd w:val="clear" w:color="auto" w:fill="auto"/>
            <w:vAlign w:val="center"/>
            <w:hideMark/>
          </w:tcPr>
          <w:p w:rsidR="00183BC9" w:rsidRPr="009E2055" w:rsidRDefault="00183BC9" w:rsidP="009E2055">
            <w:pPr>
              <w:pStyle w:val="NoSpacing"/>
              <w:rPr>
                <w:rFonts w:asciiTheme="majorBidi" w:hAnsiTheme="majorBidi" w:cstheme="majorBidi"/>
                <w:i/>
                <w:iCs/>
                <w:sz w:val="24"/>
                <w:szCs w:val="24"/>
              </w:rPr>
            </w:pPr>
          </w:p>
        </w:tc>
        <w:tc>
          <w:tcPr>
            <w:tcW w:w="686" w:type="pct"/>
            <w:vMerge/>
            <w:shd w:val="clear" w:color="auto" w:fill="auto"/>
            <w:vAlign w:val="center"/>
            <w:hideMark/>
          </w:tcPr>
          <w:p w:rsidR="00183BC9" w:rsidRPr="009E2055" w:rsidRDefault="00183BC9" w:rsidP="009E2055">
            <w:pPr>
              <w:pStyle w:val="NoSpacing"/>
              <w:rPr>
                <w:rFonts w:asciiTheme="majorBidi" w:hAnsiTheme="majorBidi" w:cstheme="majorBidi"/>
              </w:rPr>
            </w:pPr>
          </w:p>
        </w:tc>
        <w:tc>
          <w:tcPr>
            <w:tcW w:w="779" w:type="pct"/>
            <w:vMerge/>
            <w:shd w:val="clear" w:color="auto" w:fill="auto"/>
            <w:noWrap/>
            <w:vAlign w:val="bottom"/>
            <w:hideMark/>
          </w:tcPr>
          <w:p w:rsidR="00183BC9" w:rsidRPr="009E2055" w:rsidRDefault="00183BC9" w:rsidP="009E2055">
            <w:pPr>
              <w:pStyle w:val="NoSpacing"/>
              <w:rPr>
                <w:rFonts w:asciiTheme="majorBidi" w:hAnsiTheme="majorBidi" w:cstheme="majorBidi"/>
              </w:rPr>
            </w:pPr>
          </w:p>
        </w:tc>
        <w:tc>
          <w:tcPr>
            <w:tcW w:w="599" w:type="pct"/>
            <w:vMerge/>
            <w:shd w:val="clear" w:color="auto" w:fill="auto"/>
            <w:noWrap/>
            <w:vAlign w:val="bottom"/>
            <w:hideMark/>
          </w:tcPr>
          <w:p w:rsidR="00183BC9" w:rsidRPr="009E2055" w:rsidRDefault="00183BC9" w:rsidP="009E2055">
            <w:pPr>
              <w:pStyle w:val="NoSpacing"/>
              <w:rPr>
                <w:rFonts w:asciiTheme="majorBidi" w:hAnsiTheme="majorBidi" w:cstheme="majorBidi"/>
                <w:sz w:val="24"/>
                <w:szCs w:val="24"/>
              </w:rPr>
            </w:pPr>
          </w:p>
        </w:tc>
      </w:tr>
    </w:tbl>
    <w:p w:rsidR="00183BC9" w:rsidRDefault="00183BC9"/>
    <w:sectPr w:rsidR="00183BC9" w:rsidSect="00F92107">
      <w:pgSz w:w="15840" w:h="12240" w:orient="landscape"/>
      <w:pgMar w:top="900" w:right="810" w:bottom="540" w:left="810" w:header="720" w:footer="720" w:gutter="0"/>
      <w:pgBorders w:offsetFrom="page">
        <w:top w:val="single" w:sz="8" w:space="24" w:color="000000"/>
        <w:left w:val="single" w:sz="8" w:space="24" w:color="000000"/>
        <w:bottom w:val="single" w:sz="8" w:space="24" w:color="000000"/>
        <w:right w:val="single" w:sz="8" w:space="24" w:color="0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C0520"/>
    <w:rsid w:val="00087149"/>
    <w:rsid w:val="00162421"/>
    <w:rsid w:val="0016369D"/>
    <w:rsid w:val="00183BC9"/>
    <w:rsid w:val="00245BBC"/>
    <w:rsid w:val="002B1FB1"/>
    <w:rsid w:val="002B3617"/>
    <w:rsid w:val="0030654D"/>
    <w:rsid w:val="003E0760"/>
    <w:rsid w:val="0045723D"/>
    <w:rsid w:val="00576DE0"/>
    <w:rsid w:val="0083353D"/>
    <w:rsid w:val="00943930"/>
    <w:rsid w:val="009B4A5B"/>
    <w:rsid w:val="009E2055"/>
    <w:rsid w:val="00BE3D11"/>
    <w:rsid w:val="00C6092A"/>
    <w:rsid w:val="00CD684F"/>
    <w:rsid w:val="00D40A61"/>
    <w:rsid w:val="00DA4B68"/>
    <w:rsid w:val="00DB0539"/>
    <w:rsid w:val="00EC0520"/>
    <w:rsid w:val="00F921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E4AE"/>
  <w15:docId w15:val="{144900C3-6834-49E7-9377-B1E2FA9D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2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6098">
      <w:bodyDiv w:val="1"/>
      <w:marLeft w:val="0"/>
      <w:marRight w:val="0"/>
      <w:marTop w:val="0"/>
      <w:marBottom w:val="0"/>
      <w:divBdr>
        <w:top w:val="none" w:sz="0" w:space="0" w:color="auto"/>
        <w:left w:val="none" w:sz="0" w:space="0" w:color="auto"/>
        <w:bottom w:val="none" w:sz="0" w:space="0" w:color="auto"/>
        <w:right w:val="none" w:sz="0" w:space="0" w:color="auto"/>
      </w:divBdr>
    </w:div>
    <w:div w:id="85272285">
      <w:bodyDiv w:val="1"/>
      <w:marLeft w:val="0"/>
      <w:marRight w:val="0"/>
      <w:marTop w:val="0"/>
      <w:marBottom w:val="0"/>
      <w:divBdr>
        <w:top w:val="none" w:sz="0" w:space="0" w:color="auto"/>
        <w:left w:val="none" w:sz="0" w:space="0" w:color="auto"/>
        <w:bottom w:val="none" w:sz="0" w:space="0" w:color="auto"/>
        <w:right w:val="none" w:sz="0" w:space="0" w:color="auto"/>
      </w:divBdr>
    </w:div>
    <w:div w:id="437650927">
      <w:bodyDiv w:val="1"/>
      <w:marLeft w:val="0"/>
      <w:marRight w:val="0"/>
      <w:marTop w:val="0"/>
      <w:marBottom w:val="0"/>
      <w:divBdr>
        <w:top w:val="none" w:sz="0" w:space="0" w:color="auto"/>
        <w:left w:val="none" w:sz="0" w:space="0" w:color="auto"/>
        <w:bottom w:val="none" w:sz="0" w:space="0" w:color="auto"/>
        <w:right w:val="none" w:sz="0" w:space="0" w:color="auto"/>
      </w:divBdr>
    </w:div>
    <w:div w:id="567881813">
      <w:bodyDiv w:val="1"/>
      <w:marLeft w:val="0"/>
      <w:marRight w:val="0"/>
      <w:marTop w:val="0"/>
      <w:marBottom w:val="0"/>
      <w:divBdr>
        <w:top w:val="none" w:sz="0" w:space="0" w:color="auto"/>
        <w:left w:val="none" w:sz="0" w:space="0" w:color="auto"/>
        <w:bottom w:val="none" w:sz="0" w:space="0" w:color="auto"/>
        <w:right w:val="none" w:sz="0" w:space="0" w:color="auto"/>
      </w:divBdr>
    </w:div>
    <w:div w:id="835455534">
      <w:bodyDiv w:val="1"/>
      <w:marLeft w:val="0"/>
      <w:marRight w:val="0"/>
      <w:marTop w:val="0"/>
      <w:marBottom w:val="0"/>
      <w:divBdr>
        <w:top w:val="none" w:sz="0" w:space="0" w:color="auto"/>
        <w:left w:val="none" w:sz="0" w:space="0" w:color="auto"/>
        <w:bottom w:val="none" w:sz="0" w:space="0" w:color="auto"/>
        <w:right w:val="none" w:sz="0" w:space="0" w:color="auto"/>
      </w:divBdr>
    </w:div>
    <w:div w:id="1105461469">
      <w:bodyDiv w:val="1"/>
      <w:marLeft w:val="0"/>
      <w:marRight w:val="0"/>
      <w:marTop w:val="0"/>
      <w:marBottom w:val="0"/>
      <w:divBdr>
        <w:top w:val="none" w:sz="0" w:space="0" w:color="auto"/>
        <w:left w:val="none" w:sz="0" w:space="0" w:color="auto"/>
        <w:bottom w:val="none" w:sz="0" w:space="0" w:color="auto"/>
        <w:right w:val="none" w:sz="0" w:space="0" w:color="auto"/>
      </w:divBdr>
    </w:div>
    <w:div w:id="1218709808">
      <w:bodyDiv w:val="1"/>
      <w:marLeft w:val="0"/>
      <w:marRight w:val="0"/>
      <w:marTop w:val="0"/>
      <w:marBottom w:val="0"/>
      <w:divBdr>
        <w:top w:val="none" w:sz="0" w:space="0" w:color="auto"/>
        <w:left w:val="none" w:sz="0" w:space="0" w:color="auto"/>
        <w:bottom w:val="none" w:sz="0" w:space="0" w:color="auto"/>
        <w:right w:val="none" w:sz="0" w:space="0" w:color="auto"/>
      </w:divBdr>
    </w:div>
    <w:div w:id="1249650842">
      <w:bodyDiv w:val="1"/>
      <w:marLeft w:val="0"/>
      <w:marRight w:val="0"/>
      <w:marTop w:val="0"/>
      <w:marBottom w:val="0"/>
      <w:divBdr>
        <w:top w:val="none" w:sz="0" w:space="0" w:color="auto"/>
        <w:left w:val="none" w:sz="0" w:space="0" w:color="auto"/>
        <w:bottom w:val="none" w:sz="0" w:space="0" w:color="auto"/>
        <w:right w:val="none" w:sz="0" w:space="0" w:color="auto"/>
      </w:divBdr>
    </w:div>
    <w:div w:id="1250459603">
      <w:bodyDiv w:val="1"/>
      <w:marLeft w:val="0"/>
      <w:marRight w:val="0"/>
      <w:marTop w:val="0"/>
      <w:marBottom w:val="0"/>
      <w:divBdr>
        <w:top w:val="none" w:sz="0" w:space="0" w:color="auto"/>
        <w:left w:val="none" w:sz="0" w:space="0" w:color="auto"/>
        <w:bottom w:val="none" w:sz="0" w:space="0" w:color="auto"/>
        <w:right w:val="none" w:sz="0" w:space="0" w:color="auto"/>
      </w:divBdr>
    </w:div>
    <w:div w:id="1281837544">
      <w:bodyDiv w:val="1"/>
      <w:marLeft w:val="0"/>
      <w:marRight w:val="0"/>
      <w:marTop w:val="0"/>
      <w:marBottom w:val="0"/>
      <w:divBdr>
        <w:top w:val="none" w:sz="0" w:space="0" w:color="auto"/>
        <w:left w:val="none" w:sz="0" w:space="0" w:color="auto"/>
        <w:bottom w:val="none" w:sz="0" w:space="0" w:color="auto"/>
        <w:right w:val="none" w:sz="0" w:space="0" w:color="auto"/>
      </w:divBdr>
    </w:div>
    <w:div w:id="1294605196">
      <w:bodyDiv w:val="1"/>
      <w:marLeft w:val="0"/>
      <w:marRight w:val="0"/>
      <w:marTop w:val="0"/>
      <w:marBottom w:val="0"/>
      <w:divBdr>
        <w:top w:val="none" w:sz="0" w:space="0" w:color="auto"/>
        <w:left w:val="none" w:sz="0" w:space="0" w:color="auto"/>
        <w:bottom w:val="none" w:sz="0" w:space="0" w:color="auto"/>
        <w:right w:val="none" w:sz="0" w:space="0" w:color="auto"/>
      </w:divBdr>
    </w:div>
    <w:div w:id="1339188058">
      <w:bodyDiv w:val="1"/>
      <w:marLeft w:val="0"/>
      <w:marRight w:val="0"/>
      <w:marTop w:val="0"/>
      <w:marBottom w:val="0"/>
      <w:divBdr>
        <w:top w:val="none" w:sz="0" w:space="0" w:color="auto"/>
        <w:left w:val="none" w:sz="0" w:space="0" w:color="auto"/>
        <w:bottom w:val="none" w:sz="0" w:space="0" w:color="auto"/>
        <w:right w:val="none" w:sz="0" w:space="0" w:color="auto"/>
      </w:divBdr>
    </w:div>
    <w:div w:id="1741512734">
      <w:bodyDiv w:val="1"/>
      <w:marLeft w:val="0"/>
      <w:marRight w:val="0"/>
      <w:marTop w:val="0"/>
      <w:marBottom w:val="0"/>
      <w:divBdr>
        <w:top w:val="none" w:sz="0" w:space="0" w:color="auto"/>
        <w:left w:val="none" w:sz="0" w:space="0" w:color="auto"/>
        <w:bottom w:val="none" w:sz="0" w:space="0" w:color="auto"/>
        <w:right w:val="none" w:sz="0" w:space="0" w:color="auto"/>
      </w:divBdr>
    </w:div>
    <w:div w:id="1751733498">
      <w:bodyDiv w:val="1"/>
      <w:marLeft w:val="0"/>
      <w:marRight w:val="0"/>
      <w:marTop w:val="0"/>
      <w:marBottom w:val="0"/>
      <w:divBdr>
        <w:top w:val="none" w:sz="0" w:space="0" w:color="auto"/>
        <w:left w:val="none" w:sz="0" w:space="0" w:color="auto"/>
        <w:bottom w:val="none" w:sz="0" w:space="0" w:color="auto"/>
        <w:right w:val="none" w:sz="0" w:space="0" w:color="auto"/>
      </w:divBdr>
    </w:div>
    <w:div w:id="211913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3623</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12</dc:creator>
  <cp:lastModifiedBy>Arlinda</cp:lastModifiedBy>
  <cp:revision>8</cp:revision>
  <dcterms:created xsi:type="dcterms:W3CDTF">2022-09-14T22:23:00Z</dcterms:created>
  <dcterms:modified xsi:type="dcterms:W3CDTF">2023-08-23T14:31:00Z</dcterms:modified>
</cp:coreProperties>
</file>