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8515" w14:textId="77777777" w:rsidR="001936F4" w:rsidRDefault="001936F4" w:rsidP="001936F4">
      <w:pPr>
        <w:suppressAutoHyphens/>
        <w:autoSpaceDE w:val="0"/>
        <w:autoSpaceDN w:val="0"/>
        <w:adjustRightInd w:val="0"/>
        <w:jc w:val="center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77064EBE" w14:textId="44C59B2C" w:rsidR="001936F4" w:rsidRPr="00395A31" w:rsidRDefault="001936F4" w:rsidP="001936F4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PLANI MËSIMOR </w:t>
      </w:r>
      <w:r>
        <w:rPr>
          <w:rFonts w:ascii="Times New Roman" w:hAnsi="Times New Roman" w:cs="Times New Roman"/>
          <w:b/>
          <w:sz w:val="48"/>
          <w:szCs w:val="48"/>
        </w:rPr>
        <w:br/>
        <w:t>KIMIA 7</w:t>
      </w:r>
    </w:p>
    <w:p w14:paraId="4807C03D" w14:textId="77777777" w:rsidR="001936F4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C66CFAE" w14:textId="77777777" w:rsidR="001936F4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3A3927" w14:textId="77777777" w:rsidR="001936F4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7AF5939" w14:textId="77777777" w:rsidR="001936F4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FEA131" w14:textId="77777777" w:rsidR="001936F4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F7ACB90" w14:textId="77777777" w:rsidR="001936F4" w:rsidRPr="00395A31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BOTIME PEGI</w:t>
      </w:r>
    </w:p>
    <w:p w14:paraId="14E02955" w14:textId="77777777" w:rsidR="001936F4" w:rsidRPr="00395A31" w:rsidRDefault="001936F4" w:rsidP="001936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KOSOVË</w:t>
      </w:r>
    </w:p>
    <w:p w14:paraId="3927C4F3" w14:textId="77777777" w:rsidR="001936F4" w:rsidRDefault="001936F4" w:rsidP="00874EAE">
      <w:pPr>
        <w:pStyle w:val="Titull1"/>
      </w:pPr>
    </w:p>
    <w:p w14:paraId="45BB7917" w14:textId="77777777" w:rsidR="001936F4" w:rsidRDefault="001936F4" w:rsidP="00874EAE">
      <w:pPr>
        <w:pStyle w:val="Titull1"/>
      </w:pPr>
    </w:p>
    <w:p w14:paraId="652079A8" w14:textId="351F4ABC" w:rsidR="001936F4" w:rsidRPr="007A790C" w:rsidRDefault="001936F4" w:rsidP="001936F4">
      <w:pPr>
        <w:rPr>
          <w:rFonts w:ascii="Times New Roman" w:hAnsi="Times New Roman" w:cs="Times New Roman"/>
          <w:sz w:val="40"/>
          <w:szCs w:val="40"/>
          <w:lang w:val="sq-AL"/>
        </w:rPr>
      </w:pPr>
      <w:r w:rsidRPr="007A790C">
        <w:rPr>
          <w:rFonts w:ascii="Times New Roman" w:hAnsi="Times New Roman" w:cs="Times New Roman"/>
          <w:b/>
          <w:sz w:val="40"/>
          <w:szCs w:val="40"/>
          <w:lang w:val="sq-AL"/>
        </w:rPr>
        <w:lastRenderedPageBreak/>
        <w:t xml:space="preserve">PLANI VJETOR </w:t>
      </w:r>
      <w:r>
        <w:rPr>
          <w:rFonts w:ascii="Times New Roman" w:hAnsi="Times New Roman" w:cs="Times New Roman"/>
          <w:b/>
          <w:sz w:val="40"/>
          <w:szCs w:val="40"/>
          <w:lang w:val="sq-AL"/>
        </w:rPr>
        <w:t>ANALI</w:t>
      </w:r>
      <w:r w:rsidRPr="007A790C">
        <w:rPr>
          <w:rFonts w:ascii="Times New Roman" w:hAnsi="Times New Roman" w:cs="Times New Roman"/>
          <w:b/>
          <w:sz w:val="40"/>
          <w:szCs w:val="40"/>
          <w:lang w:val="sq-AL"/>
        </w:rPr>
        <w:t>TIK 2024–2025</w:t>
      </w:r>
    </w:p>
    <w:p w14:paraId="192E11DF" w14:textId="554198A8" w:rsidR="001936F4" w:rsidRPr="001936F4" w:rsidRDefault="001936F4" w:rsidP="001936F4">
      <w:pPr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 xml:space="preserve">Fusha e kurrikulës: 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Shkencat e natyrës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  <w:t>Lënda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: Kimi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  <w:t xml:space="preserve">Klasa: 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VI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</w:p>
    <w:p w14:paraId="645FEBE7" w14:textId="7670823F" w:rsidR="00874EAE" w:rsidRPr="001936F4" w:rsidRDefault="001936F4" w:rsidP="001936F4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1936F4">
        <w:rPr>
          <w:rFonts w:ascii="Times New Roman" w:hAnsi="Times New Roman" w:cs="Times New Roman"/>
          <w:lang w:val="sq-AL"/>
        </w:rPr>
        <w:t>SHTATOR–</w:t>
      </w:r>
      <w:r w:rsidR="00874EAE" w:rsidRPr="001936F4">
        <w:rPr>
          <w:rFonts w:ascii="Times New Roman" w:hAnsi="Times New Roman" w:cs="Times New Roman"/>
          <w:lang w:val="sq-AL"/>
        </w:rPr>
        <w:t>TETOR</w:t>
      </w:r>
    </w:p>
    <w:tbl>
      <w:tblPr>
        <w:tblW w:w="147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2041"/>
        <w:gridCol w:w="60"/>
        <w:gridCol w:w="1811"/>
        <w:gridCol w:w="1381"/>
        <w:gridCol w:w="1620"/>
        <w:gridCol w:w="1530"/>
        <w:gridCol w:w="2610"/>
        <w:gridCol w:w="2250"/>
      </w:tblGrid>
      <w:tr w:rsidR="00874EAE" w:rsidRPr="001936F4" w14:paraId="7186143D" w14:textId="77777777" w:rsidTr="001936F4">
        <w:trPr>
          <w:trHeight w:val="1549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0C1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Temat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mësimore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DE7C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2C2C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A6DFD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67155" w14:textId="2CBBA96D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69A20" w14:textId="0C44390F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3AC12" w14:textId="48DEA2EF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 dhe me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çështjet ndërkurrikulare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CFE5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874EAE" w:rsidRPr="001936F4" w14:paraId="7D4E7CF6" w14:textId="77777777" w:rsidTr="001936F4">
        <w:trPr>
          <w:trHeight w:val="698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FC350A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Natyra grimcore e lëndës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B326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Definon objektin e studimit të lëndës së kimisë dhe rolin e saj si shkencë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9515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Rëndësia e kimisë në jetën tonë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1573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C653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1A84200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CDDB6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projekte</w:t>
            </w:r>
          </w:p>
          <w:p w14:paraId="4967BC7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B6E3B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 mendimin kritik dhe krijues</w:t>
            </w:r>
          </w:p>
          <w:p w14:paraId="224B01A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8B4E8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në shkencat e natyrës </w:t>
            </w:r>
          </w:p>
          <w:p w14:paraId="254FF8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FEB72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41D2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me lista kontrolli</w:t>
            </w:r>
          </w:p>
          <w:p w14:paraId="6B9FCC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78B21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6D560D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408C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D31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(zbulimet në fushën e rrezatimit, vetitë fizike të substancave)</w:t>
            </w:r>
          </w:p>
          <w:p w14:paraId="7E3277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(barnat dhe zbulimet gjenetike, rritja e rendimentit tek bimët)</w:t>
            </w:r>
          </w:p>
          <w:p w14:paraId="710D690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TIK (zbulimi i ekraneve dhe përdorimi i teknologjisë në analizën e substancave)</w:t>
            </w:r>
          </w:p>
          <w:p w14:paraId="2A8282B7" w14:textId="19CAC9AF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Metodat e ndar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jes ndërlidhen me prodhimtarinë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shëndetin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etj.</w:t>
            </w:r>
          </w:p>
          <w:p w14:paraId="6BDD6C3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Kujdesi ndaj shëndetit, sigurisë personale dhe ndaj të tjerëve.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E3E1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"kimia 7", interneti (video dhe foto)</w:t>
            </w:r>
          </w:p>
          <w:p w14:paraId="73F1FC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sq-AL"/>
              </w:rPr>
              <w:t>Fletore pune “Kimia 7”</w:t>
            </w:r>
          </w:p>
          <w:p w14:paraId="2578969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366C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F44E2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t>https://www.acs.org/content/acs/en/education/resources.html,</w:t>
            </w:r>
          </w:p>
          <w:p w14:paraId="3F668961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</w:pPr>
            <w:hyperlink r:id="rId4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https://www.acs.org/content/acs/en/education/resources.html</w:t>
              </w:r>
            </w:hyperlink>
          </w:p>
          <w:p w14:paraId="5BB120F5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5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https://www.acs.org/content/acs/en/chemical-safety.html</w:t>
              </w:r>
            </w:hyperlink>
          </w:p>
          <w:p w14:paraId="354A453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https://www.khanacademy.org/science/chemistry</w:t>
            </w:r>
          </w:p>
        </w:tc>
      </w:tr>
      <w:tr w:rsidR="00874EAE" w:rsidRPr="001936F4" w14:paraId="6C9303EA" w14:textId="77777777" w:rsidTr="001936F4">
        <w:trPr>
          <w:trHeight w:val="69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CE0B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6270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Shpjegon zhvillimin historik të kimisë si shkencë natyrore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4CB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historik i kimisë si shkencë natyrore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74D6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1C78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1699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C284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14F7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87EC063" w14:textId="77777777" w:rsidTr="001936F4">
        <w:trPr>
          <w:trHeight w:val="47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A06D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64AF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Shpjegon rolin e eksperimentit në kimi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7ABA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Roli i eksperimentit në kimi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19E3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F1DF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E385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5569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818D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46C0513" w14:textId="77777777" w:rsidTr="001936F4">
        <w:trPr>
          <w:trHeight w:val="25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7513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38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FA83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Eksperimenti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5936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4758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D0B0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5D60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E5D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A9D561B" w14:textId="77777777" w:rsidTr="001936F4">
        <w:trPr>
          <w:trHeight w:val="69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B53D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D1456" w14:textId="515B57DB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pajisje laboratorike sipas përbërjes dhe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përdorimit të tyre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1F2E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Laboratori i kimisë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10CB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2BA0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772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7A31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8FC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C3E8A15" w14:textId="77777777" w:rsidTr="001936F4">
        <w:trPr>
          <w:trHeight w:val="113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D14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E82D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shenjat e rrezikshmërisë së substancave</w:t>
            </w:r>
          </w:p>
          <w:p w14:paraId="3FBE5E1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rregullat e punës gjatë punës praktike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BF54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Pajisjet dhe mjetet e punës në laboratorin e kimisë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DF16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3986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A449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552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7308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86754F1" w14:textId="77777777" w:rsidTr="001936F4">
        <w:trPr>
          <w:trHeight w:val="113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20F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AB2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materien dhe ndryshimet e saj.</w:t>
            </w:r>
          </w:p>
          <w:p w14:paraId="1AA386D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Shpjegon vetitë bazë të materialeve të ngurta, lëngjeve dhe gazeve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97187" w14:textId="30A3E45D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ryshimet fiziko-kimike të materi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es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61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CC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8BE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9C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8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0EC7792" w14:textId="77777777" w:rsidTr="001936F4">
        <w:trPr>
          <w:trHeight w:val="197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F327E0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91878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Demonstron me eksperiment shndërrime fizike e kimike të substancave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CBCA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Ndryshimet kimike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D9B9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7030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B8BD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18E3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(vetitë fizike të substancave, rrezatimi)</w:t>
            </w:r>
          </w:p>
          <w:p w14:paraId="3D69308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Teknologjia (llojet e materialeve dhe ndarja e tyre)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7FB3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“kimia 7”, interneti (video dhe foto)</w:t>
            </w:r>
          </w:p>
        </w:tc>
      </w:tr>
      <w:tr w:rsidR="00874EAE" w:rsidRPr="001936F4" w14:paraId="4F163777" w14:textId="77777777" w:rsidTr="001936F4">
        <w:trPr>
          <w:trHeight w:val="618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AB3DDA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Natyra grimcore e lëndës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C142F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substancat e pastra nga përzierjet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F1CD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Klasifikimi i substancave kimike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29F8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DD6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7572476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29D33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98E9FB" w14:textId="6EDEAA5D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nxit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</w:t>
            </w:r>
          </w:p>
          <w:p w14:paraId="2455057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mendimin kritik dhe krijues</w:t>
            </w:r>
          </w:p>
          <w:p w14:paraId="6CBFAAC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077A8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</w:t>
            </w:r>
          </w:p>
          <w:p w14:paraId="09F32A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50B95F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  <w:p w14:paraId="7292A3B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FB65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 Vlerësim me lista kontrolli</w:t>
            </w:r>
          </w:p>
          <w:p w14:paraId="5023020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1243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A6086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519C3E5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1065E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22F22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  <w:p w14:paraId="29B1109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D6813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29023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test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5BD0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 Biologjia (roli i përzierjeve në organizma të gjalla)</w:t>
            </w:r>
          </w:p>
          <w:p w14:paraId="3671D4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Gjuhët dhe komunikimi (emrat në gjuhën latine)</w:t>
            </w:r>
          </w:p>
          <w:p w14:paraId="47F95CA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Gjeografia (emrat e elementeve sipas shteteve)</w:t>
            </w:r>
          </w:p>
          <w:p w14:paraId="446417A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Edukata qytetare (mbrojtja e vetes, rrethit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dhe mjedisit nga substancat kimike)</w:t>
            </w:r>
          </w:p>
          <w:p w14:paraId="4EED64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 (qarkullimi i ujit në natyrë)</w:t>
            </w:r>
          </w:p>
          <w:p w14:paraId="0424FC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Teknologji (riciklimi i metaleve, pastrimi me filtrim)</w:t>
            </w:r>
          </w:p>
          <w:p w14:paraId="19E56B3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(dendësia e trupave dhe fundosja e tyre në lëngje)</w:t>
            </w:r>
          </w:p>
          <w:p w14:paraId="114DF7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(llogaritje aritmetike rreth numrit të masës së atomit)</w:t>
            </w:r>
          </w:p>
          <w:p w14:paraId="772400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Histori (bomba atomike gjatë LDB e ndërtuar nga izotopet radioaktive)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CF40D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6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https://www.siyavula.com/read/science/grade-10/classification-of-matter/02-classification-of-matter-03</w:t>
              </w:r>
            </w:hyperlink>
          </w:p>
          <w:p w14:paraId="469B5B48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7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https://www.bbc.com/bitesize/guides/zgvc4wx/revision/1</w:t>
              </w:r>
            </w:hyperlink>
          </w:p>
          <w:p w14:paraId="5109BAB6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8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http://www.eschooltoday.com/science/elem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ents-mixtures-compounds/separation-of-mixtures.html</w:t>
              </w:r>
            </w:hyperlink>
          </w:p>
          <w:p w14:paraId="7D4CC4FC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9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https://phet.colorado.edu/en/simulation/build-an-atom</w:t>
              </w:r>
            </w:hyperlink>
          </w:p>
          <w:p w14:paraId="052DF4D5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0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https://phet.colorado.edu/en/simulation/isotopes-and-atomic-mass</w:t>
              </w:r>
            </w:hyperlink>
          </w:p>
        </w:tc>
      </w:tr>
      <w:tr w:rsidR="00874EAE" w:rsidRPr="001936F4" w14:paraId="6A120EEE" w14:textId="77777777" w:rsidTr="001936F4">
        <w:trPr>
          <w:trHeight w:val="201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AB0E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A72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llojet e substancave të pastra dhe paraqet ato përmes simboleve apo formulave kimike</w:t>
            </w:r>
          </w:p>
          <w:p w14:paraId="2F09030F" w14:textId="7C189C70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Krahason vetitë e komponimeve me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vetitë e elementeve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nga të cilat janë ndërtuar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720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Elementet dhe komponimet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2F3F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6682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6922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106C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D033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498AEC4" w14:textId="77777777" w:rsidTr="001936F4">
        <w:trPr>
          <w:trHeight w:val="47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39D4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64879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përzierjet homogjene nga ato heterogjene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717F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Përzierjet dhe ndarja e tyre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EEF3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BE95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2CE8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AAFF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C9DA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78F9F4D5" w14:textId="77777777" w:rsidTr="001936F4">
        <w:trPr>
          <w:trHeight w:val="50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5574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293AB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Demonstron praktikisht ndarjen e përzierjeve me metoda fizike ( metodën e ndarjes me magnet, filtrim, distilim, kristalizim, dekantim dhe kromatografi në letër)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7BC2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Ndarja me magnet, filtrim dhe distilim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AAE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6B3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8FD0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E9F1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A617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71B6A04" w14:textId="77777777" w:rsidTr="001936F4">
        <w:trPr>
          <w:trHeight w:val="107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2911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964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66F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Ndarja me kristalizim, dekantim dhe kromatografi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21F7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D9DE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05F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A63C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3323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A0FB9C3" w14:textId="77777777" w:rsidTr="001936F4">
        <w:trPr>
          <w:trHeight w:val="47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EC7B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015E8C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Definon atomin si mikrogrimcë e përbërë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5063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Struktura e atomit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D22C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C3D9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634F5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706F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2BCB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58CDD42" w14:textId="77777777" w:rsidTr="001936F4">
        <w:trPr>
          <w:trHeight w:val="69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6478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2F025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karakteristikat e protoneve, elektroneve dhe neutroneve në atom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376B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Karakteristikat e grimcave të atomit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DF19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A270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793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9E7E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366D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16B4ED6" w14:textId="77777777" w:rsidTr="001936F4">
        <w:trPr>
          <w:trHeight w:val="91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10BA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A2930" w14:textId="5037C93E" w:rsidR="00874EAE" w:rsidRPr="001936F4" w:rsidRDefault="000F04F1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numrin atomik dhe numrin e masës për përcaktimin e llojit të atomit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B16D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Numri atomik dhe numri i masës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9030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5650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2915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EACE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C85F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547F465" w14:textId="77777777" w:rsidTr="001936F4">
        <w:trPr>
          <w:trHeight w:val="698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AF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8A9DB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Diskuton ngjashmëritë dhe dallimin mes izotopeve të një elementi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920E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Izotopet</w:t>
            </w:r>
          </w:p>
        </w:tc>
        <w:tc>
          <w:tcPr>
            <w:tcW w:w="1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4E4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AE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2A4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B10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F4B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656F62F6" w14:textId="77777777" w:rsidR="009D4AC0" w:rsidRPr="001936F4" w:rsidRDefault="009D4AC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565E300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BCC00F3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791EEBB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A72DE15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14D947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B55D0F0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82E0457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D26F841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22AD03D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2F17E6E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03D9DBA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0CF937B" w14:textId="77777777" w:rsidR="001936F4" w:rsidRDefault="001936F4" w:rsidP="00874EAE">
      <w:pPr>
        <w:pStyle w:val="Titull1"/>
        <w:rPr>
          <w:rFonts w:ascii="Times New Roman" w:hAnsi="Times New Roman" w:cs="Times New Roman"/>
          <w:lang w:val="sq-AL"/>
        </w:rPr>
      </w:pPr>
    </w:p>
    <w:p w14:paraId="65334E1F" w14:textId="2925913D" w:rsidR="00874EAE" w:rsidRPr="001936F4" w:rsidRDefault="001936F4" w:rsidP="001936F4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1936F4">
        <w:rPr>
          <w:rFonts w:ascii="Times New Roman" w:hAnsi="Times New Roman" w:cs="Times New Roman"/>
          <w:lang w:val="sq-AL"/>
        </w:rPr>
        <w:lastRenderedPageBreak/>
        <w:t>NËNTOR–</w:t>
      </w:r>
      <w:r w:rsidR="00874EAE" w:rsidRPr="001936F4">
        <w:rPr>
          <w:rFonts w:ascii="Times New Roman" w:hAnsi="Times New Roman" w:cs="Times New Roman"/>
          <w:lang w:val="sq-AL"/>
        </w:rPr>
        <w:t>DHJETOR</w:t>
      </w:r>
    </w:p>
    <w:tbl>
      <w:tblPr>
        <w:tblW w:w="146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041"/>
        <w:gridCol w:w="1842"/>
        <w:gridCol w:w="1493"/>
        <w:gridCol w:w="1710"/>
        <w:gridCol w:w="1620"/>
        <w:gridCol w:w="2430"/>
        <w:gridCol w:w="2070"/>
      </w:tblGrid>
      <w:tr w:rsidR="00874EAE" w:rsidRPr="001936F4" w14:paraId="2392331B" w14:textId="77777777" w:rsidTr="001936F4">
        <w:trPr>
          <w:trHeight w:val="163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BE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Temat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mësimore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6DA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B7D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FEB03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AE94" w14:textId="5DF00EDB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4EFE" w14:textId="2F64DD8C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2DFC" w14:textId="1E2FE82B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 dhe me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çështjet ndërkurrikulare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C98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874EAE" w:rsidRPr="001936F4" w14:paraId="6B0BB723" w14:textId="77777777" w:rsidTr="001936F4">
        <w:trPr>
          <w:trHeight w:val="872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BF5319" w14:textId="5A30D388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Natyra gr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imcore e lëndës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BA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radhitjen e elektroneve në nivele energjetike për 18 elementet e para në TP.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5C7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e sistemit periodik të elementeve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35B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  <w:p w14:paraId="3ED3EB6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53B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386B4F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D6CE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projekte</w:t>
            </w:r>
          </w:p>
          <w:p w14:paraId="56AAB02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35425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 mendimin kritik dhe krijues</w:t>
            </w:r>
          </w:p>
          <w:p w14:paraId="2F3F63A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DE689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 </w:t>
            </w:r>
          </w:p>
          <w:p w14:paraId="4860274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D08DC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550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lista kontrolli</w:t>
            </w:r>
          </w:p>
          <w:p w14:paraId="4B5A73B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1622E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3445AF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5FACC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C89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(jonet dhe ngarkesa elektrike)</w:t>
            </w:r>
          </w:p>
          <w:p w14:paraId="71E376E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55C6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TIK (teknologjia përmes jonizimit të atomeve dhe molekulave)</w:t>
            </w:r>
          </w:p>
          <w:p w14:paraId="7BBF21E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83DCB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Histori (ndërtimi i TP sipas periudhave të ndryshme kohore)</w:t>
            </w:r>
          </w:p>
          <w:p w14:paraId="53B7AEB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B5EED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(llogaritje aritmetike dhe puna me numra me fuqi)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1BA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Teksti "kimia 7", </w:t>
            </w:r>
          </w:p>
          <w:p w14:paraId="3AC5C1A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“Kimia 7”</w:t>
            </w:r>
          </w:p>
          <w:p w14:paraId="4FA43A6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6072FA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1" w:anchor="Properties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https://ptable.com/?lang=en#Properties</w:t>
              </w:r>
            </w:hyperlink>
          </w:p>
          <w:p w14:paraId="1127D5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38A8A4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2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https://interactives.ck12.org/simulations/chemistry/atom-builder/app/index.html?lang=en&amp;referrer=ck12Launcher&amp;backUrl=https://interactives.ck12.org/simulations/chemistry.html</w:t>
              </w:r>
            </w:hyperlink>
          </w:p>
          <w:p w14:paraId="58AA5F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1761B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https://interactives.ck12.org/simulations/chemistry/average-atomic-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mass/app/index.html?lang=en&amp;referrer=ck12Launcher&amp;backUrl=https://interactives.ck12.org/simulations/chemistry.html</w:t>
            </w:r>
          </w:p>
        </w:tc>
      </w:tr>
      <w:tr w:rsidR="00874EAE" w:rsidRPr="001936F4" w14:paraId="0EE67589" w14:textId="77777777" w:rsidTr="001936F4">
        <w:trPr>
          <w:trHeight w:val="2134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DB2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0A4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ndërtimin e tabelës periodike (identifikon grupet dhe periodat) dhe ligjin periodik.</w:t>
            </w:r>
          </w:p>
          <w:p w14:paraId="2D4B0389" w14:textId="0BEE1683" w:rsidR="00874EAE" w:rsidRPr="001936F4" w:rsidRDefault="000F04F1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tabelën e Sistemit periodik për klasifikimin e metaleve, jometaleve dhe metaloideve.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6C06" w14:textId="733160B3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Ndërlidhja e strukturës së 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atomit dhe tabelë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 periodike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3E0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7EDB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7D49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3341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1452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762D927" w14:textId="77777777" w:rsidTr="001936F4">
        <w:trPr>
          <w:trHeight w:val="559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7BB1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708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Definon nocionin masë atomike relative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A8F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Masa atomike relative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96DC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85B89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793B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B581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EEDB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BD64CBC" w14:textId="77777777" w:rsidTr="001936F4">
        <w:trPr>
          <w:trHeight w:val="79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18C2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07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Përcakton masën molekulare relative duke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shfrytëzuar të dhënat e masave atomike relative nga tabela e sistemit periodik të elementeve.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91E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Masa molekulare relative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60CA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F61C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7726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CA21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37A4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C31C724" w14:textId="77777777" w:rsidTr="001936F4">
        <w:trPr>
          <w:trHeight w:val="764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A8D7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8E1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87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Llogaritja e masës molekulare relative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0466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9704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60B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5733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2AFD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2050C1B" w14:textId="77777777" w:rsidTr="001936F4">
        <w:trPr>
          <w:trHeight w:val="387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194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BB6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formimin e lidhjes jonike.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E5A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Lidhjet kimike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2A26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C99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0DA1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B867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1479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82621C7" w14:textId="77777777" w:rsidTr="001936F4">
        <w:trPr>
          <w:trHeight w:val="399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E38E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E1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410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Lidhja jonike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F8C1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F430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C0FC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63F3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375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B7DAD0E" w14:textId="77777777" w:rsidTr="001936F4">
        <w:trPr>
          <w:trHeight w:val="1077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E0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796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Dallon atomet nga jonet duke u bazuar në numrin e protoneve dhe elektroneve në atom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9B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Formimi i lidhjes jonike dhe vetitë e komponimeve jonike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F4A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544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A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93C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4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DEFCE92" w14:textId="77777777" w:rsidTr="001936F4">
        <w:trPr>
          <w:trHeight w:val="700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64D4EA" w14:textId="3949AE8D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Natyra gr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imcore e lëndës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0540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formimin e lidhjes kovalente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B45F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Lidhja kovalente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B74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CEE3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  <w:p w14:paraId="120CC89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Studim kërkimor</w:t>
            </w:r>
          </w:p>
          <w:p w14:paraId="0F7843A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C89F6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9934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</w:t>
            </w:r>
          </w:p>
          <w:p w14:paraId="1A80D24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mendimin kritik dhe krijues</w:t>
            </w:r>
          </w:p>
          <w:p w14:paraId="5B106A6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CDCAA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në shkencat e natyrës</w:t>
            </w:r>
          </w:p>
          <w:p w14:paraId="34E34F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0F712A2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  <w:p w14:paraId="036BBD6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66C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me lista kontrolli</w:t>
            </w:r>
          </w:p>
          <w:p w14:paraId="75C976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D5B0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E7B23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1FABD75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721BA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9A80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  <w:p w14:paraId="344ECA3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B1A78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75D62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test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F27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(vetitë fizike të substancave, lidhjet mes atomeve)</w:t>
            </w:r>
          </w:p>
          <w:p w14:paraId="5B534D3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Teknologjia (paraqitja 3D e molekulave)</w:t>
            </w:r>
          </w:p>
          <w:p w14:paraId="25C71C1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(roli i joneve në organizma të gjalla)</w:t>
            </w:r>
          </w:p>
          <w:p w14:paraId="628D6CA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8E3B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(llogaritje të thjeshta aritmetike)</w:t>
            </w:r>
          </w:p>
          <w:p w14:paraId="799722F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25655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Arte (paraqitja me anë të vizatimeve e molekulave)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FED7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3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https://www.britannica.com/science/chemical-bonding</w:t>
              </w:r>
            </w:hyperlink>
          </w:p>
          <w:p w14:paraId="551673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57A11F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4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https://www.britannica.com/science/molecule</w:t>
              </w:r>
            </w:hyperlink>
          </w:p>
          <w:p w14:paraId="11CD11C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2EFDBF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5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https://phet.colorado.edu/en/simulations/build-a-molecule</w:t>
              </w:r>
            </w:hyperlink>
          </w:p>
          <w:p w14:paraId="3CC939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B702B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https://phet.colorado.edu/en/simulations/molecule-shapes</w:t>
            </w:r>
          </w:p>
        </w:tc>
      </w:tr>
      <w:tr w:rsidR="00874EAE" w:rsidRPr="001936F4" w14:paraId="5E48A94C" w14:textId="77777777" w:rsidTr="001936F4">
        <w:trPr>
          <w:trHeight w:val="88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4715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AFDB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lidhjet kovalente njëfishe, dyfishe dhe trefishe në shembuj të thjeshtë.</w:t>
            </w:r>
          </w:p>
          <w:p w14:paraId="79C34690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F2A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Formimi i lidhjes kovalente dyfishe dhe trefishe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6EF1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029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7671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A6E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BA86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EDAB482" w14:textId="77777777" w:rsidTr="001936F4">
        <w:trPr>
          <w:trHeight w:val="926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3AA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93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802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Lidhja kovalente polare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CB62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4BE2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08D2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4E67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A4B6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1102724" w14:textId="77777777" w:rsidTr="001936F4">
        <w:trPr>
          <w:trHeight w:val="130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BCB2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53AF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Vizaton strukturën e molekulave të hidrogjenit, ujit, klorit, oksigjenit, klorhidrikut, azotit dhe amoniakut.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7D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Paraqitja e strukturës së molekulave me lidhje kovalente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7A1C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7138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43A7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4CC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08938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EDEA457" w14:textId="77777777" w:rsidTr="001936F4">
        <w:trPr>
          <w:trHeight w:val="77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A510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D8FB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valencën e elementeve për paraqitjen e formulave strukturore për shembuj të thjeshtë.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E1A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Valenca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9E1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B060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3D2A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41CE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6203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D36D430" w14:textId="77777777" w:rsidTr="001936F4">
        <w:trPr>
          <w:trHeight w:val="107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366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F0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D7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Molekulat dhe valenca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F73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B3E1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AB68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82FE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398B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AC6CBB0" w14:textId="77777777" w:rsidTr="001936F4">
        <w:trPr>
          <w:trHeight w:val="1145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70D4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4BF5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Ndërton modele molekulare për paraqitjen e ndërtimit të molekulave.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CBA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Modelet molekulare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B6A6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D0B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27F7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0C96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A5D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5BE64AB" w14:textId="77777777" w:rsidTr="001936F4">
        <w:trPr>
          <w:trHeight w:val="75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0E6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76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568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>përmbledhës</w:t>
            </w: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1A1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9B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11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A3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85B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38FF75C5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50CF812" w14:textId="77777777" w:rsidR="001936F4" w:rsidRDefault="001936F4" w:rsidP="00874EAE">
      <w:pPr>
        <w:pStyle w:val="Titull1"/>
        <w:rPr>
          <w:rFonts w:ascii="Times New Roman" w:hAnsi="Times New Roman" w:cs="Times New Roman"/>
          <w:sz w:val="24"/>
          <w:szCs w:val="24"/>
          <w:lang w:val="sq-AL"/>
        </w:rPr>
      </w:pPr>
    </w:p>
    <w:p w14:paraId="4D9597F1" w14:textId="77777777" w:rsidR="001936F4" w:rsidRDefault="001936F4" w:rsidP="00874EAE">
      <w:pPr>
        <w:pStyle w:val="Titull1"/>
        <w:rPr>
          <w:rFonts w:ascii="Times New Roman" w:hAnsi="Times New Roman" w:cs="Times New Roman"/>
          <w:sz w:val="24"/>
          <w:szCs w:val="24"/>
          <w:lang w:val="sq-AL"/>
        </w:rPr>
      </w:pPr>
    </w:p>
    <w:p w14:paraId="7EF2C460" w14:textId="77777777" w:rsidR="001936F4" w:rsidRDefault="001936F4" w:rsidP="00874EAE">
      <w:pPr>
        <w:pStyle w:val="Titull1"/>
        <w:rPr>
          <w:rFonts w:ascii="Times New Roman" w:hAnsi="Times New Roman" w:cs="Times New Roman"/>
          <w:sz w:val="24"/>
          <w:szCs w:val="24"/>
          <w:lang w:val="sq-AL"/>
        </w:rPr>
      </w:pPr>
    </w:p>
    <w:p w14:paraId="4264902F" w14:textId="77777777" w:rsidR="001936F4" w:rsidRDefault="001936F4" w:rsidP="00874EAE">
      <w:pPr>
        <w:pStyle w:val="Titull1"/>
        <w:rPr>
          <w:rFonts w:ascii="Times New Roman" w:hAnsi="Times New Roman" w:cs="Times New Roman"/>
          <w:sz w:val="24"/>
          <w:szCs w:val="24"/>
          <w:lang w:val="sq-AL"/>
        </w:rPr>
      </w:pPr>
    </w:p>
    <w:p w14:paraId="26FC37EA" w14:textId="77777777" w:rsidR="001936F4" w:rsidRDefault="001936F4" w:rsidP="00874EAE">
      <w:pPr>
        <w:pStyle w:val="Titull1"/>
        <w:rPr>
          <w:rFonts w:ascii="Times New Roman" w:hAnsi="Times New Roman" w:cs="Times New Roman"/>
          <w:sz w:val="24"/>
          <w:szCs w:val="24"/>
          <w:lang w:val="sq-AL"/>
        </w:rPr>
      </w:pPr>
    </w:p>
    <w:p w14:paraId="62572133" w14:textId="33DCD0A8" w:rsidR="00874EAE" w:rsidRPr="001936F4" w:rsidRDefault="001936F4" w:rsidP="001936F4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1936F4">
        <w:rPr>
          <w:rFonts w:ascii="Times New Roman" w:hAnsi="Times New Roman" w:cs="Times New Roman"/>
          <w:lang w:val="sq-AL"/>
        </w:rPr>
        <w:lastRenderedPageBreak/>
        <w:t>JANAR–</w:t>
      </w:r>
      <w:r w:rsidR="00874EAE" w:rsidRPr="001936F4">
        <w:rPr>
          <w:rFonts w:ascii="Times New Roman" w:hAnsi="Times New Roman" w:cs="Times New Roman"/>
          <w:lang w:val="sq-AL"/>
        </w:rPr>
        <w:t>MARS</w:t>
      </w:r>
    </w:p>
    <w:tbl>
      <w:tblPr>
        <w:tblW w:w="146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041"/>
        <w:gridCol w:w="1814"/>
        <w:gridCol w:w="1431"/>
        <w:gridCol w:w="1800"/>
        <w:gridCol w:w="1530"/>
        <w:gridCol w:w="2520"/>
        <w:gridCol w:w="2070"/>
      </w:tblGrid>
      <w:tr w:rsidR="00874EAE" w:rsidRPr="001936F4" w14:paraId="7FF3038D" w14:textId="77777777" w:rsidTr="000F04F1">
        <w:trPr>
          <w:trHeight w:val="162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7040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Temat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mësimore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1B0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Rezultatet e të nxënit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për tema mësimore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EF7D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63662C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81679" w14:textId="39AE25A5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32A46" w14:textId="019DFF1C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e vlerësimit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9A542" w14:textId="5BF8D1E1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0F0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tjera mësimore dhe me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çështjet ndërkurrikulare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5A90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874EAE" w:rsidRPr="001936F4" w14:paraId="0AB6F3C3" w14:textId="77777777" w:rsidTr="000F04F1">
        <w:trPr>
          <w:trHeight w:val="970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8DC4278" w14:textId="093C6CEC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 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Reaksionet kimike,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Uji dhe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tretësirat ujore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EAE04" w14:textId="6E2B5261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Definon termat: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reagjent, reaktant dhe produkt si dhe identifikon ato në reaksion.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6A0A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Reaksionet kimike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EE2C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  <w:p w14:paraId="0E6F466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CFAB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675A3C4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C66F4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projekte</w:t>
            </w:r>
          </w:p>
          <w:p w14:paraId="56A8566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06A1A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 mendimin kritik dhe krijues</w:t>
            </w:r>
          </w:p>
          <w:p w14:paraId="00754CE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1418B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 </w:t>
            </w:r>
          </w:p>
          <w:p w14:paraId="310482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13A27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D17E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lista kontrolli</w:t>
            </w:r>
          </w:p>
          <w:p w14:paraId="019B82A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F00E8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256B43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0A68E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693F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(zbulimet në fushën e rrezatimit, vetitë fizike të substancave)</w:t>
            </w:r>
          </w:p>
          <w:p w14:paraId="13468FB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(barnat dhe zbulimet gjenetike, rritja e rendimentit tek bimët)</w:t>
            </w:r>
          </w:p>
          <w:p w14:paraId="15035EF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TIK (zbulimi i ekraneve dhe përdorimi i teknologjisë në analizën e substancave)</w:t>
            </w:r>
          </w:p>
          <w:p w14:paraId="3D5F895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Metodat e ndarjes ndërlidhen me prodhimtarinë ,shëndetin,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forensikën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etj.</w:t>
            </w:r>
          </w:p>
          <w:p w14:paraId="1523C2D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Kujdesi ndaj shëndetit, sigurisë personale dhe ndaj të tjerëve.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77B5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Teksti "kimia 7", </w:t>
            </w:r>
          </w:p>
          <w:p w14:paraId="0C43976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val="sq-AL"/>
              </w:rPr>
              <w:t>Fletore pune “Kimia 7”</w:t>
            </w:r>
          </w:p>
          <w:p w14:paraId="1813A88E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6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https://www.britannica.com/science/chemical-reaction</w:t>
              </w:r>
            </w:hyperlink>
          </w:p>
          <w:p w14:paraId="4535FF2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8AD536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7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https://interactives.ck12.org/simulations/chemistry/exothermic-and-endothermic/app/index.html?lang=en&amp;referrer=ck12Launcher&amp;backUrl=https://interactives.ck12.org/simulations/chemistry.html</w:t>
              </w:r>
            </w:hyperlink>
          </w:p>
          <w:p w14:paraId="4022421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D4F805E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8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https://phet.colorado.edu/en/simulation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s/balancing-chemical-equations</w:t>
              </w:r>
            </w:hyperlink>
          </w:p>
          <w:p w14:paraId="6DFC7F9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https://interactives.ck12.org/simulations/chemistry/balancing-chemical-equations/app/index.html?lang=en&amp;referrer=ck12Launcher&amp;back</w:t>
            </w:r>
          </w:p>
        </w:tc>
      </w:tr>
      <w:tr w:rsidR="00874EAE" w:rsidRPr="001936F4" w14:paraId="4F0F66CE" w14:textId="77777777" w:rsidTr="000F04F1">
        <w:trPr>
          <w:trHeight w:val="90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22CB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A877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Demonstron shembuj të reaksioneve kimike që zhvillohen në natyrë dhe në laborator.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3E1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6F26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EA23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25D1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B1DC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1C85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BF002A3" w14:textId="77777777" w:rsidTr="000F04F1">
        <w:trPr>
          <w:trHeight w:val="578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7C57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FAE9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ndryshimet që ndodhin gjatë demonstrimit të një reaksioni kimik.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9A57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Ndryshimet gjatë reaksioneve kimike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D41B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FBE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A38F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7F92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F1BF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A3B78FA" w14:textId="77777777" w:rsidTr="000F04F1">
        <w:trPr>
          <w:trHeight w:val="595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1D40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B57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21E9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Ndryshimet energjetike gjatë reaksioneve kimike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BE70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A307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1041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5CF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CEF0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D24C8C6" w14:textId="77777777" w:rsidTr="000F04F1">
        <w:trPr>
          <w:trHeight w:val="506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CCB9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B1F3E" w14:textId="0F04395E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Cakton koeficientët, gjendjet agregate të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substancave reaguese dhe produkteve të reaksionit dhe arrin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 barazojë reaksionet kimike.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A812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Paraqitja e reaksioneve kimike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9000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3882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B183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C938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3851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C5E5E4D" w14:textId="77777777" w:rsidTr="000F04F1">
        <w:trPr>
          <w:trHeight w:val="46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7277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23B1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22EB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Barazimi i reaksioneve kimike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7B76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444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60C3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0838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1FC0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15CAC07" w14:textId="77777777" w:rsidTr="000F04F1">
        <w:trPr>
          <w:trHeight w:val="68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48DE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B4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9D0F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Gjendjet fizike të substancave gjatë reaksioneve kimike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35B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BB0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1134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C737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56CD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577AB01" w14:textId="77777777" w:rsidTr="000F04F1">
        <w:trPr>
          <w:trHeight w:val="46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0460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C8C2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reaksionet e analizës dhe sintezës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9D6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Reaksionet e analizës dhe sintezës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B171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1567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0319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B0D1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26E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0B8B8FC" w14:textId="77777777" w:rsidTr="000F04F1">
        <w:trPr>
          <w:trHeight w:val="777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81D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2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0835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Demonstrim i reaksioneve të analizës dhe sintezës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AF2C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F834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CC26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A509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3928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B5AA07F" w14:textId="77777777" w:rsidTr="000F04F1">
        <w:trPr>
          <w:trHeight w:val="62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D5C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893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ligjin e ruajtjes së masës së reaksioneve kimike në shembuj të thjeshtë.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84E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Ligji i ruajtjes së masës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F7B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59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E169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61BE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8BC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C5A507F" w14:textId="77777777" w:rsidTr="000F04F1">
        <w:trPr>
          <w:trHeight w:val="46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00B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7B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0A40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Llogaritje me ligjin e ruajtjes së masës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42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348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03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56C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50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9AD3D8D" w14:textId="77777777" w:rsidTr="000F04F1">
        <w:trPr>
          <w:trHeight w:val="944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FCEED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7D63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vetitë karakteristike të ujit.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4E0D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Uji në natyrë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2291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02BC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1CEB6C5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A9498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75E7A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</w:t>
            </w:r>
          </w:p>
          <w:p w14:paraId="3943D8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mendimin kritik dhe krijues</w:t>
            </w:r>
          </w:p>
          <w:p w14:paraId="7AD32F6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CF7AA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</w:t>
            </w:r>
          </w:p>
          <w:p w14:paraId="3CA0737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727980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  <w:p w14:paraId="3A4A69C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7E32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me lista kontrolli</w:t>
            </w:r>
          </w:p>
          <w:p w14:paraId="366271C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B325D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BEDD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7D3BCD8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487A9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952A2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gjatë punës praktike</w:t>
            </w:r>
          </w:p>
          <w:p w14:paraId="7A7F3F3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A9C08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4CE6D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test</w:t>
            </w:r>
          </w:p>
          <w:p w14:paraId="0E3FDB0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2AC7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Fizika (vetitë fizike të ujit)</w:t>
            </w:r>
          </w:p>
          <w:p w14:paraId="415EC33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74167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Teknologjia (uji në prodhimtari)</w:t>
            </w:r>
          </w:p>
          <w:p w14:paraId="5F8E5B8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5AE9F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(roli i ujit në organizma të gjalla)</w:t>
            </w:r>
          </w:p>
          <w:p w14:paraId="01CF90D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F43A63" w14:textId="606E6B84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G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jeografia (cikli hidrologjik, pë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rhapja e ujërave)</w:t>
            </w:r>
          </w:p>
          <w:p w14:paraId="3E7096D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58CE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Edukata qytetare (kujdesi ndaj ujit)</w:t>
            </w:r>
          </w:p>
          <w:p w14:paraId="69FB42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356CD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 (higjiena)</w:t>
            </w:r>
          </w:p>
          <w:p w14:paraId="079E981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3D14C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(llogaritja e përqindjes)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2E42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Url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=https://interactives.ck12.org/simulations/chemistry.html</w:t>
            </w:r>
          </w:p>
          <w:p w14:paraId="3B072EB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</w:pPr>
          </w:p>
          <w:p w14:paraId="1D980311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19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https://interactives.ck12.org/simulations/chemistry/solubility/app/index.html?lang=en&amp;referrer=ck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12Launcher&amp;backUrl=https://interactives.ck12.org/simulations/chemistry.html</w:t>
              </w:r>
            </w:hyperlink>
          </w:p>
          <w:p w14:paraId="6BBA5BD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616D6A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0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https://www.britannica.com/science/water</w:t>
              </w:r>
            </w:hyperlink>
          </w:p>
          <w:p w14:paraId="1FAF6B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BCE2BA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1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https://www.cdc.gov/healthywater/drinking/public/water_treatment.html</w:t>
              </w:r>
            </w:hyperlink>
          </w:p>
          <w:p w14:paraId="1452B46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DF2A5B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2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https://study.com/academy/lesson/solubility-and-solubility-curves.html</w:t>
              </w:r>
            </w:hyperlink>
          </w:p>
          <w:p w14:paraId="6368D09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16B0B5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3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https://chem.libretexts.org/Bookshelves/Introductory_Chemistry/Introductory_Chemistry_(CK-12)/16%3A_Solutions/16.07%3A_Percent_Solutions</w:t>
              </w:r>
            </w:hyperlink>
          </w:p>
          <w:p w14:paraId="4C85DBA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4895F2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4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https://www.learner.org/series/chemistr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y-challenges-and-solutions/when-chemicals-meet-water-the-properties-of-solutions/</w:t>
              </w:r>
            </w:hyperlink>
          </w:p>
        </w:tc>
      </w:tr>
      <w:tr w:rsidR="00874EAE" w:rsidRPr="001936F4" w14:paraId="4280B776" w14:textId="77777777" w:rsidTr="000F04F1">
        <w:trPr>
          <w:trHeight w:val="77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F45D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7B128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Klasifikon llojet e ujërave në bazë të përhapjes së tyre në natyrë (atmosferike, sipërfaqësore dhe nëntokësore).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43A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Vetitë e ujit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6BB5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E9B2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3F69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91E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5F33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65537A1" w14:textId="77777777" w:rsidTr="000F04F1">
        <w:trPr>
          <w:trHeight w:val="805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AF6F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E6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FC59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Llojet e ujërave në natyrë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B73A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123B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4E17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ADAA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3815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6DE803D" w14:textId="77777777" w:rsidTr="000F04F1">
        <w:trPr>
          <w:trHeight w:val="68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3D33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B8408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Vërteton me eksperiment përbërësit e ujit me metodën e elektrolizës.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4FB9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Përbërja e ujit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419F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59B6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6D95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CB72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E14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1A62831" w14:textId="77777777" w:rsidTr="000F04F1">
        <w:trPr>
          <w:trHeight w:val="66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A926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E747F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Vlerëson rëndësinë e ujit për zhvillimin e jetës, për nevoja të higjienës, amvisërisë, të industrisë, bujqësisë etj.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7FD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Rëndësia e ujit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6F4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3CD4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6FAD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16F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6F5F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D18CDED" w14:textId="77777777" w:rsidTr="000F04F1">
        <w:trPr>
          <w:trHeight w:val="46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0D37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591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CE3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Ndotja dhe pastrimi i ujit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25B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B06E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5240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35B3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FE60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6E2D4A5" w14:textId="77777777" w:rsidTr="000F04F1">
        <w:trPr>
          <w:trHeight w:val="62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0AAB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2932A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Promovon kursimin e ujit dhe mbrojtjen e tij nga ndotjet.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473D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Kujdesi ndaj ujit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C16A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DFCE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CFE6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82A8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5567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D0E637B" w14:textId="77777777" w:rsidTr="000F04F1">
        <w:trPr>
          <w:trHeight w:val="79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4876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A21A7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Demonstron tretjen e substancave në ujë për shembuj të thjeshtë.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9CAD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Tretësirat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7D61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D732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81CA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FF8F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E6AA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4F0AD42" w14:textId="77777777" w:rsidTr="000F04F1">
        <w:trPr>
          <w:trHeight w:val="700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B45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B3F99" w14:textId="6440A182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Dallon tretësirat sipas gjendjes agregate të </w:t>
            </w:r>
            <w:r w:rsidR="001936F4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komponentëve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përbërës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3AAA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6628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E555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CE05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66A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2D3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7398FB3C" w14:textId="77777777" w:rsidTr="000F04F1">
        <w:trPr>
          <w:trHeight w:val="24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3830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6C3BE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Klasifikon tretësirat në bazë të sasisë së substancës së tretur (të pangopura, të ngopura dhe të tejngopura).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010D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Llojet e tretësirave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2C02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26CE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113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569E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BB7D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CC3A941" w14:textId="77777777" w:rsidTr="000F04F1">
        <w:trPr>
          <w:trHeight w:val="24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B333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8D704" w14:textId="0FD6B44B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Llogaritë pjesëmarrjen e masës ose</w:t>
            </w:r>
            <w:r w:rsid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në përqindje të tretësirave për shembuj të thjeshtë.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D8EF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Përbërja e caktuar e tretësirave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283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55DC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B6D0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2F91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9D24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E986569" w14:textId="77777777" w:rsidTr="000F04F1">
        <w:trPr>
          <w:trHeight w:val="683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111C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4FAF5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Vlerëson rëndësinë e tretësirave për zhvillimin e proceseve jetësore.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C4AC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Rëndësia e tretësirave 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E13A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4D9A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E38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1255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2EC1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C57A493" w14:textId="77777777" w:rsidTr="000F04F1">
        <w:trPr>
          <w:trHeight w:val="347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170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B55F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E9A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CD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A3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C1F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0E1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9CD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7C6F482A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4569C59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1203578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FBAD693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ED3CED5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1420FD2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46D3073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1DC55C3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23D3E81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28D0CD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C59B291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CA5577E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5BE3C95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EB72748" w14:textId="00C95C09" w:rsidR="00874EAE" w:rsidRPr="000F04F1" w:rsidRDefault="000F04F1" w:rsidP="000F04F1">
      <w:pPr>
        <w:pStyle w:val="Titull1"/>
        <w:jc w:val="center"/>
        <w:rPr>
          <w:rFonts w:ascii="Times New Roman" w:hAnsi="Times New Roman" w:cs="Times New Roman"/>
          <w:lang w:val="sq-AL"/>
        </w:rPr>
      </w:pPr>
      <w:r w:rsidRPr="000F04F1">
        <w:rPr>
          <w:rFonts w:ascii="Times New Roman" w:hAnsi="Times New Roman" w:cs="Times New Roman"/>
          <w:lang w:val="sq-AL"/>
        </w:rPr>
        <w:lastRenderedPageBreak/>
        <w:t>PRILL–</w:t>
      </w:r>
      <w:r w:rsidR="00874EAE" w:rsidRPr="000F04F1">
        <w:rPr>
          <w:rFonts w:ascii="Times New Roman" w:hAnsi="Times New Roman" w:cs="Times New Roman"/>
          <w:lang w:val="sq-AL"/>
        </w:rPr>
        <w:t>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2097"/>
        <w:gridCol w:w="1758"/>
        <w:gridCol w:w="1445"/>
        <w:gridCol w:w="1710"/>
        <w:gridCol w:w="1620"/>
        <w:gridCol w:w="1980"/>
        <w:gridCol w:w="1526"/>
      </w:tblGrid>
      <w:tr w:rsidR="00874EAE" w:rsidRPr="001936F4" w14:paraId="58CF0019" w14:textId="77777777" w:rsidTr="000F04F1">
        <w:trPr>
          <w:trHeight w:val="159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CAF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Temat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mësimore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682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D5D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Njësitë mësimore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EC6B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8C01" w14:textId="3E3CF70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e mësimdhënies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C162" w14:textId="271DAE71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76DC" w14:textId="62BAE29E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0F04F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br/>
              <w:t>tjera mësimore dhe me</w:t>
            </w:r>
            <w:r w:rsid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çështjet ndërkurrikulare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8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C0D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874EAE" w:rsidRPr="001936F4" w14:paraId="69FA47C5" w14:textId="77777777" w:rsidTr="000F04F1">
        <w:trPr>
          <w:trHeight w:val="1042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43B2ED" w14:textId="1CBC2086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Toka dhe atmosfera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, Shëndeti i njeriut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DA8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strukturën e tokës dhe përbërjen e saj (korës, mantelit dhe bërthamës së tokës).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623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Planeti Tokë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4E9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  <w:p w14:paraId="518F087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67E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3CAF96C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38415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projekte</w:t>
            </w:r>
          </w:p>
          <w:p w14:paraId="043043F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AAF5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 mendimin kritik dhe krijues</w:t>
            </w:r>
          </w:p>
          <w:p w14:paraId="1B9FBD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A272ED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 </w:t>
            </w:r>
          </w:p>
          <w:p w14:paraId="2C3CF37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55757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865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lista kontrolli</w:t>
            </w:r>
          </w:p>
          <w:p w14:paraId="503A39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AEB2A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1D08A0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0948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B69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Fizika (fusha magnetike e tokës)</w:t>
            </w:r>
          </w:p>
          <w:p w14:paraId="24F03C3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(Oksigjeni, azoti dhe dioksidi i karbonit për qeniet e gjalla)</w:t>
            </w:r>
          </w:p>
          <w:p w14:paraId="2F4395E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DB6D8E" w14:textId="664C824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TIK (l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ënda e parë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lëndët e përpunuara)</w:t>
            </w:r>
          </w:p>
          <w:p w14:paraId="5306ACD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2270A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TIK (Riciklimi)</w:t>
            </w:r>
          </w:p>
          <w:p w14:paraId="3E49873F" w14:textId="3F3B6600" w:rsidR="00874EAE" w:rsidRPr="001936F4" w:rsidRDefault="000F04F1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 (edukimi pë</w:t>
            </w:r>
            <w:r w:rsidR="00874EAE"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riciklim)</w:t>
            </w:r>
          </w:p>
          <w:p w14:paraId="25D6530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3C16E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 (roli i oksigjenit, azotit dhe dioksidit te karbonit për qeniet e gjalla)</w:t>
            </w:r>
          </w:p>
          <w:p w14:paraId="5E4749D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E8F0EE" w14:textId="7201A923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(llogaritje aritmetike rre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th kursimit nga riciklimi, sasia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dioksidit të karbonit të liruar)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D84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Teksti "kimia 7", </w:t>
            </w:r>
          </w:p>
          <w:p w14:paraId="1BC881A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“Kimia 7”</w:t>
            </w:r>
          </w:p>
          <w:p w14:paraId="762261B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0BB45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119DF4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5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https://www.acs.org/content/acs/en/education/resources.html,</w:t>
              </w:r>
            </w:hyperlink>
          </w:p>
          <w:p w14:paraId="4AE5969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D02AB3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6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https://solarsystem.nasa.gov/planets/earth/overview/</w:t>
              </w:r>
            </w:hyperlink>
          </w:p>
          <w:p w14:paraId="2103062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10841A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7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https://education.nationalgeographic.org/resource/resource-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library-atmosphere/</w:t>
              </w:r>
            </w:hyperlink>
          </w:p>
          <w:p w14:paraId="70A8A32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88C500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8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https://www.co2.earth/daily-co2</w:t>
              </w:r>
            </w:hyperlink>
          </w:p>
        </w:tc>
      </w:tr>
      <w:tr w:rsidR="00874EAE" w:rsidRPr="001936F4" w14:paraId="267F593E" w14:textId="77777777" w:rsidTr="000F04F1">
        <w:trPr>
          <w:trHeight w:val="701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0484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95D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Shpjegon burimet e limituara të materialeve që i marrim nga Toka dhe rolin e riciklimit.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AAE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Burimet natyrore të materialeve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850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671D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9DEF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B2A0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8444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01D66330" w14:textId="77777777" w:rsidTr="000F04F1">
        <w:trPr>
          <w:trHeight w:val="719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F5B0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1D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727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Riciklimi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85CB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A446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0094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0B00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EB29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05AC67C" w14:textId="77777777" w:rsidTr="000F04F1">
        <w:trPr>
          <w:trHeight w:val="701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7E68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9F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CD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Lëndët e djegshme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84C6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8316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B634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B889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493E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13B72057" w14:textId="77777777" w:rsidTr="000F04F1">
        <w:trPr>
          <w:trHeight w:val="629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D340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A89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përbërësit e ajrit (oksigjeni, azoti dhe dioksidi i karbonit) dhe përshkruan vetitë e tyre.</w:t>
            </w:r>
          </w:p>
          <w:p w14:paraId="2B4BA3B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D3A58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Analizon ciklin e oksigjenit dhe të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dioksidit të karbonit në natyrë.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F8E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Atmosfera dhe ajri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7372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4B763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3B5E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77F5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E289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CEB5D60" w14:textId="77777777" w:rsidTr="000F04F1">
        <w:trPr>
          <w:trHeight w:val="53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05F0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A7CF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E48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Oksigjeni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69A4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99F6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6590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1B3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8DB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68B203F" w14:textId="77777777" w:rsidTr="000F04F1">
        <w:trPr>
          <w:trHeight w:val="6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A044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3719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48A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Azoti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15C5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F9E1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0AC3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B044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F28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4ED76400" w14:textId="77777777" w:rsidTr="000F04F1">
        <w:trPr>
          <w:trHeight w:val="611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0F89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B5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0B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Dioksidi i karbonit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716C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069D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834E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1F0F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6CB7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70232AEF" w14:textId="77777777" w:rsidTr="000F04F1">
        <w:trPr>
          <w:trHeight w:val="71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4257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714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Vlerëson rëndësinë e përbërësve të ajrit për proceset jetësore, si lëndë të para industriale dhe ndikimin e tyre në ngrohjen globale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F1E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Ngrohja globale dhe efekti serrë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4021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102E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9038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9211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617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0071942" w14:textId="77777777" w:rsidTr="000F04F1">
        <w:trPr>
          <w:trHeight w:val="776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F3B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3B5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A1F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Pasojat e ngrohjes globale dhe kujdesi ndaj planetit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87E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06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EF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164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4C4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7903AC9F" w14:textId="77777777" w:rsidTr="000F04F1">
        <w:trPr>
          <w:trHeight w:val="52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60CE5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F55B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Liston substancat e dëmshme që gjenden në duhan dhe pasojat e tyre për organizmin.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8E8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Duhani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D5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E80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Studim kërkimor</w:t>
            </w:r>
          </w:p>
          <w:p w14:paraId="222D580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95B5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64478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Teknika që nxisin</w:t>
            </w:r>
          </w:p>
          <w:p w14:paraId="041918E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mendimin kritik dhe krijues</w:t>
            </w:r>
          </w:p>
          <w:p w14:paraId="51DD305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94F61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Punë praktike e fokusuar në zhvillimin e shprehive bazë të </w:t>
            </w:r>
            <w:proofErr w:type="spellStart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mësuarit në shkencat e natyrës</w:t>
            </w:r>
          </w:p>
          <w:p w14:paraId="46B2955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4C173C0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Vëzhgim në natyrë</w:t>
            </w:r>
          </w:p>
          <w:p w14:paraId="3266150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Puna me projekt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BAD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lista kontrolli</w:t>
            </w:r>
          </w:p>
          <w:p w14:paraId="21AA536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4F5DB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CAABD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punës me projekte</w:t>
            </w:r>
          </w:p>
          <w:p w14:paraId="2B2E3A3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7BCF7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D28AE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gjatë punës praktike</w:t>
            </w:r>
          </w:p>
          <w:p w14:paraId="4F28949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2DA482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0F5A2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me test</w:t>
            </w:r>
          </w:p>
          <w:p w14:paraId="4701B34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837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Teknologjia (mjetet dhe materialet që ndikojnë në rritjen e rendimentit ne bujqësi)</w:t>
            </w:r>
          </w:p>
          <w:p w14:paraId="572EC85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8C9B1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Biologjia (roli i vitaminave në organizma të gjalla)</w:t>
            </w:r>
          </w:p>
          <w:p w14:paraId="2CA42AD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0D7A9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Gjeografia (sigurimi i ushqimit sipas vendeve në botë)</w:t>
            </w:r>
          </w:p>
          <w:p w14:paraId="6D23C01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8C89F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Edukata qytetare (mbrojtja e vetes, rrethit dhe mjedisit nga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substancat e dëmshme)</w:t>
            </w:r>
          </w:p>
          <w:p w14:paraId="1D95CCAE" w14:textId="4F446AAB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Biologji (ndiki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bookmarkStart w:id="0" w:name="_GoBack"/>
            <w:bookmarkEnd w:id="0"/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 i alkoolit, drogave dhe duhanit në organizëm)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0408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29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https://www.britannica.com/summary/common-tobacco</w:t>
              </w:r>
            </w:hyperlink>
          </w:p>
          <w:p w14:paraId="44D9720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F98A6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t>https://www.cdc.gov/tobacco/data_statistics/fact_sheets/health_effects/effects_cig_smoking/index.htm</w:t>
            </w:r>
          </w:p>
          <w:p w14:paraId="543F934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018F9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  <w:lang w:val="sq-AL"/>
              </w:rPr>
              <w:t>https://www.britannica.com/topic/food</w:t>
            </w:r>
          </w:p>
          <w:p w14:paraId="24EE5F4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CB302A" w14:textId="77777777" w:rsidR="00874EAE" w:rsidRPr="001936F4" w:rsidRDefault="001936F4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hyperlink r:id="rId30" w:history="1"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t>https://www.hsph.harvard.edu/nutrition</w:t>
              </w:r>
              <w:r w:rsidR="00874EAE" w:rsidRPr="001936F4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  <w:lang w:val="sq-AL"/>
                </w:rPr>
                <w:lastRenderedPageBreak/>
                <w:t>source/vitamins/</w:t>
              </w:r>
            </w:hyperlink>
          </w:p>
        </w:tc>
      </w:tr>
      <w:tr w:rsidR="00874EAE" w:rsidRPr="001936F4" w14:paraId="3D9D4CFA" w14:textId="77777777" w:rsidTr="000F04F1">
        <w:trPr>
          <w:trHeight w:val="642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2492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42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0CC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Ndikimi i duhanit në organizëm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6412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D298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E6BF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0D9B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D2C6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2FCD9ADF" w14:textId="77777777" w:rsidTr="000F04F1">
        <w:trPr>
          <w:trHeight w:val="825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ED95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426F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ndikimin e alkoolit dhe drogave në sjelljen dhe shëndetin e njeriut.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6AC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Efektet e alkoolit në organizëm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E0E9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2767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7BB9A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4CCE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5781C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C9F8072" w14:textId="77777777" w:rsidTr="000F04F1">
        <w:trPr>
          <w:trHeight w:val="818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B28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139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8EF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Efektet negative të drogave në organizëm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0A70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3871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239E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3FD6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D31E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226C9FA" w14:textId="77777777" w:rsidTr="000F04F1">
        <w:trPr>
          <w:trHeight w:val="772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F6AF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09A8" w14:textId="014BAD4F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ron metoda të ruajtjes së</w:t>
            </w:r>
            <w:r w:rsidR="000F04F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ushqimeve nga ndikimi i bakter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eve dhe oksigjenit.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502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Sigurimi i ushqimit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A544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155B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2CAA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5AC8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8B00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53DDE016" w14:textId="77777777" w:rsidTr="000F04F1">
        <w:trPr>
          <w:trHeight w:val="107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F3AD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F45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7EB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Ruajtja e ushqimit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8C750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30E9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CDF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3FE7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588C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64416F46" w14:textId="77777777" w:rsidTr="000F04F1">
        <w:trPr>
          <w:trHeight w:val="62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A8E0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5FF5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vitaminat sipas tretshmërisë.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F832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Vitaminat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D7DDD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2701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3C06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A2949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E899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76265079" w14:textId="77777777" w:rsidTr="000F04F1">
        <w:trPr>
          <w:trHeight w:val="79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6AF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A234" w14:textId="77777777" w:rsidR="00874EAE" w:rsidRPr="001936F4" w:rsidRDefault="00874EAE" w:rsidP="00874EA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Tregon rëndësinë e vitaminave për </w:t>
            </w: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organizmin e njeriut.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7AD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Roli i vitaminave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02455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E9A63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582B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432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204FE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874EAE" w:rsidRPr="001936F4" w14:paraId="3E772250" w14:textId="77777777" w:rsidTr="000F04F1">
        <w:trPr>
          <w:trHeight w:val="700"/>
        </w:trPr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27BF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928B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19B544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1936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B23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0E1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CF7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E8C8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D76" w14:textId="77777777" w:rsidR="00874EAE" w:rsidRPr="001936F4" w:rsidRDefault="00874EAE" w:rsidP="008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64A781A" w14:textId="77777777" w:rsidR="00874EAE" w:rsidRPr="001936F4" w:rsidRDefault="00874EAE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874EAE" w:rsidRPr="001936F4" w:rsidSect="0005413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AE"/>
    <w:rsid w:val="0005413A"/>
    <w:rsid w:val="000F04F1"/>
    <w:rsid w:val="001936F4"/>
    <w:rsid w:val="00874EAE"/>
    <w:rsid w:val="00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1EF"/>
  <w15:chartTrackingRefBased/>
  <w15:docId w15:val="{E7298602-1566-479D-9750-3219326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l1">
    <w:name w:val="Titull 1"/>
    <w:basedOn w:val="Normal"/>
    <w:uiPriority w:val="99"/>
    <w:rsid w:val="00874EAE"/>
    <w:pPr>
      <w:autoSpaceDE w:val="0"/>
      <w:autoSpaceDN w:val="0"/>
      <w:adjustRightInd w:val="0"/>
      <w:spacing w:before="737" w:after="567" w:line="280" w:lineRule="atLeast"/>
      <w:jc w:val="both"/>
      <w:textAlignment w:val="center"/>
    </w:pPr>
    <w:rPr>
      <w:rFonts w:ascii="Adobe Garamond Pro Bold" w:hAnsi="Adobe Garamond Pro Bold" w:cs="Adobe Garamond Pro Bold"/>
      <w:b/>
      <w:bCs/>
      <w:caps/>
      <w:color w:val="000000"/>
      <w:kern w:val="0"/>
      <w:sz w:val="36"/>
      <w:szCs w:val="36"/>
    </w:rPr>
  </w:style>
  <w:style w:type="paragraph" w:customStyle="1" w:styleId="NoParagraphStyle">
    <w:name w:val="[No Paragraph Style]"/>
    <w:rsid w:val="00874EAE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874EAE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hooltoday.com/science/elements-mixtures-compounds/separation-of-mixtures.html" TargetMode="External"/><Relationship Id="rId13" Type="http://schemas.openxmlformats.org/officeDocument/2006/relationships/hyperlink" Target="https://www.britannica.com/science/chemical-bonding" TargetMode="External"/><Relationship Id="rId18" Type="http://schemas.openxmlformats.org/officeDocument/2006/relationships/hyperlink" Target="https://phet.colorado.edu/en/simulations/balancing-chemical-equations" TargetMode="External"/><Relationship Id="rId26" Type="http://schemas.openxmlformats.org/officeDocument/2006/relationships/hyperlink" Target="https://solarsystem.nasa.gov/planets/earth/overview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dc.gov/healthywater/drinking/public/water_treatment.html" TargetMode="External"/><Relationship Id="rId7" Type="http://schemas.openxmlformats.org/officeDocument/2006/relationships/hyperlink" Target="https://www.bbc.com/bitesize/guides/zgvc4wx/revision/1" TargetMode="External"/><Relationship Id="rId12" Type="http://schemas.openxmlformats.org/officeDocument/2006/relationships/hyperlink" Target="https://interactives.ck12.org/simulations/chemistry/atom-builder/app/index.html?lang=en&amp;referrer=ck12Launcher&amp;backUrl=https://interactives.ck12.org/simulations/chemistry.html" TargetMode="External"/><Relationship Id="rId17" Type="http://schemas.openxmlformats.org/officeDocument/2006/relationships/hyperlink" Target="https://interactives.ck12.org/simulations/chemistry/exothermic-and-endothermic/app/index.html?lang=en&amp;referrer=ck12Launcher&amp;backUrl=https://interactives.ck12.org/simulations/chemistry.html" TargetMode="External"/><Relationship Id="rId25" Type="http://schemas.openxmlformats.org/officeDocument/2006/relationships/hyperlink" Target="https://www.acs.org/content/acs/en/education/resources.html,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itannica.com/science/chemical-reaction" TargetMode="External"/><Relationship Id="rId20" Type="http://schemas.openxmlformats.org/officeDocument/2006/relationships/hyperlink" Target="https://www.britannica.com/science/water" TargetMode="External"/><Relationship Id="rId29" Type="http://schemas.openxmlformats.org/officeDocument/2006/relationships/hyperlink" Target="https://www.britannica.com/summary/common-tobacc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yavula.com/read/science/grade-10/classification-of-matter/02-classification-of-matter-03" TargetMode="External"/><Relationship Id="rId11" Type="http://schemas.openxmlformats.org/officeDocument/2006/relationships/hyperlink" Target="https://ptable.com/?lang=en" TargetMode="External"/><Relationship Id="rId24" Type="http://schemas.openxmlformats.org/officeDocument/2006/relationships/hyperlink" Target="https://www.learner.org/series/chemistry-challenges-and-solutions/when-chemicals-meet-water-the-properties-of-solution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cs.org/content/acs/en/chemical-safety.html" TargetMode="External"/><Relationship Id="rId15" Type="http://schemas.openxmlformats.org/officeDocument/2006/relationships/hyperlink" Target="https://phet.colorado.edu/en/simulations/build-a-molecule" TargetMode="External"/><Relationship Id="rId23" Type="http://schemas.openxmlformats.org/officeDocument/2006/relationships/hyperlink" Target="https://chem.libretexts.org/Bookshelves/Introductory_Chemistry/Introductory_Chemistry_(CK-12)/16%3A_Solutions/16.07%3A_Percent_Solutions" TargetMode="External"/><Relationship Id="rId28" Type="http://schemas.openxmlformats.org/officeDocument/2006/relationships/hyperlink" Target="https://www.co2.earth/daily-co2" TargetMode="External"/><Relationship Id="rId10" Type="http://schemas.openxmlformats.org/officeDocument/2006/relationships/hyperlink" Target="https://phet.colorado.edu/en/simulation/isotopes-and-atomic-mass" TargetMode="External"/><Relationship Id="rId19" Type="http://schemas.openxmlformats.org/officeDocument/2006/relationships/hyperlink" Target="https://interactives.ck12.org/simulations/chemistry/solubility/app/index.html?lang=en&amp;referrer=ck12Launcher&amp;backUrl=https://interactives.ck12.org/simulations/chemistry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acs.org/content/acs/en/education/resources.html" TargetMode="External"/><Relationship Id="rId9" Type="http://schemas.openxmlformats.org/officeDocument/2006/relationships/hyperlink" Target="https://phet.colorado.edu/en/simulation/build-an-atom" TargetMode="External"/><Relationship Id="rId14" Type="http://schemas.openxmlformats.org/officeDocument/2006/relationships/hyperlink" Target="https://www.britannica.com/science/molecule" TargetMode="External"/><Relationship Id="rId22" Type="http://schemas.openxmlformats.org/officeDocument/2006/relationships/hyperlink" Target="https://study.com/academy/lesson/solubility-and-solubility-curves.html" TargetMode="External"/><Relationship Id="rId27" Type="http://schemas.openxmlformats.org/officeDocument/2006/relationships/hyperlink" Target="https://education.nationalgeographic.org/resource/resource-library-atmosphere/" TargetMode="External"/><Relationship Id="rId30" Type="http://schemas.openxmlformats.org/officeDocument/2006/relationships/hyperlink" Target="https://www.hsph.harvard.edu/nutritionsource/vitam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Rea</cp:lastModifiedBy>
  <cp:revision>2</cp:revision>
  <dcterms:created xsi:type="dcterms:W3CDTF">2024-04-11T12:16:00Z</dcterms:created>
  <dcterms:modified xsi:type="dcterms:W3CDTF">2024-04-23T10:46:00Z</dcterms:modified>
</cp:coreProperties>
</file>