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B09A" w14:textId="77777777" w:rsidR="0010215F" w:rsidRDefault="0010215F" w:rsidP="001021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TEST</w:t>
      </w:r>
    </w:p>
    <w:p w14:paraId="0693E043" w14:textId="047957C9" w:rsidR="0010215F" w:rsidRDefault="0010215F" w:rsidP="001021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PERIUDHA I</w:t>
      </w:r>
    </w:p>
    <w:p w14:paraId="720F156C" w14:textId="77777777" w:rsidR="0010215F" w:rsidRDefault="0010215F" w:rsidP="001021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B5BB15" w14:textId="77777777" w:rsidR="0010215F" w:rsidRDefault="0010215F" w:rsidP="001021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Emri</w:t>
      </w:r>
      <w:r>
        <w:rPr>
          <w:rFonts w:ascii="Times New Roman" w:hAnsi="Times New Roman" w:cs="Times New Roman"/>
          <w:sz w:val="28"/>
          <w:szCs w:val="28"/>
        </w:rPr>
        <w:t>: _______________________________</w:t>
      </w:r>
    </w:p>
    <w:p w14:paraId="21D6EF5F" w14:textId="77777777" w:rsidR="0010215F" w:rsidRDefault="0010215F" w:rsidP="0010215F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Pikët: __________</w:t>
      </w:r>
    </w:p>
    <w:p w14:paraId="4DA9C1B7" w14:textId="77777777" w:rsidR="0010215F" w:rsidRDefault="0010215F" w:rsidP="0010215F">
      <w:pPr>
        <w:tabs>
          <w:tab w:val="left" w:pos="2370"/>
        </w:tabs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Nota: __________  </w:t>
      </w:r>
    </w:p>
    <w:p w14:paraId="769CA211" w14:textId="77777777" w:rsidR="0024148A" w:rsidRPr="00E06D61" w:rsidRDefault="0024148A" w:rsidP="0024148A">
      <w:pPr>
        <w:tabs>
          <w:tab w:val="left" w:pos="2370"/>
        </w:tabs>
        <w:spacing w:after="0"/>
        <w:rPr>
          <w:rFonts w:ascii="Times New Roman" w:hAnsi="Times New Roman" w:cs="Times New Roman"/>
        </w:rPr>
      </w:pPr>
    </w:p>
    <w:p w14:paraId="720258F7" w14:textId="77777777" w:rsidR="0024148A" w:rsidRPr="00E06D61" w:rsidRDefault="0024148A" w:rsidP="0024148A">
      <w:pPr>
        <w:tabs>
          <w:tab w:val="left" w:pos="2370"/>
        </w:tabs>
        <w:spacing w:after="120"/>
        <w:rPr>
          <w:rFonts w:ascii="Times New Roman" w:hAnsi="Times New Roman" w:cs="Times New Roman"/>
        </w:rPr>
      </w:pPr>
    </w:p>
    <w:p w14:paraId="5F1BE00F" w14:textId="77777777" w:rsidR="0024148A" w:rsidRPr="00E06D61" w:rsidRDefault="0024148A" w:rsidP="0024148A">
      <w:pPr>
        <w:tabs>
          <w:tab w:val="left" w:pos="2370"/>
        </w:tabs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    </w:t>
      </w:r>
    </w:p>
    <w:p w14:paraId="4B6F81AE" w14:textId="759EA074" w:rsidR="0024148A" w:rsidRPr="00E06D61" w:rsidRDefault="0024148A" w:rsidP="0024148A">
      <w:pPr>
        <w:tabs>
          <w:tab w:val="left" w:pos="2370"/>
        </w:tabs>
        <w:spacing w:after="120"/>
        <w:rPr>
          <w:rFonts w:ascii="Times New Roman" w:hAnsi="Times New Roman" w:cs="Times New Roman"/>
          <w:color w:val="FF0000"/>
        </w:rPr>
      </w:pPr>
      <w:r w:rsidRPr="0010215F">
        <w:rPr>
          <w:rFonts w:ascii="Times New Roman" w:hAnsi="Times New Roman" w:cs="Times New Roman"/>
          <w:b/>
          <w:bCs/>
        </w:rPr>
        <w:t>1</w:t>
      </w:r>
      <w:r w:rsidR="00E06D61" w:rsidRPr="0010215F">
        <w:rPr>
          <w:rFonts w:ascii="Times New Roman" w:hAnsi="Times New Roman" w:cs="Times New Roman"/>
          <w:b/>
          <w:bCs/>
        </w:rPr>
        <w:t>.</w:t>
      </w:r>
      <w:r w:rsidRPr="00E06D61">
        <w:rPr>
          <w:rFonts w:ascii="Times New Roman" w:hAnsi="Times New Roman" w:cs="Times New Roman"/>
        </w:rPr>
        <w:t xml:space="preserve"> Plotëso</w:t>
      </w:r>
      <w:r w:rsidR="00E06D61">
        <w:rPr>
          <w:rFonts w:ascii="Times New Roman" w:hAnsi="Times New Roman" w:cs="Times New Roman"/>
        </w:rPr>
        <w:t>ni</w:t>
      </w:r>
      <w:r w:rsidRPr="00E06D61">
        <w:rPr>
          <w:rFonts w:ascii="Times New Roman" w:hAnsi="Times New Roman" w:cs="Times New Roman"/>
        </w:rPr>
        <w:t xml:space="preserve"> vendet bosh në fjalitë</w:t>
      </w:r>
      <w:r w:rsidR="00E06D61">
        <w:rPr>
          <w:rFonts w:ascii="Times New Roman" w:hAnsi="Times New Roman" w:cs="Times New Roman"/>
        </w:rPr>
        <w:t xml:space="preserve"> e mëposhtme</w:t>
      </w:r>
      <w:r w:rsidRPr="00E06D61">
        <w:rPr>
          <w:rFonts w:ascii="Times New Roman" w:hAnsi="Times New Roman" w:cs="Times New Roman"/>
        </w:rPr>
        <w:t xml:space="preserve">:                                                 </w:t>
      </w:r>
      <w:r w:rsidRPr="00E06D61">
        <w:rPr>
          <w:rFonts w:ascii="Times New Roman" w:hAnsi="Times New Roman" w:cs="Times New Roman"/>
          <w:color w:val="FF0000"/>
        </w:rPr>
        <w:t xml:space="preserve">                                                                </w:t>
      </w:r>
      <w:r w:rsidRPr="00E06D61">
        <w:rPr>
          <w:rFonts w:ascii="Times New Roman" w:hAnsi="Times New Roman" w:cs="Times New Roman"/>
        </w:rPr>
        <w:t>(3p)</w:t>
      </w:r>
    </w:p>
    <w:p w14:paraId="0FCECF13" w14:textId="77777777" w:rsidR="0024148A" w:rsidRPr="00E06D61" w:rsidRDefault="0024148A" w:rsidP="0024148A">
      <w:pPr>
        <w:tabs>
          <w:tab w:val="left" w:pos="2370"/>
        </w:tabs>
        <w:spacing w:after="120"/>
        <w:rPr>
          <w:rFonts w:ascii="Times New Roman" w:hAnsi="Times New Roman" w:cs="Times New Roman"/>
          <w:color w:val="FF0000"/>
        </w:rPr>
      </w:pPr>
      <w:r w:rsidRPr="00E06D61">
        <w:rPr>
          <w:rFonts w:ascii="Times New Roman" w:hAnsi="Times New Roman" w:cs="Times New Roman"/>
        </w:rPr>
        <w:t xml:space="preserve">a) Pesha është forca me të cilën trupi vepron mbi  ______________________  ose fijen      </w:t>
      </w:r>
    </w:p>
    <w:p w14:paraId="0BEABDBC" w14:textId="617E7860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 ku varet,  si pasojë e forcës së rëndesës</w:t>
      </w:r>
      <w:r w:rsidR="00E06D61">
        <w:rPr>
          <w:rFonts w:ascii="Times New Roman" w:hAnsi="Times New Roman" w:cs="Times New Roman"/>
        </w:rPr>
        <w:t>.</w:t>
      </w:r>
    </w:p>
    <w:p w14:paraId="477D80C1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b) Tensioni i fijes është forca që lind si __________________ e molekulave të fijes, ndaj </w:t>
      </w:r>
    </w:p>
    <w:p w14:paraId="34C15371" w14:textId="4BDCECFE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  tendosjes së saj</w:t>
      </w:r>
      <w:r w:rsidR="00E06D61">
        <w:rPr>
          <w:rFonts w:ascii="Times New Roman" w:hAnsi="Times New Roman" w:cs="Times New Roman"/>
        </w:rPr>
        <w:t>.</w:t>
      </w:r>
    </w:p>
    <w:p w14:paraId="77AADC08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c) Forca e </w:t>
      </w:r>
      <w:proofErr w:type="spellStart"/>
      <w:r w:rsidRPr="00E06D61">
        <w:rPr>
          <w:rFonts w:ascii="Times New Roman" w:hAnsi="Times New Roman" w:cs="Times New Roman"/>
        </w:rPr>
        <w:t>Arkimedit</w:t>
      </w:r>
      <w:proofErr w:type="spellEnd"/>
      <w:r w:rsidRPr="00E06D61">
        <w:rPr>
          <w:rFonts w:ascii="Times New Roman" w:hAnsi="Times New Roman" w:cs="Times New Roman"/>
        </w:rPr>
        <w:t xml:space="preserve"> vepron ________________ lart mbi trupat e zhytur në lëngje ose gaze.</w:t>
      </w:r>
    </w:p>
    <w:p w14:paraId="70C811C5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</w:p>
    <w:p w14:paraId="465E9DF0" w14:textId="77777777" w:rsidR="0024148A" w:rsidRPr="00E06D61" w:rsidRDefault="0024148A" w:rsidP="002414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</w:p>
    <w:p w14:paraId="36DDE544" w14:textId="518B17BE" w:rsidR="0024148A" w:rsidRPr="00E06D61" w:rsidRDefault="0024148A" w:rsidP="002414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color w:val="FF0000"/>
        </w:rPr>
      </w:pPr>
      <w:r w:rsidRPr="0010215F">
        <w:rPr>
          <w:rFonts w:ascii="Times New Roman" w:hAnsi="Times New Roman" w:cs="Times New Roman"/>
          <w:b/>
          <w:bCs/>
        </w:rPr>
        <w:t>2</w:t>
      </w:r>
      <w:r w:rsidR="00E06D61" w:rsidRPr="0010215F">
        <w:rPr>
          <w:rFonts w:ascii="Times New Roman" w:hAnsi="Times New Roman" w:cs="Times New Roman"/>
          <w:b/>
          <w:bCs/>
        </w:rPr>
        <w:t>.</w:t>
      </w:r>
      <w:r w:rsidRPr="00E06D61">
        <w:rPr>
          <w:rFonts w:ascii="Times New Roman" w:hAnsi="Times New Roman" w:cs="Times New Roman"/>
        </w:rPr>
        <w:t xml:space="preserve"> Gjatësia e shigjetës së forcës 3 N që vepron mbi një trup është 2 </w:t>
      </w:r>
      <w:proofErr w:type="spellStart"/>
      <w:r w:rsidRPr="00E06D61">
        <w:rPr>
          <w:rFonts w:ascii="Times New Roman" w:hAnsi="Times New Roman" w:cs="Times New Roman"/>
        </w:rPr>
        <w:t>cm</w:t>
      </w:r>
      <w:proofErr w:type="spellEnd"/>
      <w:r w:rsidRPr="00E06D61">
        <w:rPr>
          <w:rFonts w:ascii="Times New Roman" w:hAnsi="Times New Roman" w:cs="Times New Roman"/>
        </w:rPr>
        <w:t xml:space="preserve">.               </w:t>
      </w:r>
      <w:r w:rsidRPr="00E06D61">
        <w:rPr>
          <w:rFonts w:ascii="Times New Roman" w:hAnsi="Times New Roman" w:cs="Times New Roman"/>
          <w:color w:val="FF0000"/>
        </w:rPr>
        <w:t xml:space="preserve">                                        </w:t>
      </w:r>
    </w:p>
    <w:p w14:paraId="79B13CD0" w14:textId="6D7D2AC2" w:rsidR="0024148A" w:rsidRPr="00E06D61" w:rsidRDefault="0024148A" w:rsidP="002414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a) Po nëse mbi trupin vepron forca 6 N, sa do të jetë gjatësia e saj?</w:t>
      </w:r>
      <w:r w:rsidRPr="00E06D61">
        <w:rPr>
          <w:rFonts w:ascii="Times New Roman" w:hAnsi="Times New Roman" w:cs="Times New Roman"/>
        </w:rPr>
        <w:softHyphen/>
      </w:r>
      <w:r w:rsidRPr="00E06D61">
        <w:rPr>
          <w:rFonts w:ascii="Times New Roman" w:hAnsi="Times New Roman" w:cs="Times New Roman"/>
        </w:rPr>
        <w:softHyphen/>
        <w:t xml:space="preserve"> </w:t>
      </w:r>
      <w:r w:rsidRPr="00E06D61">
        <w:rPr>
          <w:rFonts w:ascii="Times New Roman" w:hAnsi="Times New Roman" w:cs="Times New Roman"/>
          <w:vertAlign w:val="subscript"/>
        </w:rPr>
        <w:t>_____________________</w:t>
      </w:r>
      <w:r w:rsidRPr="00E06D61">
        <w:rPr>
          <w:rFonts w:ascii="Times New Roman" w:hAnsi="Times New Roman" w:cs="Times New Roman"/>
        </w:rPr>
        <w:t xml:space="preserve">                   </w:t>
      </w:r>
      <w:r w:rsidRPr="00E06D61">
        <w:rPr>
          <w:rFonts w:ascii="Times New Roman" w:hAnsi="Times New Roman" w:cs="Times New Roman"/>
          <w:color w:val="FF0000"/>
        </w:rPr>
        <w:t xml:space="preserve">      </w:t>
      </w:r>
      <w:r w:rsidRPr="00E06D61">
        <w:rPr>
          <w:rFonts w:ascii="Times New Roman" w:hAnsi="Times New Roman" w:cs="Times New Roman"/>
        </w:rPr>
        <w:t xml:space="preserve">                     (1p)</w:t>
      </w:r>
    </w:p>
    <w:p w14:paraId="1F76F2F9" w14:textId="757C983F" w:rsidR="0024148A" w:rsidRPr="00E06D61" w:rsidRDefault="0024148A" w:rsidP="002414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b) Vizato</w:t>
      </w:r>
      <w:r w:rsidR="00E06D61">
        <w:rPr>
          <w:rFonts w:ascii="Times New Roman" w:hAnsi="Times New Roman" w:cs="Times New Roman"/>
        </w:rPr>
        <w:t xml:space="preserve">ni </w:t>
      </w:r>
      <w:r w:rsidRPr="00E06D61">
        <w:rPr>
          <w:rFonts w:ascii="Times New Roman" w:hAnsi="Times New Roman" w:cs="Times New Roman"/>
        </w:rPr>
        <w:t xml:space="preserve">shigjetat e forcave.                                                                                          </w:t>
      </w:r>
      <w:r w:rsidRPr="00E06D61">
        <w:rPr>
          <w:rFonts w:ascii="Times New Roman" w:hAnsi="Times New Roman" w:cs="Times New Roman"/>
          <w:color w:val="FF0000"/>
        </w:rPr>
        <w:t xml:space="preserve">     </w:t>
      </w:r>
      <w:r w:rsidRPr="00E06D61">
        <w:rPr>
          <w:rFonts w:ascii="Times New Roman" w:hAnsi="Times New Roman" w:cs="Times New Roman"/>
        </w:rPr>
        <w:t xml:space="preserve">                     </w:t>
      </w:r>
      <w:r w:rsidR="00E06D61">
        <w:rPr>
          <w:rFonts w:ascii="Times New Roman" w:hAnsi="Times New Roman" w:cs="Times New Roman"/>
        </w:rPr>
        <w:t xml:space="preserve">               </w:t>
      </w:r>
      <w:r w:rsidRPr="00E06D61">
        <w:rPr>
          <w:rFonts w:ascii="Times New Roman" w:hAnsi="Times New Roman" w:cs="Times New Roman"/>
        </w:rPr>
        <w:t>(2p)</w:t>
      </w:r>
    </w:p>
    <w:p w14:paraId="3153F43A" w14:textId="77777777" w:rsidR="0024148A" w:rsidRPr="00E06D61" w:rsidRDefault="0024148A" w:rsidP="0024148A">
      <w:pPr>
        <w:spacing w:after="24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253"/>
        <w:tblW w:w="0" w:type="auto"/>
        <w:tblLook w:val="04A0" w:firstRow="1" w:lastRow="0" w:firstColumn="1" w:lastColumn="0" w:noHBand="0" w:noVBand="1"/>
      </w:tblPr>
      <w:tblGrid>
        <w:gridCol w:w="1204"/>
        <w:gridCol w:w="1203"/>
      </w:tblGrid>
      <w:tr w:rsidR="0024148A" w:rsidRPr="00E06D61" w14:paraId="43BAEA60" w14:textId="77777777" w:rsidTr="00927D88">
        <w:trPr>
          <w:trHeight w:val="403"/>
        </w:trPr>
        <w:tc>
          <w:tcPr>
            <w:tcW w:w="1204" w:type="dxa"/>
          </w:tcPr>
          <w:p w14:paraId="7CCD30A1" w14:textId="77777777" w:rsidR="0024148A" w:rsidRPr="00E06D61" w:rsidRDefault="0024148A" w:rsidP="00927D88">
            <w:pPr>
              <w:rPr>
                <w:rFonts w:ascii="Times New Roman" w:hAnsi="Times New Roman" w:cs="Times New Roman"/>
              </w:rPr>
            </w:pPr>
            <w:r w:rsidRPr="00E06D61">
              <w:rPr>
                <w:rFonts w:ascii="Times New Roman" w:hAnsi="Times New Roman" w:cs="Times New Roman"/>
              </w:rPr>
              <w:t>Masa (kg)</w:t>
            </w:r>
          </w:p>
        </w:tc>
        <w:tc>
          <w:tcPr>
            <w:tcW w:w="1203" w:type="dxa"/>
          </w:tcPr>
          <w:p w14:paraId="66CF8F57" w14:textId="77777777" w:rsidR="0024148A" w:rsidRPr="00E06D61" w:rsidRDefault="0024148A" w:rsidP="00927D88">
            <w:pPr>
              <w:rPr>
                <w:rFonts w:ascii="Times New Roman" w:hAnsi="Times New Roman" w:cs="Times New Roman"/>
              </w:rPr>
            </w:pPr>
            <w:r w:rsidRPr="00E06D61">
              <w:rPr>
                <w:rFonts w:ascii="Times New Roman" w:hAnsi="Times New Roman" w:cs="Times New Roman"/>
              </w:rPr>
              <w:t>Pesha   (N)</w:t>
            </w:r>
          </w:p>
        </w:tc>
      </w:tr>
      <w:tr w:rsidR="0024148A" w:rsidRPr="00E06D61" w14:paraId="259DD1D7" w14:textId="77777777" w:rsidTr="00927D88">
        <w:trPr>
          <w:trHeight w:val="311"/>
        </w:trPr>
        <w:tc>
          <w:tcPr>
            <w:tcW w:w="1204" w:type="dxa"/>
          </w:tcPr>
          <w:p w14:paraId="74BE42AF" w14:textId="77777777" w:rsidR="0024148A" w:rsidRPr="00E06D61" w:rsidRDefault="0024148A" w:rsidP="00927D88">
            <w:pPr>
              <w:spacing w:after="0"/>
              <w:rPr>
                <w:rFonts w:ascii="Times New Roman" w:hAnsi="Times New Roman" w:cs="Times New Roman"/>
              </w:rPr>
            </w:pPr>
            <w:r w:rsidRPr="00E06D61">
              <w:rPr>
                <w:rFonts w:ascii="Times New Roman" w:hAnsi="Times New Roman" w:cs="Times New Roman"/>
              </w:rPr>
              <w:t xml:space="preserve">    50</w:t>
            </w:r>
          </w:p>
        </w:tc>
        <w:tc>
          <w:tcPr>
            <w:tcW w:w="1203" w:type="dxa"/>
          </w:tcPr>
          <w:p w14:paraId="42111D4C" w14:textId="77777777" w:rsidR="0024148A" w:rsidRPr="00E06D61" w:rsidRDefault="0024148A" w:rsidP="00927D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4148A" w:rsidRPr="00E06D61" w14:paraId="3F6492AB" w14:textId="77777777" w:rsidTr="00927D88">
        <w:trPr>
          <w:trHeight w:val="340"/>
        </w:trPr>
        <w:tc>
          <w:tcPr>
            <w:tcW w:w="1204" w:type="dxa"/>
          </w:tcPr>
          <w:p w14:paraId="3287E7CB" w14:textId="77777777" w:rsidR="0024148A" w:rsidRPr="00E06D61" w:rsidRDefault="0024148A" w:rsidP="00927D8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14:paraId="22D4238D" w14:textId="47E9B022" w:rsidR="0024148A" w:rsidRPr="00E06D61" w:rsidRDefault="0024148A" w:rsidP="00927D88">
            <w:pPr>
              <w:spacing w:after="0"/>
              <w:rPr>
                <w:rFonts w:ascii="Times New Roman" w:hAnsi="Times New Roman" w:cs="Times New Roman"/>
              </w:rPr>
            </w:pPr>
            <w:r w:rsidRPr="00E06D61">
              <w:rPr>
                <w:rFonts w:ascii="Times New Roman" w:hAnsi="Times New Roman" w:cs="Times New Roman"/>
              </w:rPr>
              <w:t xml:space="preserve">      2</w:t>
            </w:r>
            <w:r w:rsidR="00E06D61">
              <w:rPr>
                <w:rFonts w:ascii="Times New Roman" w:hAnsi="Times New Roman" w:cs="Times New Roman"/>
              </w:rPr>
              <w:t>,</w:t>
            </w:r>
            <w:r w:rsidRPr="00E06D61">
              <w:rPr>
                <w:rFonts w:ascii="Times New Roman" w:hAnsi="Times New Roman" w:cs="Times New Roman"/>
              </w:rPr>
              <w:t>5</w:t>
            </w:r>
          </w:p>
        </w:tc>
      </w:tr>
      <w:tr w:rsidR="0024148A" w:rsidRPr="00E06D61" w14:paraId="5B89F0F4" w14:textId="77777777" w:rsidTr="00927D88">
        <w:trPr>
          <w:trHeight w:val="345"/>
        </w:trPr>
        <w:tc>
          <w:tcPr>
            <w:tcW w:w="1204" w:type="dxa"/>
          </w:tcPr>
          <w:p w14:paraId="105B77AD" w14:textId="6B16DCF1" w:rsidR="0024148A" w:rsidRPr="00E06D61" w:rsidRDefault="0024148A" w:rsidP="00927D88">
            <w:pPr>
              <w:spacing w:after="0"/>
              <w:rPr>
                <w:rFonts w:ascii="Times New Roman" w:hAnsi="Times New Roman" w:cs="Times New Roman"/>
              </w:rPr>
            </w:pPr>
            <w:r w:rsidRPr="00E06D61">
              <w:rPr>
                <w:rFonts w:ascii="Times New Roman" w:hAnsi="Times New Roman" w:cs="Times New Roman"/>
              </w:rPr>
              <w:t xml:space="preserve">    0</w:t>
            </w:r>
            <w:r w:rsidR="00E06D61">
              <w:rPr>
                <w:rFonts w:ascii="Times New Roman" w:hAnsi="Times New Roman" w:cs="Times New Roman"/>
              </w:rPr>
              <w:t>,</w:t>
            </w:r>
            <w:r w:rsidRPr="00E06D61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203" w:type="dxa"/>
          </w:tcPr>
          <w:p w14:paraId="200ADB40" w14:textId="77777777" w:rsidR="0024148A" w:rsidRPr="00E06D61" w:rsidRDefault="0024148A" w:rsidP="00927D8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55ED9E26" w14:textId="260B8B93" w:rsidR="0024148A" w:rsidRPr="00E06D61" w:rsidRDefault="0024148A" w:rsidP="00241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215F">
        <w:rPr>
          <w:rFonts w:ascii="Times New Roman" w:hAnsi="Times New Roman" w:cs="Times New Roman"/>
          <w:b/>
          <w:bCs/>
        </w:rPr>
        <w:t>3</w:t>
      </w:r>
      <w:r w:rsidR="00E06D61" w:rsidRPr="0010215F">
        <w:rPr>
          <w:rFonts w:ascii="Times New Roman" w:hAnsi="Times New Roman" w:cs="Times New Roman"/>
          <w:b/>
          <w:bCs/>
        </w:rPr>
        <w:t>.</w:t>
      </w:r>
      <w:r w:rsidRPr="00E06D61">
        <w:rPr>
          <w:rFonts w:ascii="Times New Roman" w:hAnsi="Times New Roman" w:cs="Times New Roman"/>
        </w:rPr>
        <w:t xml:space="preserve"> Plotëso</w:t>
      </w:r>
      <w:r w:rsidR="00E06D61">
        <w:rPr>
          <w:rFonts w:ascii="Times New Roman" w:hAnsi="Times New Roman" w:cs="Times New Roman"/>
        </w:rPr>
        <w:t>ni</w:t>
      </w:r>
      <w:r w:rsidRPr="00E06D61">
        <w:rPr>
          <w:rFonts w:ascii="Times New Roman" w:hAnsi="Times New Roman" w:cs="Times New Roman"/>
        </w:rPr>
        <w:t xml:space="preserve"> tabelën e mëposhtme.                                                                                              </w:t>
      </w:r>
      <w:r w:rsidRPr="00E06D61">
        <w:rPr>
          <w:rFonts w:ascii="Times New Roman" w:hAnsi="Times New Roman" w:cs="Times New Roman"/>
          <w:color w:val="FF0000"/>
        </w:rPr>
        <w:t xml:space="preserve">        </w:t>
      </w:r>
      <w:r w:rsidRPr="00E06D61">
        <w:rPr>
          <w:rFonts w:ascii="Times New Roman" w:hAnsi="Times New Roman" w:cs="Times New Roman"/>
        </w:rPr>
        <w:t xml:space="preserve">                               (3p)</w:t>
      </w:r>
    </w:p>
    <w:p w14:paraId="17D90C05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</w:p>
    <w:p w14:paraId="7CAEEB16" w14:textId="77777777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</w:p>
    <w:p w14:paraId="5D7DB1F0" w14:textId="77777777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</w:t>
      </w:r>
    </w:p>
    <w:p w14:paraId="3A202346" w14:textId="77777777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</w:p>
    <w:p w14:paraId="7DF5FB29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</w:p>
    <w:p w14:paraId="60B13FB7" w14:textId="77777777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</w:p>
    <w:p w14:paraId="0AE63802" w14:textId="67270C86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10215F">
        <w:rPr>
          <w:rFonts w:ascii="Times New Roman" w:hAnsi="Times New Roman" w:cs="Times New Roman"/>
          <w:b/>
          <w:bCs/>
        </w:rPr>
        <w:t>4</w:t>
      </w:r>
      <w:r w:rsidR="00E06D61" w:rsidRPr="0010215F">
        <w:rPr>
          <w:rFonts w:ascii="Times New Roman" w:hAnsi="Times New Roman" w:cs="Times New Roman"/>
          <w:b/>
          <w:bCs/>
        </w:rPr>
        <w:t>.</w:t>
      </w:r>
      <w:r w:rsidRPr="00E06D61">
        <w:rPr>
          <w:rFonts w:ascii="Times New Roman" w:hAnsi="Times New Roman" w:cs="Times New Roman"/>
        </w:rPr>
        <w:t xml:space="preserve"> Në fjalitë e mëposhtme</w:t>
      </w:r>
      <w:r w:rsidR="00E06D61">
        <w:rPr>
          <w:rFonts w:ascii="Times New Roman" w:hAnsi="Times New Roman" w:cs="Times New Roman"/>
        </w:rPr>
        <w:t>,</w:t>
      </w:r>
      <w:r w:rsidRPr="00E06D61">
        <w:rPr>
          <w:rFonts w:ascii="Times New Roman" w:hAnsi="Times New Roman" w:cs="Times New Roman"/>
        </w:rPr>
        <w:t xml:space="preserve"> rretho</w:t>
      </w:r>
      <w:r w:rsidR="00E06D61">
        <w:rPr>
          <w:rFonts w:ascii="Times New Roman" w:hAnsi="Times New Roman" w:cs="Times New Roman"/>
        </w:rPr>
        <w:t>ni</w:t>
      </w:r>
      <w:r w:rsidRPr="00E06D61">
        <w:rPr>
          <w:rFonts w:ascii="Times New Roman" w:hAnsi="Times New Roman" w:cs="Times New Roman"/>
        </w:rPr>
        <w:t xml:space="preserve"> njërën nga fjalët</w:t>
      </w:r>
      <w:r w:rsidR="00E06D61">
        <w:rPr>
          <w:rFonts w:ascii="Times New Roman" w:hAnsi="Times New Roman" w:cs="Times New Roman"/>
        </w:rPr>
        <w:t xml:space="preserve"> me të pjerrëta, </w:t>
      </w:r>
      <w:r w:rsidRPr="00E06D61">
        <w:rPr>
          <w:rFonts w:ascii="Times New Roman" w:hAnsi="Times New Roman" w:cs="Times New Roman"/>
        </w:rPr>
        <w:t xml:space="preserve">që e bën secilin pohimin të vërtetë.               </w:t>
      </w:r>
      <w:r w:rsidRPr="00E06D61">
        <w:rPr>
          <w:rFonts w:ascii="Times New Roman" w:hAnsi="Times New Roman" w:cs="Times New Roman"/>
          <w:color w:val="FF0000"/>
        </w:rPr>
        <w:t xml:space="preserve">      </w:t>
      </w:r>
      <w:r w:rsidRPr="00E06D61">
        <w:rPr>
          <w:rFonts w:ascii="Times New Roman" w:hAnsi="Times New Roman" w:cs="Times New Roman"/>
        </w:rPr>
        <w:t xml:space="preserve">             (3p)</w:t>
      </w:r>
    </w:p>
    <w:p w14:paraId="3CFF671D" w14:textId="74566E02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Dy grupe nxënësish luajnë lojën tërheqje litari. Njëri grup ushtron forcën F</w:t>
      </w:r>
      <w:r w:rsidRPr="00E06D61">
        <w:rPr>
          <w:rFonts w:ascii="Times New Roman" w:hAnsi="Times New Roman" w:cs="Times New Roman"/>
          <w:vertAlign w:val="subscript"/>
        </w:rPr>
        <w:t>1</w:t>
      </w:r>
      <w:r w:rsidRPr="00E06D61">
        <w:rPr>
          <w:rFonts w:ascii="Times New Roman" w:hAnsi="Times New Roman" w:cs="Times New Roman"/>
        </w:rPr>
        <w:t xml:space="preserve"> = 30</w:t>
      </w:r>
      <w:r w:rsidR="00E06D61">
        <w:rPr>
          <w:rFonts w:ascii="Times New Roman" w:hAnsi="Times New Roman" w:cs="Times New Roman"/>
        </w:rPr>
        <w:t xml:space="preserve"> </w:t>
      </w:r>
      <w:r w:rsidRPr="00E06D61">
        <w:rPr>
          <w:rFonts w:ascii="Times New Roman" w:hAnsi="Times New Roman" w:cs="Times New Roman"/>
        </w:rPr>
        <w:t xml:space="preserve">N  dhe grupi            </w:t>
      </w:r>
    </w:p>
    <w:p w14:paraId="2D239AD4" w14:textId="516333C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tjetër forcën F</w:t>
      </w:r>
      <w:r w:rsidRPr="00E06D61">
        <w:rPr>
          <w:rFonts w:ascii="Times New Roman" w:hAnsi="Times New Roman" w:cs="Times New Roman"/>
          <w:vertAlign w:val="subscript"/>
        </w:rPr>
        <w:t>2</w:t>
      </w:r>
      <w:r w:rsidRPr="00E06D61">
        <w:rPr>
          <w:rFonts w:ascii="Times New Roman" w:hAnsi="Times New Roman" w:cs="Times New Roman"/>
        </w:rPr>
        <w:t xml:space="preserve"> = 60</w:t>
      </w:r>
      <w:r w:rsidR="00E06D61">
        <w:rPr>
          <w:rFonts w:ascii="Times New Roman" w:hAnsi="Times New Roman" w:cs="Times New Roman"/>
        </w:rPr>
        <w:t xml:space="preserve"> </w:t>
      </w:r>
      <w:r w:rsidRPr="00E06D61">
        <w:rPr>
          <w:rFonts w:ascii="Times New Roman" w:hAnsi="Times New Roman" w:cs="Times New Roman"/>
        </w:rPr>
        <w:t xml:space="preserve">N.  </w:t>
      </w:r>
    </w:p>
    <w:p w14:paraId="49F781F2" w14:textId="60185E00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Në këtë lojë</w:t>
      </w:r>
      <w:r w:rsidR="00E06D61">
        <w:rPr>
          <w:rFonts w:ascii="Times New Roman" w:hAnsi="Times New Roman" w:cs="Times New Roman"/>
        </w:rPr>
        <w:t>,</w:t>
      </w:r>
      <w:r w:rsidRPr="00E06D61">
        <w:rPr>
          <w:rFonts w:ascii="Times New Roman" w:hAnsi="Times New Roman" w:cs="Times New Roman"/>
        </w:rPr>
        <w:t xml:space="preserve"> forcat janë </w:t>
      </w:r>
      <w:r w:rsidRPr="00E06D61">
        <w:rPr>
          <w:rFonts w:ascii="Times New Roman" w:hAnsi="Times New Roman" w:cs="Times New Roman"/>
          <w:b/>
          <w:bCs/>
          <w:i/>
          <w:iCs/>
        </w:rPr>
        <w:t xml:space="preserve">të baraspeshuara/të </w:t>
      </w:r>
      <w:proofErr w:type="spellStart"/>
      <w:r w:rsidRPr="00E06D61">
        <w:rPr>
          <w:rFonts w:ascii="Times New Roman" w:hAnsi="Times New Roman" w:cs="Times New Roman"/>
          <w:b/>
          <w:bCs/>
          <w:i/>
          <w:iCs/>
        </w:rPr>
        <w:t>pabaraspeshuara</w:t>
      </w:r>
      <w:proofErr w:type="spellEnd"/>
      <w:r w:rsidRPr="00E06D61">
        <w:rPr>
          <w:rFonts w:ascii="Times New Roman" w:hAnsi="Times New Roman" w:cs="Times New Roman"/>
        </w:rPr>
        <w:t xml:space="preserve">, prandaj gara </w:t>
      </w:r>
      <w:r w:rsidRPr="00E06D61">
        <w:rPr>
          <w:rFonts w:ascii="Times New Roman" w:hAnsi="Times New Roman" w:cs="Times New Roman"/>
          <w:b/>
          <w:bCs/>
          <w:i/>
          <w:iCs/>
        </w:rPr>
        <w:t>ka/nuk ka</w:t>
      </w:r>
      <w:r w:rsidRPr="00E06D61">
        <w:rPr>
          <w:rFonts w:ascii="Times New Roman" w:hAnsi="Times New Roman" w:cs="Times New Roman"/>
        </w:rPr>
        <w:t xml:space="preserve"> një fitues.</w:t>
      </w:r>
    </w:p>
    <w:p w14:paraId="3740ECF8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Rezultantja e këtyre dy forcave </w:t>
      </w:r>
      <w:r w:rsidRPr="00E06D61">
        <w:rPr>
          <w:rFonts w:ascii="Times New Roman" w:hAnsi="Times New Roman" w:cs="Times New Roman"/>
          <w:b/>
          <w:bCs/>
          <w:i/>
          <w:iCs/>
        </w:rPr>
        <w:t>shkakton/nuk shkakton</w:t>
      </w:r>
      <w:r w:rsidRPr="00E06D61">
        <w:rPr>
          <w:rFonts w:ascii="Times New Roman" w:hAnsi="Times New Roman" w:cs="Times New Roman"/>
        </w:rPr>
        <w:t xml:space="preserve"> lëvizje.</w:t>
      </w:r>
    </w:p>
    <w:p w14:paraId="50CFA795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</w:p>
    <w:p w14:paraId="495CCF87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</w:p>
    <w:p w14:paraId="08924410" w14:textId="7EEA8764" w:rsidR="0024148A" w:rsidRPr="00E06D61" w:rsidRDefault="0024148A" w:rsidP="00241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10215F">
        <w:rPr>
          <w:b/>
          <w:bCs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FE9255B" wp14:editId="0E4AEE80">
            <wp:simplePos x="0" y="0"/>
            <wp:positionH relativeFrom="column">
              <wp:posOffset>3545840</wp:posOffset>
            </wp:positionH>
            <wp:positionV relativeFrom="paragraph">
              <wp:posOffset>26670</wp:posOffset>
            </wp:positionV>
            <wp:extent cx="1850400" cy="907200"/>
            <wp:effectExtent l="0" t="0" r="0" b="7620"/>
            <wp:wrapNone/>
            <wp:docPr id="14" name="Picture 1" descr="C:\Users\708884\AppData\Local\Microsoft\Windows\INetCache\Content.Word\ferkimi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708884\AppData\Local\Microsoft\Windows\INetCache\Content.Word\ferkimi 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83" t="32875" r="43879" b="25435"/>
                    <a:stretch/>
                  </pic:blipFill>
                  <pic:spPr bwMode="auto">
                    <a:xfrm>
                      <a:off x="0" y="0"/>
                      <a:ext cx="1850400" cy="9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215F">
        <w:rPr>
          <w:rFonts w:ascii="Times New Roman" w:hAnsi="Times New Roman" w:cs="Times New Roman"/>
          <w:b/>
          <w:bCs/>
        </w:rPr>
        <w:t>5</w:t>
      </w:r>
      <w:r w:rsidR="00E06D61" w:rsidRPr="0010215F">
        <w:rPr>
          <w:rFonts w:ascii="Times New Roman" w:hAnsi="Times New Roman" w:cs="Times New Roman"/>
          <w:b/>
          <w:bCs/>
        </w:rPr>
        <w:t>.</w:t>
      </w:r>
      <w:r w:rsidRPr="00E06D61">
        <w:rPr>
          <w:rFonts w:ascii="Times New Roman" w:hAnsi="Times New Roman" w:cs="Times New Roman"/>
        </w:rPr>
        <w:t xml:space="preserve"> a) Emërto</w:t>
      </w:r>
      <w:r w:rsidR="00E06D61">
        <w:rPr>
          <w:rFonts w:ascii="Times New Roman" w:hAnsi="Times New Roman" w:cs="Times New Roman"/>
        </w:rPr>
        <w:t>ni</w:t>
      </w:r>
      <w:r w:rsidRPr="00E06D61">
        <w:rPr>
          <w:rFonts w:ascii="Times New Roman" w:hAnsi="Times New Roman" w:cs="Times New Roman"/>
        </w:rPr>
        <w:t xml:space="preserve"> shigjetat e forcave që </w:t>
      </w:r>
      <w:r w:rsidR="00E06D61" w:rsidRPr="00E06D61">
        <w:rPr>
          <w:rFonts w:ascii="Times New Roman" w:hAnsi="Times New Roman" w:cs="Times New Roman"/>
        </w:rPr>
        <w:t>veprojnë</w:t>
      </w:r>
      <w:r w:rsidRPr="00E06D61">
        <w:rPr>
          <w:rFonts w:ascii="Times New Roman" w:hAnsi="Times New Roman" w:cs="Times New Roman"/>
        </w:rPr>
        <w:t xml:space="preserve"> te vetura lodër.                                                                    </w:t>
      </w:r>
      <w:r w:rsidRPr="00E06D61">
        <w:rPr>
          <w:rFonts w:ascii="Times New Roman" w:hAnsi="Times New Roman" w:cs="Times New Roman"/>
          <w:color w:val="FF0000"/>
        </w:rPr>
        <w:t xml:space="preserve">    </w:t>
      </w:r>
      <w:r w:rsidRPr="00E06D61">
        <w:rPr>
          <w:rFonts w:ascii="Times New Roman" w:hAnsi="Times New Roman" w:cs="Times New Roman"/>
        </w:rPr>
        <w:t xml:space="preserve">               (2p)</w:t>
      </w:r>
    </w:p>
    <w:p w14:paraId="6E49E15E" w14:textId="77777777" w:rsidR="0024148A" w:rsidRPr="00E06D61" w:rsidRDefault="0024148A" w:rsidP="0024148A">
      <w:pPr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14:paraId="2357BEE6" w14:textId="77777777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lastRenderedPageBreak/>
        <w:t xml:space="preserve">  </w:t>
      </w:r>
    </w:p>
    <w:p w14:paraId="784338D2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</w:t>
      </w:r>
    </w:p>
    <w:p w14:paraId="45E7C421" w14:textId="25EC5B3A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b) Në cilën nga sipërfaqet mund të </w:t>
      </w:r>
      <w:r w:rsidR="00E06D61" w:rsidRPr="00E06D61">
        <w:rPr>
          <w:rFonts w:ascii="Times New Roman" w:hAnsi="Times New Roman" w:cs="Times New Roman"/>
        </w:rPr>
        <w:t>ec</w:t>
      </w:r>
      <w:r w:rsidR="00E06D61">
        <w:rPr>
          <w:rFonts w:ascii="Times New Roman" w:hAnsi="Times New Roman" w:cs="Times New Roman"/>
        </w:rPr>
        <w:t>ë</w:t>
      </w:r>
      <w:r w:rsidR="00E06D61" w:rsidRPr="00E06D61">
        <w:rPr>
          <w:rFonts w:ascii="Times New Roman" w:hAnsi="Times New Roman" w:cs="Times New Roman"/>
        </w:rPr>
        <w:t xml:space="preserve"> </w:t>
      </w:r>
      <w:r w:rsidRPr="00E06D61">
        <w:rPr>
          <w:rFonts w:ascii="Times New Roman" w:hAnsi="Times New Roman" w:cs="Times New Roman"/>
        </w:rPr>
        <w:t>më shpejt vetura lodër</w:t>
      </w:r>
      <w:r w:rsidR="00E06D61">
        <w:rPr>
          <w:rFonts w:ascii="Times New Roman" w:hAnsi="Times New Roman" w:cs="Times New Roman"/>
        </w:rPr>
        <w:t>?</w:t>
      </w:r>
      <w:r w:rsidRPr="00E06D61">
        <w:rPr>
          <w:rFonts w:ascii="Times New Roman" w:hAnsi="Times New Roman" w:cs="Times New Roman"/>
        </w:rPr>
        <w:t xml:space="preserve">                                                            </w:t>
      </w:r>
      <w:r w:rsidRPr="00E06D61">
        <w:rPr>
          <w:rFonts w:ascii="Times New Roman" w:hAnsi="Times New Roman" w:cs="Times New Roman"/>
          <w:color w:val="FF0000"/>
        </w:rPr>
        <w:t xml:space="preserve">                    </w:t>
      </w:r>
      <w:r w:rsidRPr="00E06D61">
        <w:rPr>
          <w:rFonts w:ascii="Times New Roman" w:hAnsi="Times New Roman" w:cs="Times New Roman"/>
        </w:rPr>
        <w:t>(1p)</w:t>
      </w:r>
    </w:p>
    <w:p w14:paraId="675BF8EF" w14:textId="0CAE4BA6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    (</w:t>
      </w:r>
      <w:r w:rsidR="00E06D61">
        <w:rPr>
          <w:rFonts w:ascii="Times New Roman" w:hAnsi="Times New Roman" w:cs="Times New Roman"/>
        </w:rPr>
        <w:t>R</w:t>
      </w:r>
      <w:r w:rsidR="00E06D61" w:rsidRPr="00E06D61">
        <w:rPr>
          <w:rFonts w:ascii="Times New Roman" w:hAnsi="Times New Roman" w:cs="Times New Roman"/>
        </w:rPr>
        <w:t>enditi</w:t>
      </w:r>
      <w:r w:rsidR="00E06D61">
        <w:rPr>
          <w:rFonts w:ascii="Times New Roman" w:hAnsi="Times New Roman" w:cs="Times New Roman"/>
        </w:rPr>
        <w:t>ni</w:t>
      </w:r>
      <w:r w:rsidR="00E06D61" w:rsidRPr="00E06D61">
        <w:rPr>
          <w:rFonts w:ascii="Times New Roman" w:hAnsi="Times New Roman" w:cs="Times New Roman"/>
        </w:rPr>
        <w:t xml:space="preserve"> </w:t>
      </w:r>
      <w:r w:rsidRPr="00E06D61">
        <w:rPr>
          <w:rFonts w:ascii="Times New Roman" w:hAnsi="Times New Roman" w:cs="Times New Roman"/>
        </w:rPr>
        <w:t xml:space="preserve">tri sipërfaqet që tregohen më poshtë, me </w:t>
      </w:r>
      <w:r w:rsidR="00E06D61" w:rsidRPr="00E06D61">
        <w:rPr>
          <w:rFonts w:ascii="Times New Roman" w:hAnsi="Times New Roman" w:cs="Times New Roman"/>
        </w:rPr>
        <w:t>numrat</w:t>
      </w:r>
      <w:r w:rsidRPr="00E06D61">
        <w:rPr>
          <w:rFonts w:ascii="Times New Roman" w:hAnsi="Times New Roman" w:cs="Times New Roman"/>
        </w:rPr>
        <w:t xml:space="preserve"> 1;  2;  3</w:t>
      </w:r>
      <w:r w:rsidR="00E06D61">
        <w:rPr>
          <w:rFonts w:ascii="Times New Roman" w:hAnsi="Times New Roman" w:cs="Times New Roman"/>
        </w:rPr>
        <w:t>.</w:t>
      </w:r>
      <w:r w:rsidRPr="00E06D61">
        <w:rPr>
          <w:rFonts w:ascii="Times New Roman" w:hAnsi="Times New Roman" w:cs="Times New Roman"/>
        </w:rPr>
        <w:t>)</w:t>
      </w:r>
    </w:p>
    <w:p w14:paraId="4E69C596" w14:textId="1598DEFF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         A) parket;       B) qilim;         C) tavolinë xhami</w:t>
      </w:r>
      <w:r w:rsidR="00E06D61">
        <w:rPr>
          <w:rFonts w:ascii="Times New Roman" w:hAnsi="Times New Roman" w:cs="Times New Roman"/>
        </w:rPr>
        <w:t>.</w:t>
      </w:r>
      <w:r w:rsidRPr="00E06D61">
        <w:rPr>
          <w:rFonts w:ascii="Times New Roman" w:hAnsi="Times New Roman" w:cs="Times New Roman"/>
        </w:rPr>
        <w:t xml:space="preserve"> </w:t>
      </w:r>
    </w:p>
    <w:p w14:paraId="4ACDE063" w14:textId="777D03FA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c)  Sepse _________________________________________________________________               </w:t>
      </w:r>
      <w:r w:rsidRPr="00E06D61">
        <w:rPr>
          <w:rFonts w:ascii="Times New Roman" w:hAnsi="Times New Roman" w:cs="Times New Roman"/>
          <w:color w:val="FF0000"/>
        </w:rPr>
        <w:t xml:space="preserve">                    </w:t>
      </w:r>
      <w:r w:rsidRPr="00E06D61">
        <w:rPr>
          <w:rFonts w:ascii="Times New Roman" w:hAnsi="Times New Roman" w:cs="Times New Roman"/>
        </w:rPr>
        <w:t xml:space="preserve">(2p) </w:t>
      </w:r>
    </w:p>
    <w:p w14:paraId="57260816" w14:textId="77777777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               _________________________________________________________________  </w:t>
      </w:r>
    </w:p>
    <w:p w14:paraId="691110D3" w14:textId="77777777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   </w:t>
      </w:r>
    </w:p>
    <w:p w14:paraId="4EBF70E1" w14:textId="67945D9C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10215F">
        <w:rPr>
          <w:rFonts w:ascii="Times New Roman" w:hAnsi="Times New Roman" w:cs="Times New Roman"/>
          <w:b/>
          <w:bCs/>
        </w:rPr>
        <w:t>6</w:t>
      </w:r>
      <w:r w:rsidR="00E06D61" w:rsidRPr="0010215F">
        <w:rPr>
          <w:rFonts w:ascii="Times New Roman" w:hAnsi="Times New Roman" w:cs="Times New Roman"/>
          <w:b/>
          <w:bCs/>
        </w:rPr>
        <w:t>.</w:t>
      </w:r>
      <w:r w:rsidRPr="00E06D61">
        <w:rPr>
          <w:rFonts w:ascii="Times New Roman" w:hAnsi="Times New Roman" w:cs="Times New Roman"/>
        </w:rPr>
        <w:t xml:space="preserve"> Cila nga këto dy makina e ka më të lehtë për të çarë ajrin? </w:t>
      </w:r>
    </w:p>
    <w:p w14:paraId="215A35BE" w14:textId="24AF9F40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a) Rretho</w:t>
      </w:r>
      <w:r w:rsidR="00E06D61">
        <w:rPr>
          <w:rFonts w:ascii="Times New Roman" w:hAnsi="Times New Roman" w:cs="Times New Roman"/>
        </w:rPr>
        <w:t>ni</w:t>
      </w:r>
      <w:r w:rsidRPr="00E06D61">
        <w:rPr>
          <w:rFonts w:ascii="Times New Roman" w:hAnsi="Times New Roman" w:cs="Times New Roman"/>
        </w:rPr>
        <w:t xml:space="preserve"> njërën nga figurat.        </w:t>
      </w:r>
      <w:r w:rsidRPr="00E06D61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                                             </w:t>
      </w:r>
      <w:r w:rsidRPr="00E06D61">
        <w:rPr>
          <w:rFonts w:ascii="Times New Roman" w:hAnsi="Times New Roman" w:cs="Times New Roman"/>
        </w:rPr>
        <w:t>(1p)</w:t>
      </w:r>
    </w:p>
    <w:p w14:paraId="1CCC70E0" w14:textId="5B44AA8E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b) Jep</w:t>
      </w:r>
      <w:r w:rsidR="00E06D61">
        <w:rPr>
          <w:rFonts w:ascii="Times New Roman" w:hAnsi="Times New Roman" w:cs="Times New Roman"/>
        </w:rPr>
        <w:t>ni</w:t>
      </w:r>
      <w:r w:rsidRPr="00E06D61">
        <w:rPr>
          <w:rFonts w:ascii="Times New Roman" w:hAnsi="Times New Roman" w:cs="Times New Roman"/>
        </w:rPr>
        <w:t xml:space="preserve"> një shpjegim të thjeshtë (me 2-3 fjali) duke u nisur nga forma aerodinamike e makinës.       </w:t>
      </w:r>
      <w:r w:rsidRPr="00E06D61">
        <w:rPr>
          <w:rFonts w:ascii="Times New Roman" w:hAnsi="Times New Roman" w:cs="Times New Roman"/>
          <w:color w:val="FF0000"/>
        </w:rPr>
        <w:t xml:space="preserve">      </w:t>
      </w:r>
      <w:r w:rsidRPr="00E06D61">
        <w:rPr>
          <w:rFonts w:ascii="Times New Roman" w:hAnsi="Times New Roman" w:cs="Times New Roman"/>
        </w:rPr>
        <w:t xml:space="preserve">              (2p)</w:t>
      </w:r>
    </w:p>
    <w:p w14:paraId="6A12F35A" w14:textId="77777777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___________________________________________________________________________________   </w:t>
      </w:r>
    </w:p>
    <w:p w14:paraId="740EA373" w14:textId="77777777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65408" behindDoc="1" locked="0" layoutInCell="1" allowOverlap="1" wp14:anchorId="6BAC6131" wp14:editId="4F197396">
            <wp:simplePos x="0" y="0"/>
            <wp:positionH relativeFrom="column">
              <wp:posOffset>948462</wp:posOffset>
            </wp:positionH>
            <wp:positionV relativeFrom="paragraph">
              <wp:posOffset>256032</wp:posOffset>
            </wp:positionV>
            <wp:extent cx="1378800" cy="84600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0" cy="84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D61">
        <w:rPr>
          <w:rFonts w:ascii="Times New Roman" w:hAnsi="Times New Roman" w:cs="Times New Roman"/>
        </w:rPr>
        <w:t xml:space="preserve">   __________________________________________________________________________________      </w:t>
      </w:r>
    </w:p>
    <w:p w14:paraId="70A17839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</w:t>
      </w:r>
    </w:p>
    <w:p w14:paraId="7D8E0FE0" w14:textId="77777777" w:rsidR="0024148A" w:rsidRPr="00E06D61" w:rsidRDefault="0024148A" w:rsidP="002414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6D61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64384" behindDoc="1" locked="0" layoutInCell="1" allowOverlap="1" wp14:anchorId="1E7412CB" wp14:editId="6601AC4B">
            <wp:simplePos x="0" y="0"/>
            <wp:positionH relativeFrom="column">
              <wp:posOffset>3638550</wp:posOffset>
            </wp:positionH>
            <wp:positionV relativeFrom="paragraph">
              <wp:posOffset>-93345</wp:posOffset>
            </wp:positionV>
            <wp:extent cx="1285200" cy="720000"/>
            <wp:effectExtent l="0" t="0" r="0" b="4445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00" cy="7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D61">
        <w:rPr>
          <w:rFonts w:ascii="Times New Roman" w:hAnsi="Times New Roman" w:cs="Times New Roman"/>
        </w:rPr>
        <w:t xml:space="preserve">                                                                                    </w:t>
      </w:r>
    </w:p>
    <w:p w14:paraId="4E03F73D" w14:textId="77777777" w:rsidR="0024148A" w:rsidRPr="00E06D61" w:rsidRDefault="0024148A" w:rsidP="00241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0CA89" w14:textId="77777777" w:rsidR="0024148A" w:rsidRPr="00E06D61" w:rsidRDefault="0024148A" w:rsidP="002414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D6A869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</w:p>
    <w:p w14:paraId="5907984A" w14:textId="77777777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693B9C13" wp14:editId="2EDF7525">
            <wp:simplePos x="0" y="0"/>
            <wp:positionH relativeFrom="column">
              <wp:posOffset>4197985</wp:posOffset>
            </wp:positionH>
            <wp:positionV relativeFrom="paragraph">
              <wp:posOffset>9525</wp:posOffset>
            </wp:positionV>
            <wp:extent cx="557530" cy="121983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A280D" w14:textId="4095E0B8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10215F">
        <w:rPr>
          <w:rFonts w:ascii="Times New Roman" w:hAnsi="Times New Roman" w:cs="Times New Roman"/>
          <w:b/>
          <w:bCs/>
        </w:rPr>
        <w:t>7</w:t>
      </w:r>
      <w:r w:rsidR="00E06D61" w:rsidRPr="0010215F">
        <w:rPr>
          <w:rFonts w:ascii="Times New Roman" w:hAnsi="Times New Roman" w:cs="Times New Roman"/>
          <w:b/>
          <w:bCs/>
        </w:rPr>
        <w:t>.</w:t>
      </w:r>
      <w:r w:rsidRPr="00E06D61">
        <w:rPr>
          <w:rFonts w:ascii="Times New Roman" w:hAnsi="Times New Roman" w:cs="Times New Roman"/>
        </w:rPr>
        <w:t xml:space="preserve"> Një trup i varur në një litar</w:t>
      </w:r>
      <w:r w:rsidR="00E06D61">
        <w:rPr>
          <w:rFonts w:ascii="Times New Roman" w:hAnsi="Times New Roman" w:cs="Times New Roman"/>
        </w:rPr>
        <w:t>,</w:t>
      </w:r>
      <w:r w:rsidRPr="00E06D61">
        <w:rPr>
          <w:rFonts w:ascii="Times New Roman" w:hAnsi="Times New Roman" w:cs="Times New Roman"/>
        </w:rPr>
        <w:t xml:space="preserve"> ngrihet nëpërmjet një rrotulle. </w:t>
      </w:r>
    </w:p>
    <w:p w14:paraId="6A8F340A" w14:textId="3BAE9D60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a) Vizato</w:t>
      </w:r>
      <w:r w:rsidR="00E06D61">
        <w:rPr>
          <w:rFonts w:ascii="Times New Roman" w:hAnsi="Times New Roman" w:cs="Times New Roman"/>
        </w:rPr>
        <w:t>ni</w:t>
      </w:r>
      <w:r w:rsidRPr="00E06D61">
        <w:rPr>
          <w:rFonts w:ascii="Times New Roman" w:hAnsi="Times New Roman" w:cs="Times New Roman"/>
        </w:rPr>
        <w:t xml:space="preserve"> (në figurë) shigjetat e forcave që veprojnë te                                                               </w:t>
      </w:r>
      <w:r w:rsidRPr="00E06D61">
        <w:rPr>
          <w:rFonts w:ascii="Times New Roman" w:hAnsi="Times New Roman" w:cs="Times New Roman"/>
          <w:color w:val="FF0000"/>
        </w:rPr>
        <w:t xml:space="preserve">     </w:t>
      </w:r>
      <w:r w:rsidRPr="00E06D61">
        <w:rPr>
          <w:rFonts w:ascii="Times New Roman" w:hAnsi="Times New Roman" w:cs="Times New Roman"/>
        </w:rPr>
        <w:t xml:space="preserve">                     ( 2p)</w:t>
      </w:r>
    </w:p>
    <w:p w14:paraId="12CC621D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    litari, në të cilin është varur trupi.</w:t>
      </w:r>
    </w:p>
    <w:p w14:paraId="45DCBD63" w14:textId="34D84351" w:rsidR="0024148A" w:rsidRPr="00E06D61" w:rsidRDefault="0024148A" w:rsidP="002414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b) Emërto</w:t>
      </w:r>
      <w:r w:rsidR="00E06D61">
        <w:rPr>
          <w:rFonts w:ascii="Times New Roman" w:hAnsi="Times New Roman" w:cs="Times New Roman"/>
        </w:rPr>
        <w:t>ni</w:t>
      </w:r>
      <w:r w:rsidRPr="00E06D61">
        <w:rPr>
          <w:rFonts w:ascii="Times New Roman" w:hAnsi="Times New Roman" w:cs="Times New Roman"/>
        </w:rPr>
        <w:t xml:space="preserve"> këto dy forca.                                                            </w:t>
      </w:r>
      <w:r w:rsidRPr="00E06D61">
        <w:rPr>
          <w:rFonts w:ascii="Times New Roman" w:hAnsi="Times New Roman" w:cs="Times New Roman"/>
          <w:color w:val="FF0000"/>
        </w:rPr>
        <w:t xml:space="preserve">                                                                               </w:t>
      </w:r>
      <w:r w:rsidRPr="00E06D61">
        <w:rPr>
          <w:rFonts w:ascii="Times New Roman" w:hAnsi="Times New Roman" w:cs="Times New Roman"/>
        </w:rPr>
        <w:t>(2p)</w:t>
      </w:r>
    </w:p>
    <w:p w14:paraId="405A6A6A" w14:textId="77777777" w:rsidR="0024148A" w:rsidRPr="00E06D61" w:rsidRDefault="0024148A" w:rsidP="0024148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 </w:t>
      </w:r>
    </w:p>
    <w:p w14:paraId="67B12A1D" w14:textId="77777777" w:rsidR="0024148A" w:rsidRPr="00E06D61" w:rsidRDefault="0024148A" w:rsidP="0024148A">
      <w:pPr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D9DEA07" wp14:editId="3E27E35D">
            <wp:simplePos x="0" y="0"/>
            <wp:positionH relativeFrom="column">
              <wp:posOffset>5149291</wp:posOffset>
            </wp:positionH>
            <wp:positionV relativeFrom="paragraph">
              <wp:posOffset>260350</wp:posOffset>
            </wp:positionV>
            <wp:extent cx="324000" cy="1044000"/>
            <wp:effectExtent l="0" t="0" r="0" b="3810"/>
            <wp:wrapNone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99"/>
                    <a:stretch/>
                  </pic:blipFill>
                  <pic:spPr bwMode="auto">
                    <a:xfrm>
                      <a:off x="0" y="0"/>
                      <a:ext cx="3240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D61">
        <w:rPr>
          <w:rFonts w:ascii="Times New Roman" w:hAnsi="Times New Roman" w:cs="Times New Roman"/>
        </w:rPr>
        <w:t xml:space="preserve">  </w:t>
      </w:r>
    </w:p>
    <w:p w14:paraId="12A990ED" w14:textId="4C16ACC1" w:rsidR="0024148A" w:rsidRPr="00E06D61" w:rsidRDefault="0024148A" w:rsidP="0024148A">
      <w:pPr>
        <w:spacing w:after="120"/>
        <w:rPr>
          <w:rFonts w:ascii="Times New Roman" w:hAnsi="Times New Roman" w:cs="Times New Roman"/>
          <w:noProof/>
          <w:lang w:eastAsia="it-IT"/>
        </w:rPr>
      </w:pPr>
      <w:r w:rsidRPr="0010215F">
        <w:rPr>
          <w:rFonts w:ascii="Times New Roman" w:hAnsi="Times New Roman" w:cs="Times New Roman"/>
          <w:b/>
          <w:bCs/>
        </w:rPr>
        <w:t>8</w:t>
      </w:r>
      <w:r w:rsidR="00E06D61" w:rsidRPr="0010215F">
        <w:rPr>
          <w:rFonts w:ascii="Times New Roman" w:hAnsi="Times New Roman" w:cs="Times New Roman"/>
          <w:b/>
          <w:bCs/>
        </w:rPr>
        <w:t>.</w:t>
      </w:r>
      <w:r w:rsidRPr="00E06D61">
        <w:rPr>
          <w:rFonts w:ascii="Times New Roman" w:hAnsi="Times New Roman" w:cs="Times New Roman"/>
        </w:rPr>
        <w:t xml:space="preserve"> Dy gurë peshe janë varur në një sustë si në figurën përbri.</w:t>
      </w:r>
      <w:r w:rsidRPr="00E06D61">
        <w:rPr>
          <w:rFonts w:ascii="Times New Roman" w:hAnsi="Times New Roman" w:cs="Times New Roman"/>
          <w:noProof/>
          <w:lang w:eastAsia="it-IT"/>
        </w:rPr>
        <w:t xml:space="preserve">  </w:t>
      </w:r>
    </w:p>
    <w:p w14:paraId="0E298747" w14:textId="752889AF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  <w:noProof/>
          <w:lang w:eastAsia="it-IT"/>
        </w:rPr>
        <w:t xml:space="preserve">    </w:t>
      </w:r>
      <w:r w:rsidRPr="00E06D61">
        <w:rPr>
          <w:rFonts w:ascii="Times New Roman" w:hAnsi="Times New Roman" w:cs="Times New Roman"/>
        </w:rPr>
        <w:t>a) Vizato</w:t>
      </w:r>
      <w:r w:rsidR="00E06D61">
        <w:rPr>
          <w:rFonts w:ascii="Times New Roman" w:hAnsi="Times New Roman" w:cs="Times New Roman"/>
        </w:rPr>
        <w:t>ni</w:t>
      </w:r>
      <w:r w:rsidRPr="00E06D61">
        <w:rPr>
          <w:rFonts w:ascii="Times New Roman" w:hAnsi="Times New Roman" w:cs="Times New Roman"/>
        </w:rPr>
        <w:t xml:space="preserve"> shigjetat e këtyre dy forcave </w:t>
      </w:r>
      <w:r w:rsidRPr="00E06D61">
        <w:rPr>
          <w:rFonts w:ascii="Times New Roman" w:hAnsi="Times New Roman" w:cs="Times New Roman"/>
          <w:noProof/>
          <w:lang w:eastAsia="it-IT"/>
        </w:rPr>
        <w:t>që veprojnë te susta.</w:t>
      </w:r>
      <w:r w:rsidRPr="00E06D61">
        <w:rPr>
          <w:rFonts w:ascii="Times New Roman" w:hAnsi="Times New Roman" w:cs="Times New Roman"/>
        </w:rPr>
        <w:t xml:space="preserve">                            </w:t>
      </w:r>
      <w:r w:rsidRPr="00E06D61">
        <w:rPr>
          <w:rFonts w:ascii="Times New Roman" w:hAnsi="Times New Roman" w:cs="Times New Roman"/>
          <w:color w:val="FF0000"/>
        </w:rPr>
        <w:t xml:space="preserve">    </w:t>
      </w:r>
      <w:r w:rsidRPr="00E06D61">
        <w:rPr>
          <w:rFonts w:ascii="Times New Roman" w:hAnsi="Times New Roman" w:cs="Times New Roman"/>
        </w:rPr>
        <w:t xml:space="preserve">                                               (2p)</w:t>
      </w:r>
      <w:r w:rsidRPr="00E06D61">
        <w:rPr>
          <w:rFonts w:ascii="Times New Roman" w:hAnsi="Times New Roman" w:cs="Times New Roman"/>
          <w:noProof/>
          <w:lang w:eastAsia="it-IT"/>
        </w:rPr>
        <w:t xml:space="preserve">                        </w:t>
      </w:r>
    </w:p>
    <w:p w14:paraId="6A376497" w14:textId="6960867D" w:rsidR="0024148A" w:rsidRPr="00E06D61" w:rsidRDefault="0024148A" w:rsidP="0024148A">
      <w:pPr>
        <w:spacing w:after="0"/>
        <w:rPr>
          <w:rFonts w:ascii="Times New Roman" w:hAnsi="Times New Roman" w:cs="Times New Roman"/>
          <w:noProof/>
          <w:lang w:eastAsia="it-IT"/>
        </w:rPr>
      </w:pPr>
      <w:r w:rsidRPr="00E06D61">
        <w:rPr>
          <w:rFonts w:ascii="Times New Roman" w:hAnsi="Times New Roman" w:cs="Times New Roman"/>
          <w:noProof/>
          <w:lang w:eastAsia="it-IT"/>
        </w:rPr>
        <w:t xml:space="preserve">    b) Emërto</w:t>
      </w:r>
      <w:r w:rsidR="00E06D61">
        <w:rPr>
          <w:rFonts w:ascii="Times New Roman" w:hAnsi="Times New Roman" w:cs="Times New Roman"/>
          <w:noProof/>
          <w:lang w:eastAsia="it-IT"/>
        </w:rPr>
        <w:t>ni</w:t>
      </w:r>
      <w:r w:rsidRPr="00E06D61">
        <w:rPr>
          <w:rFonts w:ascii="Times New Roman" w:hAnsi="Times New Roman" w:cs="Times New Roman"/>
          <w:noProof/>
          <w:lang w:eastAsia="it-IT"/>
        </w:rPr>
        <w:t xml:space="preserve"> me simbolin përkatës këto dy forca.                                                </w:t>
      </w:r>
      <w:r w:rsidRPr="00E06D61">
        <w:rPr>
          <w:rFonts w:ascii="Times New Roman" w:hAnsi="Times New Roman" w:cs="Times New Roman"/>
          <w:noProof/>
          <w:color w:val="FF0000"/>
          <w:lang w:eastAsia="it-IT"/>
        </w:rPr>
        <w:t xml:space="preserve">    </w:t>
      </w:r>
      <w:r w:rsidRPr="00E06D61">
        <w:rPr>
          <w:rFonts w:ascii="Times New Roman" w:hAnsi="Times New Roman" w:cs="Times New Roman"/>
          <w:noProof/>
          <w:lang w:eastAsia="it-IT"/>
        </w:rPr>
        <w:t xml:space="preserve">                                                  (2p)                                 </w:t>
      </w:r>
    </w:p>
    <w:p w14:paraId="6A1ADEBA" w14:textId="3714620C" w:rsidR="0024148A" w:rsidRPr="00E06D61" w:rsidRDefault="0024148A" w:rsidP="0024148A">
      <w:pPr>
        <w:spacing w:after="0"/>
        <w:rPr>
          <w:rFonts w:ascii="Times New Roman" w:hAnsi="Times New Roman" w:cs="Times New Roman"/>
          <w:noProof/>
          <w:lang w:eastAsia="it-IT"/>
        </w:rPr>
      </w:pPr>
      <w:r w:rsidRPr="00E06D61">
        <w:t xml:space="preserve">    c) </w:t>
      </w:r>
      <w:r w:rsidRPr="00E06D61">
        <w:rPr>
          <w:rFonts w:ascii="Times New Roman" w:hAnsi="Times New Roman" w:cs="Times New Roman"/>
          <w:noProof/>
          <w:lang w:eastAsia="it-IT"/>
        </w:rPr>
        <w:t>Nëse masa e njërit nga gurët e peshës së varur në sustë është 100</w:t>
      </w:r>
      <w:r w:rsidR="009E4D27">
        <w:rPr>
          <w:rFonts w:ascii="Times New Roman" w:hAnsi="Times New Roman" w:cs="Times New Roman"/>
          <w:noProof/>
          <w:lang w:eastAsia="it-IT"/>
        </w:rPr>
        <w:t xml:space="preserve"> </w:t>
      </w:r>
      <w:r w:rsidRPr="00E06D61">
        <w:rPr>
          <w:rFonts w:ascii="Times New Roman" w:hAnsi="Times New Roman" w:cs="Times New Roman"/>
          <w:noProof/>
          <w:lang w:eastAsia="it-IT"/>
        </w:rPr>
        <w:t xml:space="preserve">g,                    </w:t>
      </w:r>
      <w:r w:rsidRPr="00E06D61">
        <w:rPr>
          <w:rFonts w:ascii="Times New Roman" w:hAnsi="Times New Roman" w:cs="Times New Roman"/>
          <w:noProof/>
          <w:color w:val="FF0000"/>
          <w:lang w:eastAsia="it-IT"/>
        </w:rPr>
        <w:t xml:space="preserve">                                                </w:t>
      </w:r>
      <w:r w:rsidRPr="00E06D61">
        <w:rPr>
          <w:rFonts w:ascii="Times New Roman" w:hAnsi="Times New Roman" w:cs="Times New Roman"/>
          <w:noProof/>
          <w:lang w:eastAsia="it-IT"/>
        </w:rPr>
        <w:t>(2p)</w:t>
      </w:r>
    </w:p>
    <w:p w14:paraId="23DF78AA" w14:textId="77777777" w:rsidR="0024148A" w:rsidRPr="00E06D61" w:rsidRDefault="0024148A" w:rsidP="0024148A">
      <w:pPr>
        <w:spacing w:after="0"/>
        <w:rPr>
          <w:rFonts w:ascii="Times New Roman" w:hAnsi="Times New Roman" w:cs="Times New Roman"/>
          <w:noProof/>
          <w:lang w:eastAsia="it-IT"/>
        </w:rPr>
      </w:pPr>
      <w:r w:rsidRPr="00E06D61">
        <w:rPr>
          <w:rFonts w:ascii="Times New Roman" w:hAnsi="Times New Roman" w:cs="Times New Roman"/>
          <w:noProof/>
          <w:lang w:eastAsia="it-IT"/>
        </w:rPr>
        <w:t xml:space="preserve">       sa do të jetë madhësia (N), e secilës nga forcat që veprojnë te susta?</w:t>
      </w:r>
    </w:p>
    <w:p w14:paraId="4F24C53C" w14:textId="77777777" w:rsidR="0024148A" w:rsidRPr="00E06D61" w:rsidRDefault="0024148A" w:rsidP="0024148A">
      <w:pPr>
        <w:spacing w:after="0"/>
      </w:pPr>
      <w:r w:rsidRPr="00E06D61">
        <w:rPr>
          <w:rFonts w:ascii="Times New Roman" w:hAnsi="Times New Roman" w:cs="Times New Roman"/>
          <w:noProof/>
          <w:lang w:eastAsia="it-IT"/>
        </w:rPr>
        <w:t xml:space="preserve">         ___________                ____________  </w:t>
      </w:r>
    </w:p>
    <w:p w14:paraId="50AF6078" w14:textId="77777777" w:rsidR="0024148A" w:rsidRPr="00E06D61" w:rsidRDefault="0024148A" w:rsidP="0024148A">
      <w:pPr>
        <w:spacing w:after="0"/>
      </w:pPr>
      <w:r w:rsidRPr="00E06D61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1B4A31F1" wp14:editId="086AA526">
            <wp:simplePos x="0" y="0"/>
            <wp:positionH relativeFrom="column">
              <wp:posOffset>3814445</wp:posOffset>
            </wp:positionH>
            <wp:positionV relativeFrom="paragraph">
              <wp:posOffset>172237</wp:posOffset>
            </wp:positionV>
            <wp:extent cx="1591200" cy="1238400"/>
            <wp:effectExtent l="0" t="0" r="9525" b="0"/>
            <wp:wrapNone/>
            <wp:docPr id="11" name="Picture 6" descr="D:\backup 15.11.2014\c\Pictures\vellimi i tr te cregul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backup 15.11.2014\c\Pictures\vellimi i tr te cregullt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501" t="14079" r="38669" b="288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12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14B4FB" w14:textId="24022AC5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10215F">
        <w:rPr>
          <w:rFonts w:ascii="Times New Roman" w:hAnsi="Times New Roman" w:cs="Times New Roman"/>
          <w:b/>
          <w:bCs/>
        </w:rPr>
        <w:t>9</w:t>
      </w:r>
      <w:r w:rsidR="00E06D61" w:rsidRPr="0010215F">
        <w:rPr>
          <w:rFonts w:ascii="Times New Roman" w:hAnsi="Times New Roman" w:cs="Times New Roman"/>
          <w:b/>
          <w:bCs/>
        </w:rPr>
        <w:t>.</w:t>
      </w:r>
      <w:r w:rsidR="00E06D61">
        <w:rPr>
          <w:rFonts w:ascii="Times New Roman" w:hAnsi="Times New Roman" w:cs="Times New Roman"/>
        </w:rPr>
        <w:t xml:space="preserve"> Duke u bazuar në figurën </w:t>
      </w:r>
      <w:r w:rsidRPr="00E06D61">
        <w:rPr>
          <w:rFonts w:ascii="Times New Roman" w:hAnsi="Times New Roman" w:cs="Times New Roman"/>
        </w:rPr>
        <w:t>përbri</w:t>
      </w:r>
      <w:r w:rsidR="00E06D61">
        <w:rPr>
          <w:rFonts w:ascii="Times New Roman" w:hAnsi="Times New Roman" w:cs="Times New Roman"/>
        </w:rPr>
        <w:t>,</w:t>
      </w:r>
      <w:r w:rsidRPr="00E06D61">
        <w:rPr>
          <w:rFonts w:ascii="Times New Roman" w:hAnsi="Times New Roman" w:cs="Times New Roman"/>
        </w:rPr>
        <w:t xml:space="preserve"> përcakto</w:t>
      </w:r>
      <w:r w:rsidR="00E06D61">
        <w:rPr>
          <w:rFonts w:ascii="Times New Roman" w:hAnsi="Times New Roman" w:cs="Times New Roman"/>
        </w:rPr>
        <w:t>ni</w:t>
      </w:r>
      <w:r w:rsidRPr="00E06D61">
        <w:rPr>
          <w:rFonts w:ascii="Times New Roman" w:hAnsi="Times New Roman" w:cs="Times New Roman"/>
        </w:rPr>
        <w:t xml:space="preserve">:                           </w:t>
      </w:r>
      <w:r w:rsidRPr="00E06D61">
        <w:rPr>
          <w:rFonts w:ascii="Times New Roman" w:hAnsi="Times New Roman" w:cs="Times New Roman"/>
          <w:color w:val="FF0000"/>
        </w:rPr>
        <w:t xml:space="preserve">                                                                     </w:t>
      </w:r>
    </w:p>
    <w:p w14:paraId="7C6FF5C5" w14:textId="757BC3DB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a) Vëllimin e ujit në enë para se të zhytim trupin  V</w:t>
      </w:r>
      <w:r w:rsidRPr="00E06D61">
        <w:rPr>
          <w:rFonts w:ascii="Times New Roman" w:hAnsi="Times New Roman" w:cs="Times New Roman"/>
          <w:vertAlign w:val="subscript"/>
        </w:rPr>
        <w:t>1</w:t>
      </w:r>
      <w:r w:rsidRPr="00E06D61">
        <w:rPr>
          <w:rFonts w:ascii="Times New Roman" w:hAnsi="Times New Roman" w:cs="Times New Roman"/>
        </w:rPr>
        <w:t xml:space="preserve"> =    _______                                                      </w:t>
      </w:r>
      <w:r w:rsidRPr="00E06D61">
        <w:rPr>
          <w:rFonts w:ascii="Times New Roman" w:hAnsi="Times New Roman" w:cs="Times New Roman"/>
          <w:color w:val="FF0000"/>
        </w:rPr>
        <w:t xml:space="preserve">   </w:t>
      </w:r>
      <w:r w:rsidRPr="00E06D61">
        <w:rPr>
          <w:rFonts w:ascii="Times New Roman" w:hAnsi="Times New Roman" w:cs="Times New Roman"/>
        </w:rPr>
        <w:t xml:space="preserve">                  (1p)</w:t>
      </w:r>
    </w:p>
    <w:p w14:paraId="6E3478AE" w14:textId="022F9B31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b) Sa cm</w:t>
      </w:r>
      <w:r w:rsidRPr="00E06D61">
        <w:rPr>
          <w:rFonts w:ascii="Times New Roman" w:hAnsi="Times New Roman" w:cs="Times New Roman"/>
          <w:vertAlign w:val="superscript"/>
        </w:rPr>
        <w:t>3</w:t>
      </w:r>
      <w:r w:rsidRPr="00E06D61">
        <w:rPr>
          <w:rFonts w:ascii="Times New Roman" w:hAnsi="Times New Roman" w:cs="Times New Roman"/>
        </w:rPr>
        <w:t xml:space="preserve"> tregon një ndarje e vogël në enë?   __________                                                                </w:t>
      </w:r>
      <w:r w:rsidRPr="00E06D61">
        <w:rPr>
          <w:rFonts w:ascii="Times New Roman" w:hAnsi="Times New Roman" w:cs="Times New Roman"/>
          <w:color w:val="FF0000"/>
        </w:rPr>
        <w:t xml:space="preserve">                       </w:t>
      </w:r>
      <w:r w:rsidRPr="00E06D61">
        <w:rPr>
          <w:rFonts w:ascii="Times New Roman" w:hAnsi="Times New Roman" w:cs="Times New Roman"/>
        </w:rPr>
        <w:t>(2p)</w:t>
      </w:r>
    </w:p>
    <w:p w14:paraId="6E069DA0" w14:textId="43D28D95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c) Vëllimin e ujit në enë pasi zhytim trupin  V</w:t>
      </w:r>
      <w:r w:rsidRPr="00E06D61">
        <w:rPr>
          <w:rFonts w:ascii="Times New Roman" w:hAnsi="Times New Roman" w:cs="Times New Roman"/>
          <w:vertAlign w:val="subscript"/>
        </w:rPr>
        <w:t>2</w:t>
      </w:r>
      <w:r w:rsidRPr="00E06D61">
        <w:rPr>
          <w:rFonts w:ascii="Times New Roman" w:hAnsi="Times New Roman" w:cs="Times New Roman"/>
        </w:rPr>
        <w:t xml:space="preserve"> =    ________                                                                                  (1p)</w:t>
      </w:r>
    </w:p>
    <w:p w14:paraId="0ED9EB0E" w14:textId="77614F2F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d) Vëllimin e trupit  </w:t>
      </w:r>
      <w:proofErr w:type="spellStart"/>
      <w:r w:rsidRPr="00E06D61">
        <w:rPr>
          <w:rFonts w:ascii="Times New Roman" w:hAnsi="Times New Roman" w:cs="Times New Roman"/>
        </w:rPr>
        <w:t>V</w:t>
      </w:r>
      <w:r w:rsidRPr="00E06D61">
        <w:rPr>
          <w:rFonts w:ascii="Times New Roman" w:hAnsi="Times New Roman" w:cs="Times New Roman"/>
          <w:vertAlign w:val="subscript"/>
        </w:rPr>
        <w:t>t</w:t>
      </w:r>
      <w:proofErr w:type="spellEnd"/>
      <w:r w:rsidR="005D68BC">
        <w:rPr>
          <w:rFonts w:ascii="Times New Roman" w:hAnsi="Times New Roman" w:cs="Times New Roman"/>
          <w:vertAlign w:val="subscript"/>
        </w:rPr>
        <w:t xml:space="preserve"> </w:t>
      </w:r>
      <w:r w:rsidRPr="00E06D61">
        <w:rPr>
          <w:rFonts w:ascii="Times New Roman" w:hAnsi="Times New Roman" w:cs="Times New Roman"/>
          <w:vertAlign w:val="subscript"/>
        </w:rPr>
        <w:t xml:space="preserve"> </w:t>
      </w:r>
      <w:r w:rsidRPr="00E06D61">
        <w:rPr>
          <w:rFonts w:ascii="Times New Roman" w:hAnsi="Times New Roman" w:cs="Times New Roman"/>
        </w:rPr>
        <w:t>=  _______________________________                                                                            (2p)</w:t>
      </w:r>
    </w:p>
    <w:p w14:paraId="591B292A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</w:p>
    <w:p w14:paraId="02070920" w14:textId="77777777" w:rsidR="0024148A" w:rsidRPr="00E06D61" w:rsidRDefault="0024148A" w:rsidP="0024148A">
      <w:r w:rsidRPr="00E06D61">
        <w:t xml:space="preserve"> </w:t>
      </w:r>
    </w:p>
    <w:p w14:paraId="62F5D46F" w14:textId="77777777" w:rsidR="0024148A" w:rsidRPr="00E06D61" w:rsidRDefault="0024148A" w:rsidP="0024148A">
      <w:r w:rsidRPr="00E06D61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1" locked="0" layoutInCell="1" allowOverlap="1" wp14:anchorId="7E4E57ED" wp14:editId="1E9016FC">
            <wp:simplePos x="0" y="0"/>
            <wp:positionH relativeFrom="column">
              <wp:posOffset>3538220</wp:posOffset>
            </wp:positionH>
            <wp:positionV relativeFrom="paragraph">
              <wp:posOffset>161290</wp:posOffset>
            </wp:positionV>
            <wp:extent cx="1490400" cy="910800"/>
            <wp:effectExtent l="0" t="0" r="0" b="381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400" cy="9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D61">
        <w:t xml:space="preserve">     </w:t>
      </w:r>
    </w:p>
    <w:p w14:paraId="0BE38EEE" w14:textId="73BD2022" w:rsidR="0024148A" w:rsidRPr="00E06D61" w:rsidRDefault="0024148A" w:rsidP="002414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215F">
        <w:rPr>
          <w:rFonts w:ascii="Times New Roman" w:hAnsi="Times New Roman" w:cs="Times New Roman"/>
          <w:b/>
          <w:bCs/>
        </w:rPr>
        <w:t>10</w:t>
      </w:r>
      <w:r w:rsidR="00E06D61" w:rsidRPr="0010215F">
        <w:rPr>
          <w:rFonts w:ascii="Times New Roman" w:hAnsi="Times New Roman" w:cs="Times New Roman"/>
          <w:b/>
          <w:bCs/>
        </w:rPr>
        <w:t>.</w:t>
      </w:r>
      <w:r w:rsidRPr="00E06D61">
        <w:rPr>
          <w:rFonts w:ascii="Times New Roman" w:hAnsi="Times New Roman" w:cs="Times New Roman"/>
        </w:rPr>
        <w:t xml:space="preserve"> Një rosak lodër pluskon mbi ujë.                          </w:t>
      </w:r>
      <w:r w:rsidRPr="00E06D61">
        <w:rPr>
          <w:rFonts w:ascii="Times New Roman" w:hAnsi="Times New Roman" w:cs="Times New Roman"/>
          <w:color w:val="FF0000"/>
        </w:rPr>
        <w:t xml:space="preserve">                                                  </w:t>
      </w:r>
    </w:p>
    <w:p w14:paraId="33EEFA75" w14:textId="6E2EB8E1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  a) Emërto</w:t>
      </w:r>
      <w:r w:rsidR="00E06D61">
        <w:rPr>
          <w:rFonts w:ascii="Times New Roman" w:hAnsi="Times New Roman" w:cs="Times New Roman"/>
        </w:rPr>
        <w:t>ni</w:t>
      </w:r>
      <w:r w:rsidRPr="00E06D61">
        <w:rPr>
          <w:rFonts w:ascii="Times New Roman" w:hAnsi="Times New Roman" w:cs="Times New Roman"/>
        </w:rPr>
        <w:t xml:space="preserve"> forcën, që e mban atë mbi ujë _____________                                                                    </w:t>
      </w:r>
      <w:r w:rsidRPr="00E06D61">
        <w:rPr>
          <w:rFonts w:ascii="Times New Roman" w:hAnsi="Times New Roman" w:cs="Times New Roman"/>
          <w:color w:val="FF0000"/>
        </w:rPr>
        <w:t xml:space="preserve">   </w:t>
      </w:r>
      <w:r w:rsidRPr="00E06D61">
        <w:rPr>
          <w:rFonts w:ascii="Times New Roman" w:hAnsi="Times New Roman" w:cs="Times New Roman"/>
        </w:rPr>
        <w:t xml:space="preserve">              (1p)</w:t>
      </w:r>
    </w:p>
    <w:p w14:paraId="720B249B" w14:textId="11777139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lastRenderedPageBreak/>
        <w:t xml:space="preserve">     b) Vizato</w:t>
      </w:r>
      <w:r w:rsidR="00E06D61">
        <w:rPr>
          <w:rFonts w:ascii="Times New Roman" w:hAnsi="Times New Roman" w:cs="Times New Roman"/>
        </w:rPr>
        <w:t>ni</w:t>
      </w:r>
      <w:r w:rsidRPr="00E06D61">
        <w:rPr>
          <w:rFonts w:ascii="Times New Roman" w:hAnsi="Times New Roman" w:cs="Times New Roman"/>
        </w:rPr>
        <w:t xml:space="preserve"> shigjetën e kësaj force.                                                                                                            </w:t>
      </w:r>
      <w:r w:rsidRPr="00E06D61">
        <w:rPr>
          <w:rFonts w:ascii="Times New Roman" w:hAnsi="Times New Roman" w:cs="Times New Roman"/>
          <w:color w:val="FF0000"/>
        </w:rPr>
        <w:t xml:space="preserve">  </w:t>
      </w:r>
      <w:r w:rsidRPr="00E06D61">
        <w:rPr>
          <w:rFonts w:ascii="Times New Roman" w:hAnsi="Times New Roman" w:cs="Times New Roman"/>
        </w:rPr>
        <w:t xml:space="preserve">     </w:t>
      </w:r>
      <w:bookmarkStart w:id="0" w:name="_Hlk90142682"/>
      <w:r w:rsidRPr="00E06D61">
        <w:rPr>
          <w:rFonts w:ascii="Times New Roman" w:hAnsi="Times New Roman" w:cs="Times New Roman"/>
        </w:rPr>
        <w:t xml:space="preserve">         (1p)</w:t>
      </w:r>
    </w:p>
    <w:p w14:paraId="308840CD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</w:t>
      </w:r>
    </w:p>
    <w:p w14:paraId="762AC0ED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</w:p>
    <w:p w14:paraId="613836BC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 </w:t>
      </w:r>
    </w:p>
    <w:p w14:paraId="4498C734" w14:textId="2E3F5753" w:rsidR="0024148A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10215F">
        <w:rPr>
          <w:rFonts w:ascii="Times New Roman" w:hAnsi="Times New Roman" w:cs="Times New Roman"/>
          <w:b/>
          <w:bCs/>
        </w:rPr>
        <w:t>11</w:t>
      </w:r>
      <w:r w:rsidR="00E06D61" w:rsidRPr="0010215F">
        <w:rPr>
          <w:rFonts w:ascii="Times New Roman" w:hAnsi="Times New Roman" w:cs="Times New Roman"/>
          <w:b/>
          <w:bCs/>
        </w:rPr>
        <w:t>.</w:t>
      </w:r>
      <w:r w:rsidRPr="00E06D61">
        <w:rPr>
          <w:rFonts w:ascii="Times New Roman" w:hAnsi="Times New Roman" w:cs="Times New Roman"/>
        </w:rPr>
        <w:t xml:space="preserve"> Emërto</w:t>
      </w:r>
      <w:r w:rsidR="00E06D61">
        <w:rPr>
          <w:rFonts w:ascii="Times New Roman" w:hAnsi="Times New Roman" w:cs="Times New Roman"/>
        </w:rPr>
        <w:t>ni</w:t>
      </w:r>
      <w:r w:rsidRPr="00E06D61">
        <w:rPr>
          <w:rFonts w:ascii="Times New Roman" w:hAnsi="Times New Roman" w:cs="Times New Roman"/>
        </w:rPr>
        <w:t xml:space="preserve"> forcën që luan rolin e forcës qendërsynuese për situatën e treguar në figurë.                            </w:t>
      </w:r>
      <w:r w:rsidRPr="00E06D61">
        <w:rPr>
          <w:rFonts w:ascii="Times New Roman" w:hAnsi="Times New Roman" w:cs="Times New Roman"/>
          <w:color w:val="FF0000"/>
        </w:rPr>
        <w:t xml:space="preserve">   </w:t>
      </w:r>
      <w:r w:rsidRPr="00E06D61">
        <w:rPr>
          <w:rFonts w:ascii="Times New Roman" w:hAnsi="Times New Roman" w:cs="Times New Roman"/>
        </w:rPr>
        <w:t xml:space="preserve"> </w:t>
      </w:r>
      <w:r w:rsidRPr="00E06D61">
        <w:rPr>
          <w:rFonts w:ascii="Times New Roman" w:hAnsi="Times New Roman" w:cs="Times New Roman"/>
          <w:color w:val="FF0000"/>
        </w:rPr>
        <w:t xml:space="preserve">            </w:t>
      </w:r>
      <w:r w:rsidRPr="00E06D61">
        <w:rPr>
          <w:rFonts w:ascii="Times New Roman" w:hAnsi="Times New Roman" w:cs="Times New Roman"/>
        </w:rPr>
        <w:t>(1p)</w:t>
      </w:r>
    </w:p>
    <w:bookmarkEnd w:id="0"/>
    <w:p w14:paraId="587543B8" w14:textId="25B3DD29" w:rsidR="0010215F" w:rsidRPr="00E06D61" w:rsidRDefault="0024148A" w:rsidP="0024148A">
      <w:pPr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  <w:noProof/>
          <w:lang w:eastAsia="sq-AL"/>
        </w:rPr>
        <w:drawing>
          <wp:anchor distT="0" distB="0" distL="114300" distR="114300" simplePos="0" relativeHeight="251666432" behindDoc="1" locked="0" layoutInCell="1" allowOverlap="1" wp14:anchorId="18CE8D01" wp14:editId="47040F78">
            <wp:simplePos x="0" y="0"/>
            <wp:positionH relativeFrom="column">
              <wp:posOffset>163601</wp:posOffset>
            </wp:positionH>
            <wp:positionV relativeFrom="paragraph">
              <wp:posOffset>33426</wp:posOffset>
            </wp:positionV>
            <wp:extent cx="1270800" cy="1000800"/>
            <wp:effectExtent l="0" t="0" r="5715" b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00" cy="10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6D61">
        <w:rPr>
          <w:rFonts w:ascii="Times New Roman" w:hAnsi="Times New Roman" w:cs="Times New Roman"/>
        </w:rPr>
        <w:t xml:space="preserve">                                       </w:t>
      </w:r>
    </w:p>
    <w:p w14:paraId="1FC3F95C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                    </w:t>
      </w:r>
    </w:p>
    <w:p w14:paraId="3C41FE43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14:paraId="4AC420E3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</w:p>
    <w:p w14:paraId="612E886B" w14:textId="77777777" w:rsidR="0024148A" w:rsidRPr="00E06D61" w:rsidRDefault="0024148A" w:rsidP="0024148A">
      <w:pPr>
        <w:spacing w:after="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                                      _________________</w:t>
      </w:r>
    </w:p>
    <w:p w14:paraId="39A8C65A" w14:textId="77777777" w:rsidR="00F33AB3" w:rsidRDefault="0024148A" w:rsidP="0024148A">
      <w:pPr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                                  </w:t>
      </w:r>
    </w:p>
    <w:p w14:paraId="5D50D85B" w14:textId="77777777" w:rsidR="00F33AB3" w:rsidRDefault="00F33AB3" w:rsidP="0024148A">
      <w:pPr>
        <w:spacing w:after="120"/>
        <w:rPr>
          <w:rFonts w:ascii="Times New Roman" w:hAnsi="Times New Roman" w:cs="Times New Roman"/>
        </w:rPr>
      </w:pPr>
    </w:p>
    <w:p w14:paraId="43A0DEEE" w14:textId="3E296661" w:rsidR="00F33AB3" w:rsidRDefault="00F33AB3" w:rsidP="0024148A">
      <w:pPr>
        <w:spacing w:after="120"/>
        <w:rPr>
          <w:rFonts w:ascii="Times New Roman" w:hAnsi="Times New Roman" w:cs="Times New Roman"/>
        </w:rPr>
      </w:pPr>
    </w:p>
    <w:p w14:paraId="55495F18" w14:textId="7AD1FCF9" w:rsidR="0010215F" w:rsidRDefault="0010215F" w:rsidP="0024148A">
      <w:pPr>
        <w:spacing w:after="12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page" w:tblpX="1351" w:tblpY="172"/>
        <w:tblW w:w="0" w:type="auto"/>
        <w:tblLook w:val="04A0" w:firstRow="1" w:lastRow="0" w:firstColumn="1" w:lastColumn="0" w:noHBand="0" w:noVBand="1"/>
      </w:tblPr>
      <w:tblGrid>
        <w:gridCol w:w="993"/>
        <w:gridCol w:w="969"/>
        <w:gridCol w:w="850"/>
        <w:gridCol w:w="851"/>
        <w:gridCol w:w="850"/>
        <w:gridCol w:w="851"/>
      </w:tblGrid>
      <w:tr w:rsidR="0010215F" w:rsidRPr="00E06D61" w14:paraId="567E42D3" w14:textId="77777777" w:rsidTr="0010215F">
        <w:trPr>
          <w:trHeight w:val="227"/>
        </w:trPr>
        <w:tc>
          <w:tcPr>
            <w:tcW w:w="993" w:type="dxa"/>
          </w:tcPr>
          <w:p w14:paraId="0A202F9D" w14:textId="77777777" w:rsidR="0010215F" w:rsidRPr="00E06D61" w:rsidRDefault="0010215F" w:rsidP="0010215F">
            <w:pPr>
              <w:spacing w:after="0"/>
              <w:rPr>
                <w:rFonts w:ascii="Times New Roman" w:hAnsi="Times New Roman" w:cs="Times New Roman"/>
              </w:rPr>
            </w:pPr>
            <w:r w:rsidRPr="00E06D61">
              <w:rPr>
                <w:rFonts w:ascii="Times New Roman" w:hAnsi="Times New Roman" w:cs="Times New Roman"/>
              </w:rPr>
              <w:t xml:space="preserve">    5</w:t>
            </w:r>
          </w:p>
        </w:tc>
        <w:tc>
          <w:tcPr>
            <w:tcW w:w="969" w:type="dxa"/>
          </w:tcPr>
          <w:p w14:paraId="0FCF45DF" w14:textId="77777777" w:rsidR="0010215F" w:rsidRPr="00E06D61" w:rsidRDefault="0010215F" w:rsidP="0010215F">
            <w:pPr>
              <w:spacing w:after="0"/>
              <w:rPr>
                <w:rFonts w:ascii="Times New Roman" w:hAnsi="Times New Roman" w:cs="Times New Roman"/>
              </w:rPr>
            </w:pPr>
            <w:r w:rsidRPr="00E06D61">
              <w:rPr>
                <w:rFonts w:ascii="Times New Roman" w:hAnsi="Times New Roman" w:cs="Times New Roman"/>
              </w:rPr>
              <w:t xml:space="preserve">    6</w:t>
            </w:r>
          </w:p>
        </w:tc>
        <w:tc>
          <w:tcPr>
            <w:tcW w:w="850" w:type="dxa"/>
          </w:tcPr>
          <w:p w14:paraId="1DB83975" w14:textId="77777777" w:rsidR="0010215F" w:rsidRPr="00E06D61" w:rsidRDefault="0010215F" w:rsidP="0010215F">
            <w:pPr>
              <w:spacing w:after="0"/>
              <w:rPr>
                <w:rFonts w:ascii="Times New Roman" w:hAnsi="Times New Roman" w:cs="Times New Roman"/>
              </w:rPr>
            </w:pPr>
            <w:r w:rsidRPr="00E06D61">
              <w:rPr>
                <w:rFonts w:ascii="Times New Roman" w:hAnsi="Times New Roman" w:cs="Times New Roman"/>
              </w:rPr>
              <w:t xml:space="preserve">    7</w:t>
            </w:r>
          </w:p>
        </w:tc>
        <w:tc>
          <w:tcPr>
            <w:tcW w:w="851" w:type="dxa"/>
          </w:tcPr>
          <w:p w14:paraId="3F80EEE2" w14:textId="77777777" w:rsidR="0010215F" w:rsidRPr="00E06D61" w:rsidRDefault="0010215F" w:rsidP="0010215F">
            <w:pPr>
              <w:spacing w:after="0"/>
              <w:rPr>
                <w:rFonts w:ascii="Times New Roman" w:hAnsi="Times New Roman" w:cs="Times New Roman"/>
              </w:rPr>
            </w:pPr>
            <w:r w:rsidRPr="00E06D61">
              <w:rPr>
                <w:rFonts w:ascii="Times New Roman" w:hAnsi="Times New Roman" w:cs="Times New Roman"/>
              </w:rPr>
              <w:t xml:space="preserve">    8</w:t>
            </w:r>
          </w:p>
        </w:tc>
        <w:tc>
          <w:tcPr>
            <w:tcW w:w="850" w:type="dxa"/>
          </w:tcPr>
          <w:p w14:paraId="5059227A" w14:textId="77777777" w:rsidR="0010215F" w:rsidRPr="00E06D61" w:rsidRDefault="0010215F" w:rsidP="0010215F">
            <w:pPr>
              <w:spacing w:after="0"/>
              <w:rPr>
                <w:rFonts w:ascii="Times New Roman" w:hAnsi="Times New Roman" w:cs="Times New Roman"/>
              </w:rPr>
            </w:pPr>
            <w:r w:rsidRPr="00E06D61">
              <w:rPr>
                <w:rFonts w:ascii="Times New Roman" w:hAnsi="Times New Roman" w:cs="Times New Roman"/>
              </w:rPr>
              <w:t xml:space="preserve">    9</w:t>
            </w:r>
          </w:p>
        </w:tc>
        <w:tc>
          <w:tcPr>
            <w:tcW w:w="851" w:type="dxa"/>
          </w:tcPr>
          <w:p w14:paraId="068C7C03" w14:textId="77777777" w:rsidR="0010215F" w:rsidRPr="00E06D61" w:rsidRDefault="0010215F" w:rsidP="0010215F">
            <w:pPr>
              <w:spacing w:after="0"/>
              <w:rPr>
                <w:rFonts w:ascii="Times New Roman" w:hAnsi="Times New Roman" w:cs="Times New Roman"/>
              </w:rPr>
            </w:pPr>
            <w:r w:rsidRPr="00E06D61">
              <w:rPr>
                <w:rFonts w:ascii="Times New Roman" w:hAnsi="Times New Roman" w:cs="Times New Roman"/>
              </w:rPr>
              <w:t xml:space="preserve">   10</w:t>
            </w:r>
          </w:p>
        </w:tc>
      </w:tr>
      <w:tr w:rsidR="0010215F" w:rsidRPr="00E06D61" w14:paraId="08FAF6D2" w14:textId="77777777" w:rsidTr="0010215F">
        <w:trPr>
          <w:trHeight w:val="227"/>
        </w:trPr>
        <w:tc>
          <w:tcPr>
            <w:tcW w:w="993" w:type="dxa"/>
          </w:tcPr>
          <w:p w14:paraId="44D67A49" w14:textId="77777777" w:rsidR="0010215F" w:rsidRPr="00E06D61" w:rsidRDefault="0010215F" w:rsidP="0010215F">
            <w:pPr>
              <w:spacing w:after="0"/>
              <w:rPr>
                <w:rFonts w:ascii="Times New Roman" w:hAnsi="Times New Roman" w:cs="Times New Roman"/>
              </w:rPr>
            </w:pPr>
            <w:r w:rsidRPr="00E06D61">
              <w:rPr>
                <w:rFonts w:ascii="Times New Roman" w:hAnsi="Times New Roman" w:cs="Times New Roman"/>
              </w:rPr>
              <w:t xml:space="preserve"> 11 - 13</w:t>
            </w:r>
          </w:p>
        </w:tc>
        <w:tc>
          <w:tcPr>
            <w:tcW w:w="969" w:type="dxa"/>
          </w:tcPr>
          <w:p w14:paraId="731E0FFE" w14:textId="77777777" w:rsidR="0010215F" w:rsidRPr="00E06D61" w:rsidRDefault="0010215F" w:rsidP="0010215F">
            <w:pPr>
              <w:spacing w:after="0"/>
              <w:rPr>
                <w:rFonts w:ascii="Times New Roman" w:hAnsi="Times New Roman" w:cs="Times New Roman"/>
              </w:rPr>
            </w:pPr>
            <w:r w:rsidRPr="00E06D61">
              <w:rPr>
                <w:rFonts w:ascii="Times New Roman" w:hAnsi="Times New Roman" w:cs="Times New Roman"/>
              </w:rPr>
              <w:t>14 - 19</w:t>
            </w:r>
          </w:p>
        </w:tc>
        <w:tc>
          <w:tcPr>
            <w:tcW w:w="850" w:type="dxa"/>
          </w:tcPr>
          <w:p w14:paraId="63587C6E" w14:textId="77777777" w:rsidR="0010215F" w:rsidRPr="00E06D61" w:rsidRDefault="0010215F" w:rsidP="0010215F">
            <w:pPr>
              <w:spacing w:after="0"/>
              <w:rPr>
                <w:rFonts w:ascii="Times New Roman" w:hAnsi="Times New Roman" w:cs="Times New Roman"/>
              </w:rPr>
            </w:pPr>
            <w:r w:rsidRPr="00E06D61">
              <w:rPr>
                <w:rFonts w:ascii="Times New Roman" w:hAnsi="Times New Roman" w:cs="Times New Roman"/>
              </w:rPr>
              <w:t>20 - 25</w:t>
            </w:r>
          </w:p>
        </w:tc>
        <w:tc>
          <w:tcPr>
            <w:tcW w:w="851" w:type="dxa"/>
          </w:tcPr>
          <w:p w14:paraId="54AA7D39" w14:textId="77777777" w:rsidR="0010215F" w:rsidRPr="00E06D61" w:rsidRDefault="0010215F" w:rsidP="0010215F">
            <w:pPr>
              <w:spacing w:after="0"/>
              <w:rPr>
                <w:rFonts w:ascii="Times New Roman" w:hAnsi="Times New Roman" w:cs="Times New Roman"/>
              </w:rPr>
            </w:pPr>
            <w:r w:rsidRPr="00E06D61">
              <w:rPr>
                <w:rFonts w:ascii="Times New Roman" w:hAnsi="Times New Roman" w:cs="Times New Roman"/>
              </w:rPr>
              <w:t>26 - 30</w:t>
            </w:r>
          </w:p>
        </w:tc>
        <w:tc>
          <w:tcPr>
            <w:tcW w:w="850" w:type="dxa"/>
          </w:tcPr>
          <w:p w14:paraId="2B92D7D0" w14:textId="77777777" w:rsidR="0010215F" w:rsidRPr="00E06D61" w:rsidRDefault="0010215F" w:rsidP="0010215F">
            <w:pPr>
              <w:spacing w:after="0"/>
              <w:rPr>
                <w:rFonts w:ascii="Times New Roman" w:hAnsi="Times New Roman" w:cs="Times New Roman"/>
              </w:rPr>
            </w:pPr>
            <w:r w:rsidRPr="00E06D61">
              <w:rPr>
                <w:rFonts w:ascii="Times New Roman" w:hAnsi="Times New Roman" w:cs="Times New Roman"/>
              </w:rPr>
              <w:t>31 - 35</w:t>
            </w:r>
          </w:p>
        </w:tc>
        <w:tc>
          <w:tcPr>
            <w:tcW w:w="851" w:type="dxa"/>
          </w:tcPr>
          <w:p w14:paraId="3B6E13D0" w14:textId="77777777" w:rsidR="0010215F" w:rsidRPr="00E06D61" w:rsidRDefault="0010215F" w:rsidP="0010215F">
            <w:pPr>
              <w:spacing w:after="0"/>
              <w:rPr>
                <w:rFonts w:ascii="Times New Roman" w:hAnsi="Times New Roman" w:cs="Times New Roman"/>
              </w:rPr>
            </w:pPr>
            <w:r w:rsidRPr="00E06D61">
              <w:rPr>
                <w:rFonts w:ascii="Times New Roman" w:hAnsi="Times New Roman" w:cs="Times New Roman"/>
              </w:rPr>
              <w:t>36 - 39</w:t>
            </w:r>
          </w:p>
        </w:tc>
      </w:tr>
    </w:tbl>
    <w:p w14:paraId="64E2D3D1" w14:textId="6CE4E066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2381A357" w14:textId="3F6404DE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7B1B7E54" w14:textId="68CA59DE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35E69581" w14:textId="6A02595E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772B4D60" w14:textId="53446119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014DD46D" w14:textId="21DB12FF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6C74795B" w14:textId="4B6090A8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529A512D" w14:textId="05290484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119EF547" w14:textId="1A34568C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64E903B6" w14:textId="5A404890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6F2CA848" w14:textId="1F40C88C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135A560A" w14:textId="0BA3736F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18902CD6" w14:textId="6E14DA77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310E076F" w14:textId="023FFF13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6C2935E5" w14:textId="040582AA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62727086" w14:textId="5B53AA6E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33BE316D" w14:textId="227AF8EB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62AC0C70" w14:textId="7D65FFF2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4D18F042" w14:textId="50C5EBDE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53F67FF6" w14:textId="3297D1D1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0559036A" w14:textId="42E4ADBC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59E9CFED" w14:textId="79DA8DA3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50789E8D" w14:textId="3E675646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4356C1D1" w14:textId="72564876" w:rsidR="0010215F" w:rsidRDefault="0010215F" w:rsidP="0024148A">
      <w:pPr>
        <w:spacing w:after="120"/>
        <w:rPr>
          <w:rFonts w:ascii="Times New Roman" w:hAnsi="Times New Roman" w:cs="Times New Roman"/>
        </w:rPr>
      </w:pPr>
    </w:p>
    <w:p w14:paraId="4C08B34A" w14:textId="77777777" w:rsidR="00F33AB3" w:rsidRDefault="00F33AB3" w:rsidP="0024148A">
      <w:pPr>
        <w:spacing w:after="120"/>
        <w:rPr>
          <w:rFonts w:ascii="Times New Roman" w:hAnsi="Times New Roman" w:cs="Times New Roman"/>
        </w:rPr>
      </w:pPr>
    </w:p>
    <w:p w14:paraId="3D039210" w14:textId="77777777" w:rsidR="00F33AB3" w:rsidRPr="002F0E1E" w:rsidRDefault="00F33AB3" w:rsidP="00F33A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0E1E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proofErr w:type="spellStart"/>
      <w:r w:rsidRPr="00424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Blue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</w:t>
      </w:r>
      <w:r w:rsidRPr="004248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rint</w:t>
      </w:r>
      <w:proofErr w:type="spellEnd"/>
      <w:r w:rsidRPr="002F0E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Test përmbledhës: </w:t>
      </w:r>
      <w:r>
        <w:rPr>
          <w:rFonts w:ascii="Times New Roman" w:hAnsi="Times New Roman" w:cs="Times New Roman"/>
          <w:b/>
          <w:bCs/>
          <w:sz w:val="24"/>
          <w:szCs w:val="24"/>
        </w:rPr>
        <w:t>Forcat</w:t>
      </w:r>
    </w:p>
    <w:tbl>
      <w:tblPr>
        <w:tblStyle w:val="TableGrid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17"/>
        <w:gridCol w:w="2578"/>
        <w:gridCol w:w="1134"/>
        <w:gridCol w:w="709"/>
        <w:gridCol w:w="1134"/>
        <w:gridCol w:w="708"/>
        <w:gridCol w:w="1134"/>
        <w:gridCol w:w="709"/>
        <w:gridCol w:w="992"/>
      </w:tblGrid>
      <w:tr w:rsidR="00F33AB3" w14:paraId="05A20A56" w14:textId="77777777" w:rsidTr="00EF26DE">
        <w:trPr>
          <w:trHeight w:val="196"/>
        </w:trPr>
        <w:tc>
          <w:tcPr>
            <w:tcW w:w="1817" w:type="dxa"/>
            <w:vMerge w:val="restart"/>
          </w:tcPr>
          <w:p w14:paraId="4D07453B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Njohuritë që kontrollohen</w:t>
            </w:r>
          </w:p>
        </w:tc>
        <w:tc>
          <w:tcPr>
            <w:tcW w:w="2578" w:type="dxa"/>
            <w:vMerge w:val="restart"/>
          </w:tcPr>
          <w:p w14:paraId="2AF7C4F9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Rezultatet e të nxënit</w:t>
            </w:r>
          </w:p>
        </w:tc>
        <w:tc>
          <w:tcPr>
            <w:tcW w:w="1843" w:type="dxa"/>
            <w:gridSpan w:val="2"/>
          </w:tcPr>
          <w:p w14:paraId="7E4C4471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II</w:t>
            </w:r>
          </w:p>
        </w:tc>
        <w:tc>
          <w:tcPr>
            <w:tcW w:w="1842" w:type="dxa"/>
            <w:gridSpan w:val="2"/>
          </w:tcPr>
          <w:p w14:paraId="4EEAA7E6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III</w:t>
            </w:r>
          </w:p>
        </w:tc>
        <w:tc>
          <w:tcPr>
            <w:tcW w:w="1843" w:type="dxa"/>
            <w:gridSpan w:val="2"/>
          </w:tcPr>
          <w:p w14:paraId="1B37FE58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Niveli IV</w:t>
            </w:r>
          </w:p>
        </w:tc>
        <w:tc>
          <w:tcPr>
            <w:tcW w:w="992" w:type="dxa"/>
            <w:vMerge w:val="restart"/>
          </w:tcPr>
          <w:p w14:paraId="4E253D00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Gjithsej</w:t>
            </w:r>
          </w:p>
        </w:tc>
      </w:tr>
      <w:tr w:rsidR="00F33AB3" w14:paraId="32C3DD3E" w14:textId="77777777" w:rsidTr="00EF26DE">
        <w:trPr>
          <w:trHeight w:val="196"/>
        </w:trPr>
        <w:tc>
          <w:tcPr>
            <w:tcW w:w="1817" w:type="dxa"/>
            <w:vMerge/>
          </w:tcPr>
          <w:p w14:paraId="347336D9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  <w:vMerge/>
          </w:tcPr>
          <w:p w14:paraId="430BDFC0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9939614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Ushtrimi </w:t>
            </w:r>
          </w:p>
        </w:tc>
        <w:tc>
          <w:tcPr>
            <w:tcW w:w="709" w:type="dxa"/>
          </w:tcPr>
          <w:p w14:paraId="6DF1421F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1134" w:type="dxa"/>
          </w:tcPr>
          <w:p w14:paraId="5B829CB1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Ushtrimi</w:t>
            </w:r>
          </w:p>
        </w:tc>
        <w:tc>
          <w:tcPr>
            <w:tcW w:w="708" w:type="dxa"/>
          </w:tcPr>
          <w:p w14:paraId="3CC20ED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1134" w:type="dxa"/>
          </w:tcPr>
          <w:p w14:paraId="7BC00E17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Ushtrimi</w:t>
            </w:r>
          </w:p>
        </w:tc>
        <w:tc>
          <w:tcPr>
            <w:tcW w:w="709" w:type="dxa"/>
          </w:tcPr>
          <w:p w14:paraId="11E98D3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</w:t>
            </w:r>
          </w:p>
        </w:tc>
        <w:tc>
          <w:tcPr>
            <w:tcW w:w="992" w:type="dxa"/>
            <w:vMerge/>
          </w:tcPr>
          <w:p w14:paraId="47DADFA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</w:tr>
      <w:tr w:rsidR="00F33AB3" w14:paraId="073370E7" w14:textId="77777777" w:rsidTr="00EF26DE">
        <w:tc>
          <w:tcPr>
            <w:tcW w:w="1817" w:type="dxa"/>
          </w:tcPr>
          <w:p w14:paraId="1F0B74DC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Forca, llojet e saj</w:t>
            </w:r>
          </w:p>
        </w:tc>
        <w:tc>
          <w:tcPr>
            <w:tcW w:w="2578" w:type="dxa"/>
          </w:tcPr>
          <w:p w14:paraId="158ECD87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226F70F6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përkufizon forca të ndryshme.</w:t>
            </w:r>
          </w:p>
        </w:tc>
        <w:tc>
          <w:tcPr>
            <w:tcW w:w="1134" w:type="dxa"/>
          </w:tcPr>
          <w:p w14:paraId="284D5AB2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</w:t>
            </w:r>
          </w:p>
          <w:p w14:paraId="3A9D2386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968A2BF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E3855C5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23F6558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1FC7B2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3CD2A1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B693199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14:paraId="7DA07C84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0D5CE2A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552DE9F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</w:tr>
      <w:tr w:rsidR="00F33AB3" w14:paraId="12754E6C" w14:textId="77777777" w:rsidTr="00EF26DE">
        <w:tc>
          <w:tcPr>
            <w:tcW w:w="1817" w:type="dxa"/>
          </w:tcPr>
          <w:p w14:paraId="5B7EFA33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Shigjeta e forcës</w:t>
            </w:r>
          </w:p>
        </w:tc>
        <w:tc>
          <w:tcPr>
            <w:tcW w:w="2578" w:type="dxa"/>
          </w:tcPr>
          <w:p w14:paraId="31515DC8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198780AC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tregon se forca paraqitet me një shigjetë, gjatësia e së cilës varet nga madhësia e forcës;</w:t>
            </w:r>
          </w:p>
          <w:p w14:paraId="7E60171B" w14:textId="77777777" w:rsidR="00F33AB3" w:rsidRPr="0095277E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vizaton shigjetën e një force.</w:t>
            </w:r>
          </w:p>
        </w:tc>
        <w:tc>
          <w:tcPr>
            <w:tcW w:w="1134" w:type="dxa"/>
          </w:tcPr>
          <w:p w14:paraId="476351BB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435491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A100C2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U.2/a</w:t>
            </w:r>
          </w:p>
          <w:p w14:paraId="34AF06F7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9AB008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04124B8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E2A9E9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41277C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238A9365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U.2/b</w:t>
            </w:r>
          </w:p>
        </w:tc>
        <w:tc>
          <w:tcPr>
            <w:tcW w:w="708" w:type="dxa"/>
          </w:tcPr>
          <w:p w14:paraId="16454BB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B761333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BCB916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4B96CCDA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33DA15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E63276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CEC49A7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6FD26953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1F974D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FC5272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EF3A16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384AD68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43FD74A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D72017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49AF0C4B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B777FF9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3AB3" w14:paraId="022A6719" w14:textId="77777777" w:rsidTr="00EF26DE">
        <w:tc>
          <w:tcPr>
            <w:tcW w:w="1817" w:type="dxa"/>
          </w:tcPr>
          <w:p w14:paraId="394E4C58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Masa dhe pesha</w:t>
            </w:r>
          </w:p>
        </w:tc>
        <w:tc>
          <w:tcPr>
            <w:tcW w:w="2578" w:type="dxa"/>
          </w:tcPr>
          <w:p w14:paraId="0BD38DE9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4DF7D120" w14:textId="77777777" w:rsidR="00F33AB3" w:rsidRPr="0095277E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tregon lidhjen sasiore ndërmjet masës dhe peshës.</w:t>
            </w:r>
          </w:p>
        </w:tc>
        <w:tc>
          <w:tcPr>
            <w:tcW w:w="1134" w:type="dxa"/>
          </w:tcPr>
          <w:p w14:paraId="371E9C48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C5E3FF6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6C896FC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U.3</w:t>
            </w:r>
          </w:p>
        </w:tc>
        <w:tc>
          <w:tcPr>
            <w:tcW w:w="708" w:type="dxa"/>
          </w:tcPr>
          <w:p w14:paraId="48551A7D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03E5F831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86F2DEB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C415A1A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3AB3" w14:paraId="0EB1BEE4" w14:textId="77777777" w:rsidTr="00EF26DE">
        <w:tc>
          <w:tcPr>
            <w:tcW w:w="1817" w:type="dxa"/>
          </w:tcPr>
          <w:p w14:paraId="2FC1E0C8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Forca të baraspeshuara dhe </w:t>
            </w:r>
            <w:proofErr w:type="spellStart"/>
            <w:r>
              <w:rPr>
                <w:rFonts w:ascii="Times New Roman" w:hAnsi="Times New Roman" w:cs="Times New Roman"/>
              </w:rPr>
              <w:t>pabaraspeshuara</w:t>
            </w:r>
            <w:proofErr w:type="spellEnd"/>
          </w:p>
        </w:tc>
        <w:tc>
          <w:tcPr>
            <w:tcW w:w="2578" w:type="dxa"/>
          </w:tcPr>
          <w:p w14:paraId="3BD92310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1422F575" w14:textId="77777777" w:rsidR="00F33AB3" w:rsidRPr="0095277E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përcakton nga një situatë e jetës së përditshme nëse forcat janë të baraspeshuara ose jo.</w:t>
            </w:r>
          </w:p>
        </w:tc>
        <w:tc>
          <w:tcPr>
            <w:tcW w:w="1134" w:type="dxa"/>
          </w:tcPr>
          <w:p w14:paraId="1C2F3869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U.4</w:t>
            </w:r>
          </w:p>
        </w:tc>
        <w:tc>
          <w:tcPr>
            <w:tcW w:w="709" w:type="dxa"/>
          </w:tcPr>
          <w:p w14:paraId="5A93E2BE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766E819D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86F6823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4FAC32F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31EABF5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AB78D3B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33AB3" w14:paraId="023D7D9E" w14:textId="77777777" w:rsidTr="00EF26DE">
        <w:tc>
          <w:tcPr>
            <w:tcW w:w="1817" w:type="dxa"/>
          </w:tcPr>
          <w:p w14:paraId="53F4FBFB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Forca e fërkimit</w:t>
            </w:r>
          </w:p>
        </w:tc>
        <w:tc>
          <w:tcPr>
            <w:tcW w:w="2578" w:type="dxa"/>
          </w:tcPr>
          <w:p w14:paraId="7873AD23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08C61992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emërton shigjetat e forcave që veprojnë te një trup në lëvizje;</w:t>
            </w:r>
          </w:p>
          <w:p w14:paraId="32CFA146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rendit sipërfaqe të ndryshme sipas ashpërsisë së tyre;</w:t>
            </w:r>
          </w:p>
          <w:p w14:paraId="626ACCD9" w14:textId="77777777" w:rsidR="00F33AB3" w:rsidRPr="0095277E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shpjegon lidhjen e forcës së fërkimit me ashpërsinë e sipërfaqes së trupave.</w:t>
            </w:r>
          </w:p>
        </w:tc>
        <w:tc>
          <w:tcPr>
            <w:tcW w:w="1134" w:type="dxa"/>
          </w:tcPr>
          <w:p w14:paraId="3641998B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U.5/a</w:t>
            </w:r>
          </w:p>
        </w:tc>
        <w:tc>
          <w:tcPr>
            <w:tcW w:w="709" w:type="dxa"/>
          </w:tcPr>
          <w:p w14:paraId="0DAC34E1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27544E0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7E01481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A7F452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F8C83B1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CA502AF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1649DD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C07DF4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U.5/b</w:t>
            </w:r>
          </w:p>
          <w:p w14:paraId="550E6E87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25B31E11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39530AA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U.5/c</w:t>
            </w:r>
          </w:p>
        </w:tc>
        <w:tc>
          <w:tcPr>
            <w:tcW w:w="708" w:type="dxa"/>
          </w:tcPr>
          <w:p w14:paraId="6D78D654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4FC335E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EF87DA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DF9E847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2750DFD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4A8BC5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84DF8A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2249B8A0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13C9950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CD2349C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7738EE08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E10986F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DB4D5BB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D7846F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A4852D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39FEB42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911304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376AE0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AFFE569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610F24B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32BF88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8EAC969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3AB3" w14:paraId="216CD481" w14:textId="77777777" w:rsidTr="00EF26DE">
        <w:tc>
          <w:tcPr>
            <w:tcW w:w="1817" w:type="dxa"/>
          </w:tcPr>
          <w:p w14:paraId="0C08B9EB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Rezistenca e ajrit</w:t>
            </w:r>
          </w:p>
        </w:tc>
        <w:tc>
          <w:tcPr>
            <w:tcW w:w="2578" w:type="dxa"/>
          </w:tcPr>
          <w:p w14:paraId="45D12398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034F6A09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evidenton një trup që paraqet rezistencë të ulët gjatë lëvizjes në ajër;</w:t>
            </w:r>
          </w:p>
          <w:p w14:paraId="18A38E13" w14:textId="77777777" w:rsidR="00F33AB3" w:rsidRPr="0095277E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shpjegon me fjali të thjeshta si mund të zvogëlohet rezistenca e ajrit, bazuar në formën aerodinamike të trupit.</w:t>
            </w:r>
          </w:p>
        </w:tc>
        <w:tc>
          <w:tcPr>
            <w:tcW w:w="1134" w:type="dxa"/>
          </w:tcPr>
          <w:p w14:paraId="558E2839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U.6/a</w:t>
            </w:r>
          </w:p>
          <w:p w14:paraId="49AA01D3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</w:p>
          <w:p w14:paraId="1A14E3C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2E741BBF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75933E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429ADC9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DFCFC0A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D5E0DEE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495EDE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5C94AC8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646B639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1C95AD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4AE8B14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71A2EBF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2801CDF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7E0556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U.6/b</w:t>
            </w:r>
          </w:p>
          <w:p w14:paraId="443A1C34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458CD0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DBF31E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AEB58DF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1BD1B9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4ED8024A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4FDC9E9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DBCB8D5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C0BA324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57E54C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A880334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EEFCDB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0B3A791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730479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237EEA9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6CB8BB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9BB6F13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6A12150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E87EC1A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F798CD1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51C1301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111E87B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10655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B0D80D8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014B33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52C092B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568755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236A3F5B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E0D5B1A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3AB3" w14:paraId="65075CB0" w14:textId="77777777" w:rsidTr="00EF26DE">
        <w:tc>
          <w:tcPr>
            <w:tcW w:w="1817" w:type="dxa"/>
          </w:tcPr>
          <w:p w14:paraId="67212D75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Tensioni i fijes </w:t>
            </w:r>
          </w:p>
        </w:tc>
        <w:tc>
          <w:tcPr>
            <w:tcW w:w="2578" w:type="dxa"/>
          </w:tcPr>
          <w:p w14:paraId="7ED9BE1D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025F4BDC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emërton forcat që veprojnë në një litar të tendosur, bazuar në një situatë konkrete;</w:t>
            </w:r>
          </w:p>
          <w:p w14:paraId="1CEDEB00" w14:textId="77777777" w:rsidR="00F33AB3" w:rsidRPr="0095277E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vizaton forcën e tensionit të fijes si dhe forcën që e shkakton atë.</w:t>
            </w:r>
          </w:p>
        </w:tc>
        <w:tc>
          <w:tcPr>
            <w:tcW w:w="1134" w:type="dxa"/>
          </w:tcPr>
          <w:p w14:paraId="6E5D1BB1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U.7/a</w:t>
            </w:r>
          </w:p>
        </w:tc>
        <w:tc>
          <w:tcPr>
            <w:tcW w:w="709" w:type="dxa"/>
          </w:tcPr>
          <w:p w14:paraId="04FC4B18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DD97983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B176D5B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4CCB22EF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280813C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8EC654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FF74643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4C4F6BE1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U.7/b</w:t>
            </w:r>
          </w:p>
        </w:tc>
        <w:tc>
          <w:tcPr>
            <w:tcW w:w="708" w:type="dxa"/>
          </w:tcPr>
          <w:p w14:paraId="1DEA742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4677A93B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7A40FD3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C001839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AAE253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5D7699A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3FB2DFC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61FEBBF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1A3D801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5A25B21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08EE6B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536D447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37A65C3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99EA5A2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6450FB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279C857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3AB3" w14:paraId="047FEA4C" w14:textId="77777777" w:rsidTr="00EF26DE">
        <w:tc>
          <w:tcPr>
            <w:tcW w:w="1817" w:type="dxa"/>
          </w:tcPr>
          <w:p w14:paraId="667BB6C9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Forca e elasticitetit </w:t>
            </w:r>
          </w:p>
        </w:tc>
        <w:tc>
          <w:tcPr>
            <w:tcW w:w="2578" w:type="dxa"/>
          </w:tcPr>
          <w:p w14:paraId="3320179C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7136864C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vizaton shigjetat e forcave që veprojnë te një sustë e zgjatur;</w:t>
            </w:r>
          </w:p>
          <w:p w14:paraId="53CB0E84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emërton forcat që veprojnë te një sustë e zgjatur;</w:t>
            </w:r>
          </w:p>
          <w:p w14:paraId="2FF8B000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përdor njohuritë dhe formimin shkencor në përcaktimin e vlerës së forcave.</w:t>
            </w:r>
          </w:p>
        </w:tc>
        <w:tc>
          <w:tcPr>
            <w:tcW w:w="1134" w:type="dxa"/>
          </w:tcPr>
          <w:p w14:paraId="7284C5D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AA7B5A1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EEFD58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1E069E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94C6B8F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3C72B3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AD17D6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U.8/b</w:t>
            </w:r>
          </w:p>
          <w:p w14:paraId="51C58B0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22734983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BD7E262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414A17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6843B17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9DB8C71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6A78F8A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53A555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9E9750E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2C3C4A44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U.8/a</w:t>
            </w:r>
          </w:p>
        </w:tc>
        <w:tc>
          <w:tcPr>
            <w:tcW w:w="708" w:type="dxa"/>
          </w:tcPr>
          <w:p w14:paraId="1FF9E4AD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14:paraId="50C68FBF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C85767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71F8D0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0720382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0FD7462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666ABA4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BD39CD3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0343A5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4EB021A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60901E0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U.8/c</w:t>
            </w:r>
          </w:p>
          <w:p w14:paraId="3299DD4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3CA7350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8B6965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FB225A7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05B4B49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296424A2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1DE310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440B624F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3C7543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0F64821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339C96B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AF0E6E2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6D6643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59CF4C0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0A55FC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358DD1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2790BA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7FE82A2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8A5FA4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280379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BE23B21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1034A90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6504D9A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61BDFE3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0CF363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85F9D78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4728D4F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</w:tr>
      <w:tr w:rsidR="00F33AB3" w14:paraId="70D5B7AA" w14:textId="77777777" w:rsidTr="00EF26DE">
        <w:tc>
          <w:tcPr>
            <w:tcW w:w="1817" w:type="dxa"/>
          </w:tcPr>
          <w:p w14:paraId="3A4C06CE" w14:textId="77777777" w:rsidR="00F33AB3" w:rsidRPr="00137273" w:rsidRDefault="00F33AB3" w:rsidP="00EF26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37273">
              <w:rPr>
                <w:rFonts w:ascii="Times New Roman" w:hAnsi="Times New Roman" w:cs="Times New Roman"/>
              </w:rPr>
              <w:t>Përdorimi i instrumenteve</w:t>
            </w:r>
          </w:p>
          <w:p w14:paraId="11ADD239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 w:rsidRPr="00137273">
              <w:rPr>
                <w:rFonts w:ascii="Times New Roman" w:hAnsi="Times New Roman" w:cs="Times New Roman"/>
              </w:rPr>
              <w:t>matës</w:t>
            </w:r>
          </w:p>
        </w:tc>
        <w:tc>
          <w:tcPr>
            <w:tcW w:w="2578" w:type="dxa"/>
          </w:tcPr>
          <w:p w14:paraId="54668FD3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7DA8778D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përcakton vlerën në 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të ndarjeve kryesore në një enë të shkallëzuar;</w:t>
            </w:r>
          </w:p>
          <w:p w14:paraId="42FF5DA0" w14:textId="77777777" w:rsidR="00F33AB3" w:rsidRPr="0013727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përdor njohuritë dhe aftësitë praktike për leximin e enës së shkallëzuar dhe  përcaktimin e vlerave të matura prej saj.</w:t>
            </w:r>
          </w:p>
        </w:tc>
        <w:tc>
          <w:tcPr>
            <w:tcW w:w="1134" w:type="dxa"/>
          </w:tcPr>
          <w:p w14:paraId="59B7914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U.9/a</w:t>
            </w:r>
          </w:p>
        </w:tc>
        <w:tc>
          <w:tcPr>
            <w:tcW w:w="709" w:type="dxa"/>
          </w:tcPr>
          <w:p w14:paraId="724D1593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2419ED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A7864D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7C277A8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A754E28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144448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3069DFB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FE767F9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B8C8CDF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A04F4D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B3158D9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4F2A474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23FD20B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40DD956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FBA5B3B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U.9/b</w:t>
            </w:r>
          </w:p>
          <w:p w14:paraId="7B4A97B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U.9/c</w:t>
            </w:r>
          </w:p>
          <w:p w14:paraId="77ABF510" w14:textId="77777777" w:rsidR="00F33AB3" w:rsidRPr="00AE41CD" w:rsidRDefault="00F33AB3" w:rsidP="00EF26DE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U.9/d</w:t>
            </w:r>
          </w:p>
        </w:tc>
        <w:tc>
          <w:tcPr>
            <w:tcW w:w="709" w:type="dxa"/>
          </w:tcPr>
          <w:p w14:paraId="1AE56B10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E490F37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3D998F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4DCEB38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DC9C318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04E3807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23C822E3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4FEF16B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14:paraId="224813F3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  <w:p w14:paraId="42320919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493EA4A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98FC312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B3B4721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C24A2AA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14:paraId="0481405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D8DB7E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33AB3" w14:paraId="642D9AFA" w14:textId="77777777" w:rsidTr="00EF26DE">
        <w:tc>
          <w:tcPr>
            <w:tcW w:w="1817" w:type="dxa"/>
          </w:tcPr>
          <w:p w14:paraId="51F3FA5B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Forca e </w:t>
            </w:r>
            <w:proofErr w:type="spellStart"/>
            <w:r>
              <w:rPr>
                <w:rFonts w:ascii="Times New Roman" w:hAnsi="Times New Roman" w:cs="Times New Roman"/>
              </w:rPr>
              <w:t>Arkimedit</w:t>
            </w:r>
            <w:proofErr w:type="spellEnd"/>
          </w:p>
          <w:p w14:paraId="17D849C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F94280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1D02CE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8" w:type="dxa"/>
          </w:tcPr>
          <w:p w14:paraId="3A57284E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3CB20D61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-emërton forcën ngritëse mbi trupat e zhytur në ujë, bazuar në një situatë konkret;</w:t>
            </w:r>
          </w:p>
          <w:p w14:paraId="15B8224D" w14:textId="77777777" w:rsidR="00F33AB3" w:rsidRPr="009D256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-vizaton forcën ngritëse në lëngje;</w:t>
            </w:r>
          </w:p>
        </w:tc>
        <w:tc>
          <w:tcPr>
            <w:tcW w:w="1134" w:type="dxa"/>
          </w:tcPr>
          <w:p w14:paraId="54089234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U.10/a</w:t>
            </w:r>
          </w:p>
        </w:tc>
        <w:tc>
          <w:tcPr>
            <w:tcW w:w="709" w:type="dxa"/>
          </w:tcPr>
          <w:p w14:paraId="67DDB180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3EEF68D2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1951AA8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02C54C1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4FBC530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6C9C322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054F9A70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59E47F2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2DEF9593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U.10/b</w:t>
            </w:r>
          </w:p>
        </w:tc>
        <w:tc>
          <w:tcPr>
            <w:tcW w:w="708" w:type="dxa"/>
          </w:tcPr>
          <w:p w14:paraId="5B49F308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EFD5073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7041DC0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3F61DA7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3DC4D68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592826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0A140F2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5455F1A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415E447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8751871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1F377C0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E9DA4E8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0CC30F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648082DF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312995EE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23699B09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256D7E5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7495844F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  <w:p w14:paraId="2701B254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0722FC16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</w:tr>
      <w:tr w:rsidR="00F33AB3" w14:paraId="634AE45E" w14:textId="77777777" w:rsidTr="00EF26DE">
        <w:tc>
          <w:tcPr>
            <w:tcW w:w="1817" w:type="dxa"/>
          </w:tcPr>
          <w:p w14:paraId="449F517F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Forca qendërsynuese</w:t>
            </w:r>
          </w:p>
        </w:tc>
        <w:tc>
          <w:tcPr>
            <w:tcW w:w="2578" w:type="dxa"/>
          </w:tcPr>
          <w:p w14:paraId="2F064576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Nxënësi/ja:</w:t>
            </w:r>
          </w:p>
          <w:p w14:paraId="1EA38EEB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emërton forcën qendërsynuese, bazuar në një situatë konkrete.</w:t>
            </w:r>
          </w:p>
        </w:tc>
        <w:tc>
          <w:tcPr>
            <w:tcW w:w="1134" w:type="dxa"/>
          </w:tcPr>
          <w:p w14:paraId="03AE990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U.11</w:t>
            </w:r>
          </w:p>
        </w:tc>
        <w:tc>
          <w:tcPr>
            <w:tcW w:w="709" w:type="dxa"/>
          </w:tcPr>
          <w:p w14:paraId="5C324CBB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14:paraId="10B686F1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5637955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328B0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20D04AD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8795F53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33AB3" w14:paraId="4A26BF7C" w14:textId="77777777" w:rsidTr="00EF26DE">
        <w:tc>
          <w:tcPr>
            <w:tcW w:w="1817" w:type="dxa"/>
          </w:tcPr>
          <w:p w14:paraId="4B27D5AC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Pikët sipas niveleve</w:t>
            </w:r>
          </w:p>
        </w:tc>
        <w:tc>
          <w:tcPr>
            <w:tcW w:w="2578" w:type="dxa"/>
          </w:tcPr>
          <w:p w14:paraId="523CF40F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76BD5B8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EF2A765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4E0CA65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655E02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3784E068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FA1BE02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7B0356D2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F33AB3" w14:paraId="63259DD8" w14:textId="77777777" w:rsidTr="00EF26DE">
        <w:tc>
          <w:tcPr>
            <w:tcW w:w="1817" w:type="dxa"/>
          </w:tcPr>
          <w:p w14:paraId="4B8CC200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Përqindja sipas niveleve</w:t>
            </w:r>
          </w:p>
        </w:tc>
        <w:tc>
          <w:tcPr>
            <w:tcW w:w="2578" w:type="dxa"/>
          </w:tcPr>
          <w:p w14:paraId="71FB5E8D" w14:textId="77777777" w:rsidR="00F33AB3" w:rsidRDefault="00F33AB3" w:rsidP="00EF26DE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673E48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ACD421F" w14:textId="77777777" w:rsidR="00F33AB3" w:rsidRPr="0095277E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1134" w:type="dxa"/>
          </w:tcPr>
          <w:p w14:paraId="6F6E83AA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DBDF9E1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41%</w:t>
            </w:r>
          </w:p>
        </w:tc>
        <w:tc>
          <w:tcPr>
            <w:tcW w:w="1134" w:type="dxa"/>
          </w:tcPr>
          <w:p w14:paraId="7C2826F1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B6AF5A5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18%</w:t>
            </w:r>
          </w:p>
        </w:tc>
        <w:tc>
          <w:tcPr>
            <w:tcW w:w="992" w:type="dxa"/>
          </w:tcPr>
          <w:p w14:paraId="415E8BCA" w14:textId="77777777" w:rsidR="00F33AB3" w:rsidRDefault="00F33AB3" w:rsidP="00EF2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35256307" w14:textId="77777777" w:rsidR="00F33AB3" w:rsidRDefault="00F33AB3" w:rsidP="00F33AB3"/>
    <w:p w14:paraId="0A8328EC" w14:textId="6EEE6E41" w:rsidR="0063500E" w:rsidRPr="00E06D61" w:rsidRDefault="0024148A" w:rsidP="0024148A">
      <w:pPr>
        <w:spacing w:after="120"/>
        <w:rPr>
          <w:rFonts w:ascii="Times New Roman" w:hAnsi="Times New Roman" w:cs="Times New Roman"/>
        </w:rPr>
      </w:pPr>
      <w:r w:rsidRPr="00E06D61">
        <w:rPr>
          <w:rFonts w:ascii="Times New Roman" w:hAnsi="Times New Roman" w:cs="Times New Roman"/>
        </w:rPr>
        <w:t xml:space="preserve">                                     </w:t>
      </w:r>
      <w:r w:rsidR="00917F9F" w:rsidRPr="00E06D61">
        <w:rPr>
          <w:rFonts w:ascii="Times New Roman" w:hAnsi="Times New Roman" w:cs="Times New Roman"/>
        </w:rPr>
        <w:t xml:space="preserve">     </w:t>
      </w:r>
    </w:p>
    <w:sectPr w:rsidR="0063500E" w:rsidRPr="00E06D61" w:rsidSect="004A7E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8A"/>
    <w:rsid w:val="0010215F"/>
    <w:rsid w:val="00144D1F"/>
    <w:rsid w:val="0024148A"/>
    <w:rsid w:val="0029347C"/>
    <w:rsid w:val="00467C42"/>
    <w:rsid w:val="005D68BC"/>
    <w:rsid w:val="0063500E"/>
    <w:rsid w:val="00886F09"/>
    <w:rsid w:val="008F4850"/>
    <w:rsid w:val="00917F9F"/>
    <w:rsid w:val="009E4D27"/>
    <w:rsid w:val="00A44E9F"/>
    <w:rsid w:val="00E06D61"/>
    <w:rsid w:val="00F3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5D13B"/>
  <w15:chartTrackingRefBased/>
  <w15:docId w15:val="{9236167A-4507-4217-8573-5E47B931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48A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48A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06D6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Xhek Gjonej</dc:creator>
  <cp:keywords/>
  <dc:description/>
  <cp:lastModifiedBy>User</cp:lastModifiedBy>
  <cp:revision>4</cp:revision>
  <dcterms:created xsi:type="dcterms:W3CDTF">2023-07-18T07:23:00Z</dcterms:created>
  <dcterms:modified xsi:type="dcterms:W3CDTF">2023-07-19T09:49:00Z</dcterms:modified>
</cp:coreProperties>
</file>