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F9585" w14:textId="77777777" w:rsidR="00DC1466" w:rsidRDefault="00DC1466" w:rsidP="00DC14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TEST</w:t>
      </w:r>
    </w:p>
    <w:p w14:paraId="3907DA52" w14:textId="77777777" w:rsidR="00DC1466" w:rsidRDefault="00DC1466" w:rsidP="00DC14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PERIUDHA I</w:t>
      </w:r>
    </w:p>
    <w:p w14:paraId="7D4F4ECE" w14:textId="77777777" w:rsidR="00DC1466" w:rsidRDefault="00DC1466" w:rsidP="00DC14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8F3EED" w14:textId="77777777" w:rsidR="00DC1466" w:rsidRDefault="00DC1466" w:rsidP="00DC14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Emri</w:t>
      </w:r>
      <w:r>
        <w:rPr>
          <w:rFonts w:ascii="Times New Roman" w:hAnsi="Times New Roman" w:cs="Times New Roman"/>
          <w:sz w:val="28"/>
          <w:szCs w:val="28"/>
        </w:rPr>
        <w:t>: _______________________________</w:t>
      </w:r>
    </w:p>
    <w:p w14:paraId="206E0150" w14:textId="77777777" w:rsidR="00DC1466" w:rsidRDefault="00DC1466" w:rsidP="00DC146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Pikët: __________</w:t>
      </w:r>
    </w:p>
    <w:p w14:paraId="067A2D6E" w14:textId="433A672D" w:rsidR="00B078DA" w:rsidRPr="00100F3F" w:rsidRDefault="00DC1466" w:rsidP="00DC14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Nota: __________</w:t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</w:p>
    <w:p w14:paraId="614E1BB5" w14:textId="77777777" w:rsidR="00AE2AD6" w:rsidRPr="00100F3F" w:rsidRDefault="00AE2AD6" w:rsidP="00B078DA">
      <w:pPr>
        <w:rPr>
          <w:rFonts w:ascii="Times New Roman" w:hAnsi="Times New Roman" w:cs="Times New Roman"/>
          <w:sz w:val="24"/>
          <w:szCs w:val="24"/>
        </w:rPr>
      </w:pPr>
    </w:p>
    <w:p w14:paraId="02FC2D94" w14:textId="77777777" w:rsidR="00100F3F" w:rsidRPr="00100F3F" w:rsidRDefault="00100F3F" w:rsidP="00B078DA">
      <w:pPr>
        <w:rPr>
          <w:rFonts w:ascii="Times New Roman" w:hAnsi="Times New Roman" w:cs="Times New Roman"/>
          <w:sz w:val="24"/>
          <w:szCs w:val="24"/>
        </w:rPr>
      </w:pPr>
    </w:p>
    <w:p w14:paraId="769C71D3" w14:textId="4365C33B" w:rsidR="00B078DA" w:rsidRPr="00100F3F" w:rsidRDefault="00B078DA" w:rsidP="00570072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1</w:t>
      </w:r>
      <w:r w:rsidR="00AE2AD6" w:rsidRPr="00100F3F">
        <w:rPr>
          <w:rFonts w:ascii="Times New Roman" w:hAnsi="Times New Roman" w:cs="Times New Roman"/>
          <w:sz w:val="24"/>
          <w:szCs w:val="24"/>
        </w:rPr>
        <w:t>.</w:t>
      </w:r>
      <w:r w:rsidRPr="00100F3F">
        <w:rPr>
          <w:rFonts w:ascii="Times New Roman" w:hAnsi="Times New Roman" w:cs="Times New Roman"/>
          <w:sz w:val="24"/>
          <w:szCs w:val="24"/>
        </w:rPr>
        <w:t xml:space="preserve"> Plotëso pohimet e mëposhtme: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Pr="00100F3F">
        <w:rPr>
          <w:rFonts w:ascii="Times New Roman" w:hAnsi="Times New Roman" w:cs="Times New Roman"/>
          <w:sz w:val="24"/>
          <w:szCs w:val="24"/>
        </w:rPr>
        <w:t>(3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p</w:t>
      </w:r>
      <w:r w:rsidR="00AE2AD6" w:rsidRPr="00100F3F">
        <w:rPr>
          <w:rFonts w:ascii="Times New Roman" w:hAnsi="Times New Roman" w:cs="Times New Roman"/>
          <w:sz w:val="24"/>
          <w:szCs w:val="24"/>
        </w:rPr>
        <w:t>ikë</w:t>
      </w:r>
      <w:r w:rsidRPr="00100F3F">
        <w:rPr>
          <w:rFonts w:ascii="Times New Roman" w:hAnsi="Times New Roman" w:cs="Times New Roman"/>
          <w:sz w:val="24"/>
          <w:szCs w:val="24"/>
        </w:rPr>
        <w:t>)</w:t>
      </w:r>
    </w:p>
    <w:p w14:paraId="6AC79FA4" w14:textId="31FF777D" w:rsidR="00B078DA" w:rsidRPr="00100F3F" w:rsidRDefault="00B078DA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 xml:space="preserve">a) Shpejtësia është madhësia fizike që shpreh </w:t>
      </w:r>
      <w:r w:rsidR="00570072" w:rsidRPr="00100F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14:paraId="5F0ABEB8" w14:textId="4BAF9253" w:rsidR="00B078DA" w:rsidRPr="00100F3F" w:rsidRDefault="00B078DA" w:rsidP="00B0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 xml:space="preserve">b) Lëvizja gjatë së cilës një trup kryen </w:t>
      </w:r>
      <w:r w:rsidR="00570072" w:rsidRPr="00100F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quhet lëvizje e njëtrajtshme.</w:t>
      </w:r>
    </w:p>
    <w:p w14:paraId="4A3A023C" w14:textId="298D678D" w:rsidR="00B078DA" w:rsidRPr="00100F3F" w:rsidRDefault="00B078DA" w:rsidP="00B0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c) Inercia është vetia e trupave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570072" w:rsidRPr="00100F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4CE8CEE9" w14:textId="77777777" w:rsidR="00B078DA" w:rsidRPr="00100F3F" w:rsidRDefault="00B078DA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BADF637" w14:textId="77777777" w:rsidR="00100F3F" w:rsidRPr="00100F3F" w:rsidRDefault="00100F3F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E749934" w14:textId="0DA40BF5" w:rsidR="00B078DA" w:rsidRPr="00100F3F" w:rsidRDefault="00B078DA" w:rsidP="00B0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2</w:t>
      </w:r>
      <w:r w:rsidR="00AE2AD6" w:rsidRPr="00100F3F">
        <w:rPr>
          <w:rFonts w:ascii="Times New Roman" w:hAnsi="Times New Roman" w:cs="Times New Roman"/>
          <w:sz w:val="24"/>
          <w:szCs w:val="24"/>
        </w:rPr>
        <w:t>.</w:t>
      </w:r>
      <w:r w:rsidRPr="00100F3F">
        <w:rPr>
          <w:rFonts w:ascii="Times New Roman" w:hAnsi="Times New Roman" w:cs="Times New Roman"/>
          <w:sz w:val="24"/>
          <w:szCs w:val="24"/>
        </w:rPr>
        <w:t xml:space="preserve"> Një çiklist ecën me shpejtësi 30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km//orë për 20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min.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Pr="00100F3F">
        <w:rPr>
          <w:rFonts w:ascii="Times New Roman" w:hAnsi="Times New Roman" w:cs="Times New Roman"/>
          <w:sz w:val="24"/>
          <w:szCs w:val="24"/>
        </w:rPr>
        <w:t>(2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pikë</w:t>
      </w:r>
      <w:r w:rsidRPr="00100F3F">
        <w:rPr>
          <w:rFonts w:ascii="Times New Roman" w:hAnsi="Times New Roman" w:cs="Times New Roman"/>
          <w:sz w:val="24"/>
          <w:szCs w:val="24"/>
        </w:rPr>
        <w:t>)</w:t>
      </w:r>
    </w:p>
    <w:p w14:paraId="4A263ED3" w14:textId="39CB5BC7" w:rsidR="00B078DA" w:rsidRPr="00100F3F" w:rsidRDefault="00B078DA" w:rsidP="00B0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Sa është distanca e përshkuar prej tij?</w:t>
      </w:r>
    </w:p>
    <w:p w14:paraId="384503D0" w14:textId="77777777" w:rsidR="00B078DA" w:rsidRPr="00100F3F" w:rsidRDefault="00B078DA" w:rsidP="00B07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0DA89" w14:textId="77777777" w:rsidR="00100F3F" w:rsidRPr="00100F3F" w:rsidRDefault="00100F3F" w:rsidP="00B07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6CC20A" w14:textId="48327FFC" w:rsidR="00B078DA" w:rsidRPr="00100F3F" w:rsidRDefault="00B078DA" w:rsidP="00B0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3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. </w:t>
      </w:r>
      <w:r w:rsidRPr="00100F3F">
        <w:rPr>
          <w:rFonts w:ascii="Times New Roman" w:hAnsi="Times New Roman" w:cs="Times New Roman"/>
          <w:sz w:val="24"/>
          <w:szCs w:val="24"/>
        </w:rPr>
        <w:t>Dy trupa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A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dhe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B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lëvizin me shpejtësi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V</w:t>
      </w:r>
      <w:r w:rsidRPr="00100F3F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100F3F">
        <w:rPr>
          <w:rFonts w:ascii="Times New Roman" w:hAnsi="Times New Roman" w:cs="Times New Roman"/>
          <w:sz w:val="24"/>
          <w:szCs w:val="24"/>
        </w:rPr>
        <w:t xml:space="preserve"> = 30 km/orë dhe V</w:t>
      </w:r>
      <w:r w:rsidRPr="00100F3F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 w:rsidRPr="00100F3F">
        <w:rPr>
          <w:rFonts w:ascii="Times New Roman" w:hAnsi="Times New Roman" w:cs="Times New Roman"/>
          <w:sz w:val="24"/>
          <w:szCs w:val="24"/>
        </w:rPr>
        <w:t xml:space="preserve"> = 6 m/s.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Pr="00100F3F">
        <w:rPr>
          <w:rFonts w:ascii="Times New Roman" w:hAnsi="Times New Roman" w:cs="Times New Roman"/>
          <w:sz w:val="24"/>
          <w:szCs w:val="24"/>
        </w:rPr>
        <w:t>(2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pikë</w:t>
      </w:r>
      <w:r w:rsidRPr="00100F3F">
        <w:rPr>
          <w:rFonts w:ascii="Times New Roman" w:hAnsi="Times New Roman" w:cs="Times New Roman"/>
          <w:sz w:val="24"/>
          <w:szCs w:val="24"/>
        </w:rPr>
        <w:t>)</w:t>
      </w:r>
    </w:p>
    <w:p w14:paraId="6A5CE275" w14:textId="6EB6340C" w:rsidR="00B078DA" w:rsidRPr="00100F3F" w:rsidRDefault="00B078DA" w:rsidP="00B078DA">
      <w:pPr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Krahaso shpejtësitë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e trupave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(shpejtësinë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V</w:t>
      </w:r>
      <w:r w:rsidRPr="00100F3F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100F3F">
        <w:rPr>
          <w:rFonts w:ascii="Times New Roman" w:hAnsi="Times New Roman" w:cs="Times New Roman"/>
          <w:sz w:val="24"/>
          <w:szCs w:val="24"/>
        </w:rPr>
        <w:t xml:space="preserve"> = 30 km/orë, shprehe në m/s)</w:t>
      </w:r>
      <w:r w:rsidR="00AE2AD6" w:rsidRPr="00100F3F">
        <w:rPr>
          <w:rFonts w:ascii="Times New Roman" w:hAnsi="Times New Roman" w:cs="Times New Roman"/>
          <w:sz w:val="24"/>
          <w:szCs w:val="24"/>
        </w:rPr>
        <w:t>.</w:t>
      </w:r>
    </w:p>
    <w:p w14:paraId="6C246273" w14:textId="77777777" w:rsidR="00100F3F" w:rsidRPr="00100F3F" w:rsidRDefault="00100F3F" w:rsidP="00B07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880C4" w14:textId="152CA0E0" w:rsidR="00B078DA" w:rsidRPr="00100F3F" w:rsidRDefault="00100F3F" w:rsidP="00B0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3A34ED2A" wp14:editId="4AAEA217">
            <wp:simplePos x="0" y="0"/>
            <wp:positionH relativeFrom="column">
              <wp:posOffset>3237230</wp:posOffset>
            </wp:positionH>
            <wp:positionV relativeFrom="paragraph">
              <wp:posOffset>139906</wp:posOffset>
            </wp:positionV>
            <wp:extent cx="3439795" cy="1304290"/>
            <wp:effectExtent l="0" t="0" r="8255" b="10160"/>
            <wp:wrapNone/>
            <wp:docPr id="4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V relativeFrom="margin">
              <wp14:pctHeight>0</wp14:pctHeight>
            </wp14:sizeRelV>
          </wp:anchor>
        </w:drawing>
      </w:r>
      <w:r w:rsidR="00B078DA" w:rsidRPr="00100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D8D83" w14:textId="77E96EFA" w:rsidR="00B078DA" w:rsidRPr="00100F3F" w:rsidRDefault="00B078DA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4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. </w:t>
      </w:r>
      <w:r w:rsidRPr="00100F3F">
        <w:rPr>
          <w:rFonts w:ascii="Times New Roman" w:hAnsi="Times New Roman" w:cs="Times New Roman"/>
          <w:sz w:val="24"/>
          <w:szCs w:val="24"/>
        </w:rPr>
        <w:t>Nëpërmjet grafikut të mëposhtëm largësi-kohë</w:t>
      </w:r>
      <w:r w:rsidR="00AE2AD6" w:rsidRPr="00100F3F">
        <w:rPr>
          <w:rFonts w:ascii="Times New Roman" w:hAnsi="Times New Roman" w:cs="Times New Roman"/>
          <w:sz w:val="24"/>
          <w:szCs w:val="24"/>
        </w:rPr>
        <w:t>:</w:t>
      </w:r>
    </w:p>
    <w:p w14:paraId="1BA9A118" w14:textId="77777777" w:rsidR="00100F3F" w:rsidRPr="00100F3F" w:rsidRDefault="00100F3F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223710C" w14:textId="42002C20" w:rsidR="00AE2AD6" w:rsidRPr="00100F3F" w:rsidRDefault="00B078DA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 xml:space="preserve">a) </w:t>
      </w:r>
      <w:r w:rsidR="00100F3F" w:rsidRPr="00100F3F">
        <w:rPr>
          <w:rFonts w:ascii="Times New Roman" w:hAnsi="Times New Roman" w:cs="Times New Roman"/>
          <w:sz w:val="24"/>
          <w:szCs w:val="24"/>
        </w:rPr>
        <w:t>përcakto d</w:t>
      </w:r>
      <w:r w:rsidRPr="00100F3F">
        <w:rPr>
          <w:rFonts w:ascii="Times New Roman" w:hAnsi="Times New Roman" w:cs="Times New Roman"/>
          <w:sz w:val="24"/>
          <w:szCs w:val="24"/>
        </w:rPr>
        <w:t>istancën e përshkuar nga trupi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AE549" w14:textId="49A3C876" w:rsidR="00B078DA" w:rsidRPr="00100F3F" w:rsidRDefault="00B078DA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në intervalin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4-8 min</w:t>
      </w:r>
      <w:r w:rsidR="00100F3F" w:rsidRPr="00100F3F">
        <w:rPr>
          <w:rFonts w:ascii="Times New Roman" w:hAnsi="Times New Roman" w:cs="Times New Roman"/>
          <w:sz w:val="24"/>
          <w:szCs w:val="24"/>
        </w:rPr>
        <w:t>.;</w:t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Pr="00100F3F">
        <w:rPr>
          <w:rFonts w:ascii="Times New Roman" w:hAnsi="Times New Roman" w:cs="Times New Roman"/>
          <w:sz w:val="24"/>
          <w:szCs w:val="24"/>
        </w:rPr>
        <w:t xml:space="preserve"> ................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m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. </w:t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  <w:t>(1 pikë)</w:t>
      </w:r>
    </w:p>
    <w:p w14:paraId="6DA21CDA" w14:textId="03D62FEF" w:rsidR="00100F3F" w:rsidRPr="00100F3F" w:rsidRDefault="00100F3F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2F16BF9" w14:textId="4AF9A430" w:rsidR="00AE2AD6" w:rsidRPr="00100F3F" w:rsidRDefault="00100F3F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 wp14:anchorId="62CD8DF5" wp14:editId="56CF010D">
            <wp:simplePos x="0" y="0"/>
            <wp:positionH relativeFrom="column">
              <wp:posOffset>3259679</wp:posOffset>
            </wp:positionH>
            <wp:positionV relativeFrom="paragraph">
              <wp:posOffset>6985</wp:posOffset>
            </wp:positionV>
            <wp:extent cx="3707130" cy="2032635"/>
            <wp:effectExtent l="0" t="0" r="7620" b="5715"/>
            <wp:wrapNone/>
            <wp:docPr id="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8DA" w:rsidRPr="00100F3F">
        <w:rPr>
          <w:rFonts w:ascii="Times New Roman" w:hAnsi="Times New Roman" w:cs="Times New Roman"/>
          <w:sz w:val="24"/>
          <w:szCs w:val="24"/>
        </w:rPr>
        <w:t xml:space="preserve">b) </w:t>
      </w:r>
      <w:r w:rsidRPr="00100F3F">
        <w:rPr>
          <w:rFonts w:ascii="Times New Roman" w:hAnsi="Times New Roman" w:cs="Times New Roman"/>
          <w:sz w:val="24"/>
          <w:szCs w:val="24"/>
        </w:rPr>
        <w:t>përcakto s</w:t>
      </w:r>
      <w:r w:rsidR="00B078DA" w:rsidRPr="00100F3F">
        <w:rPr>
          <w:rFonts w:ascii="Times New Roman" w:hAnsi="Times New Roman" w:cs="Times New Roman"/>
          <w:sz w:val="24"/>
          <w:szCs w:val="24"/>
        </w:rPr>
        <w:t xml:space="preserve">hpejtësinë mesatare me të cilën </w:t>
      </w:r>
    </w:p>
    <w:p w14:paraId="130B5579" w14:textId="34A9C64B" w:rsidR="00B078DA" w:rsidRPr="00100F3F" w:rsidRDefault="00B078DA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ka lëvizur trupi</w:t>
      </w:r>
      <w:r w:rsidR="00100F3F" w:rsidRPr="00100F3F">
        <w:rPr>
          <w:rFonts w:ascii="Times New Roman" w:hAnsi="Times New Roman" w:cs="Times New Roman"/>
          <w:sz w:val="24"/>
          <w:szCs w:val="24"/>
        </w:rPr>
        <w:t>;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="00AE2AD6" w:rsidRPr="00100F3F">
        <w:rPr>
          <w:rFonts w:ascii="Times New Roman" w:hAnsi="Times New Roman" w:cs="Times New Roman"/>
          <w:sz w:val="24"/>
          <w:szCs w:val="24"/>
        </w:rPr>
        <w:tab/>
      </w:r>
      <w:r w:rsidRPr="00100F3F">
        <w:rPr>
          <w:rFonts w:ascii="Times New Roman" w:hAnsi="Times New Roman" w:cs="Times New Roman"/>
          <w:sz w:val="24"/>
          <w:szCs w:val="24"/>
        </w:rPr>
        <w:t>(2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p</w:t>
      </w:r>
      <w:r w:rsidR="00AE2AD6" w:rsidRPr="00100F3F">
        <w:rPr>
          <w:rFonts w:ascii="Times New Roman" w:hAnsi="Times New Roman" w:cs="Times New Roman"/>
          <w:sz w:val="24"/>
          <w:szCs w:val="24"/>
        </w:rPr>
        <w:t>ikë</w:t>
      </w:r>
      <w:r w:rsidRPr="00100F3F">
        <w:rPr>
          <w:rFonts w:ascii="Times New Roman" w:hAnsi="Times New Roman" w:cs="Times New Roman"/>
          <w:sz w:val="24"/>
          <w:szCs w:val="24"/>
        </w:rPr>
        <w:t>)</w:t>
      </w:r>
    </w:p>
    <w:p w14:paraId="6703CD14" w14:textId="77777777" w:rsidR="00100F3F" w:rsidRPr="00100F3F" w:rsidRDefault="00100F3F" w:rsidP="00B07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F1B20" w14:textId="7F39C9E8" w:rsidR="00100F3F" w:rsidRPr="00100F3F" w:rsidRDefault="00B078DA" w:rsidP="00B0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 xml:space="preserve">c) </w:t>
      </w:r>
      <w:r w:rsidR="00100F3F" w:rsidRPr="00100F3F">
        <w:rPr>
          <w:rFonts w:ascii="Times New Roman" w:hAnsi="Times New Roman" w:cs="Times New Roman"/>
          <w:sz w:val="24"/>
          <w:szCs w:val="24"/>
        </w:rPr>
        <w:t>p</w:t>
      </w:r>
      <w:r w:rsidRPr="00100F3F">
        <w:rPr>
          <w:rFonts w:ascii="Times New Roman" w:hAnsi="Times New Roman" w:cs="Times New Roman"/>
          <w:sz w:val="24"/>
          <w:szCs w:val="24"/>
        </w:rPr>
        <w:t>araqite këtë lëvizje në grafikun shpejtësi-kohë.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A710ED" w14:textId="44873DF2" w:rsidR="00100F3F" w:rsidRPr="00100F3F" w:rsidRDefault="00100F3F" w:rsidP="00100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[N</w:t>
      </w:r>
      <w:r w:rsidR="00B078DA" w:rsidRPr="00100F3F">
        <w:rPr>
          <w:rFonts w:ascii="Times New Roman" w:hAnsi="Times New Roman" w:cs="Times New Roman"/>
          <w:sz w:val="24"/>
          <w:szCs w:val="24"/>
        </w:rPr>
        <w:t xml:space="preserve">jehso më parë shpejtësitë në tre intervalet e </w:t>
      </w:r>
    </w:p>
    <w:p w14:paraId="43F15B41" w14:textId="696B5F96" w:rsidR="00B078DA" w:rsidRPr="00100F3F" w:rsidRDefault="00B078DA" w:rsidP="00100F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kohës (2-4</w:t>
      </w:r>
      <w:r w:rsidR="00100F3F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min</w:t>
      </w:r>
      <w:r w:rsidR="00100F3F" w:rsidRPr="00100F3F">
        <w:rPr>
          <w:rFonts w:ascii="Times New Roman" w:hAnsi="Times New Roman" w:cs="Times New Roman"/>
          <w:sz w:val="24"/>
          <w:szCs w:val="24"/>
        </w:rPr>
        <w:t>.;</w:t>
      </w:r>
      <w:r w:rsidRPr="00100F3F">
        <w:rPr>
          <w:rFonts w:ascii="Times New Roman" w:hAnsi="Times New Roman" w:cs="Times New Roman"/>
          <w:sz w:val="24"/>
          <w:szCs w:val="24"/>
        </w:rPr>
        <w:t xml:space="preserve"> 4-8</w:t>
      </w:r>
      <w:r w:rsidR="00100F3F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min</w:t>
      </w:r>
      <w:r w:rsidR="00100F3F" w:rsidRPr="00100F3F">
        <w:rPr>
          <w:rFonts w:ascii="Times New Roman" w:hAnsi="Times New Roman" w:cs="Times New Roman"/>
          <w:sz w:val="24"/>
          <w:szCs w:val="24"/>
        </w:rPr>
        <w:t>.</w:t>
      </w:r>
      <w:r w:rsidRPr="00100F3F">
        <w:rPr>
          <w:rFonts w:ascii="Times New Roman" w:hAnsi="Times New Roman" w:cs="Times New Roman"/>
          <w:sz w:val="24"/>
          <w:szCs w:val="24"/>
        </w:rPr>
        <w:t>; 8-12min)</w:t>
      </w:r>
      <w:r w:rsidR="00100F3F" w:rsidRPr="00100F3F">
        <w:rPr>
          <w:rFonts w:ascii="Times New Roman" w:hAnsi="Times New Roman" w:cs="Times New Roman"/>
          <w:sz w:val="24"/>
          <w:szCs w:val="24"/>
        </w:rPr>
        <w:t>.] (3 pikë)</w:t>
      </w:r>
    </w:p>
    <w:p w14:paraId="1D4692F9" w14:textId="77777777" w:rsidR="00B078DA" w:rsidRPr="00100F3F" w:rsidRDefault="00B078DA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7812370" w14:textId="77777777" w:rsidR="00B078DA" w:rsidRPr="00100F3F" w:rsidRDefault="00B078DA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0395660" w14:textId="77777777" w:rsidR="00B078DA" w:rsidRPr="00100F3F" w:rsidRDefault="00B078DA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2B3A725" w14:textId="77777777" w:rsidR="00B078DA" w:rsidRPr="00100F3F" w:rsidRDefault="00B078DA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12C8D54" w14:textId="6B183798" w:rsidR="00B078DA" w:rsidRPr="00100F3F" w:rsidRDefault="00B078DA" w:rsidP="0057007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5</w:t>
      </w:r>
      <w:r w:rsidR="00100F3F" w:rsidRPr="00100F3F">
        <w:rPr>
          <w:rFonts w:ascii="Times New Roman" w:hAnsi="Times New Roman" w:cs="Times New Roman"/>
          <w:sz w:val="24"/>
          <w:szCs w:val="24"/>
        </w:rPr>
        <w:t>.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Në tabelën e mëposhtme jepet ndryshimi i shpejt</w:t>
      </w:r>
      <w:r w:rsidR="00100F3F" w:rsidRPr="00100F3F">
        <w:rPr>
          <w:rFonts w:ascii="Times New Roman" w:hAnsi="Times New Roman" w:cs="Times New Roman"/>
          <w:sz w:val="24"/>
          <w:szCs w:val="24"/>
        </w:rPr>
        <w:t>ë</w:t>
      </w:r>
      <w:r w:rsidRPr="00100F3F">
        <w:rPr>
          <w:rFonts w:ascii="Times New Roman" w:hAnsi="Times New Roman" w:cs="Times New Roman"/>
          <w:sz w:val="24"/>
          <w:szCs w:val="24"/>
        </w:rPr>
        <w:t>sis</w:t>
      </w:r>
      <w:r w:rsidR="00100F3F" w:rsidRPr="00100F3F">
        <w:rPr>
          <w:rFonts w:ascii="Times New Roman" w:hAnsi="Times New Roman" w:cs="Times New Roman"/>
          <w:sz w:val="24"/>
          <w:szCs w:val="24"/>
        </w:rPr>
        <w:t>ë</w:t>
      </w:r>
      <w:r w:rsidRPr="00100F3F">
        <w:rPr>
          <w:rFonts w:ascii="Times New Roman" w:hAnsi="Times New Roman" w:cs="Times New Roman"/>
          <w:sz w:val="24"/>
          <w:szCs w:val="24"/>
        </w:rPr>
        <w:t xml:space="preserve"> në lidhje me kohën.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page" w:tblpX="4905" w:tblpY="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2"/>
        <w:gridCol w:w="630"/>
        <w:gridCol w:w="720"/>
        <w:gridCol w:w="630"/>
        <w:gridCol w:w="630"/>
        <w:gridCol w:w="630"/>
      </w:tblGrid>
      <w:tr w:rsidR="00570072" w:rsidRPr="00100F3F" w14:paraId="5237F60B" w14:textId="77777777" w:rsidTr="00570072">
        <w:tc>
          <w:tcPr>
            <w:tcW w:w="1872" w:type="dxa"/>
          </w:tcPr>
          <w:p w14:paraId="1223BBD3" w14:textId="68609D99" w:rsidR="00570072" w:rsidRPr="00100F3F" w:rsidRDefault="00570072" w:rsidP="00570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</w:rPr>
              <w:t>Koha</w:t>
            </w:r>
            <w:r w:rsidR="00AE2AD6" w:rsidRPr="0010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3F">
              <w:rPr>
                <w:rFonts w:ascii="Times New Roman" w:hAnsi="Times New Roman" w:cs="Times New Roman"/>
                <w:sz w:val="24"/>
                <w:szCs w:val="24"/>
              </w:rPr>
              <w:t>(s)</w:t>
            </w:r>
          </w:p>
        </w:tc>
        <w:tc>
          <w:tcPr>
            <w:tcW w:w="630" w:type="dxa"/>
          </w:tcPr>
          <w:p w14:paraId="7FE954C1" w14:textId="3684DDA7" w:rsidR="00570072" w:rsidRPr="00100F3F" w:rsidRDefault="00AE2AD6" w:rsidP="00570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72" w:rsidRPr="00100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14:paraId="35657EC7" w14:textId="104632D3" w:rsidR="00570072" w:rsidRPr="00100F3F" w:rsidRDefault="00AE2AD6" w:rsidP="00570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72" w:rsidRPr="00100F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</w:tcPr>
          <w:p w14:paraId="11BD6C24" w14:textId="660A46DC" w:rsidR="00570072" w:rsidRPr="00100F3F" w:rsidRDefault="00AE2AD6" w:rsidP="00570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72" w:rsidRPr="00100F3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30" w:type="dxa"/>
          </w:tcPr>
          <w:p w14:paraId="2AEA5E5F" w14:textId="3A3FB7B6" w:rsidR="00570072" w:rsidRPr="00100F3F" w:rsidRDefault="00AE2AD6" w:rsidP="00570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72" w:rsidRPr="00100F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" w:type="dxa"/>
          </w:tcPr>
          <w:p w14:paraId="7C332C50" w14:textId="3E3B26C3" w:rsidR="00570072" w:rsidRPr="00100F3F" w:rsidRDefault="00AE2AD6" w:rsidP="00570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72" w:rsidRPr="00100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70072" w:rsidRPr="00100F3F" w14:paraId="4C1DE07E" w14:textId="77777777" w:rsidTr="00570072">
        <w:tc>
          <w:tcPr>
            <w:tcW w:w="1872" w:type="dxa"/>
          </w:tcPr>
          <w:p w14:paraId="47E6DCF0" w14:textId="35F0FCCA" w:rsidR="00570072" w:rsidRPr="00100F3F" w:rsidRDefault="00570072" w:rsidP="00570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</w:rPr>
              <w:t>Shpejt</w:t>
            </w:r>
            <w:r w:rsidR="00100F3F" w:rsidRPr="00100F3F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100F3F">
              <w:rPr>
                <w:rFonts w:ascii="Times New Roman" w:hAnsi="Times New Roman" w:cs="Times New Roman"/>
                <w:sz w:val="24"/>
                <w:szCs w:val="24"/>
              </w:rPr>
              <w:t>sia</w:t>
            </w:r>
            <w:r w:rsidR="00AE2AD6" w:rsidRPr="0010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F3F">
              <w:rPr>
                <w:rFonts w:ascii="Times New Roman" w:hAnsi="Times New Roman" w:cs="Times New Roman"/>
                <w:sz w:val="24"/>
                <w:szCs w:val="24"/>
              </w:rPr>
              <w:t>(m/s)</w:t>
            </w:r>
          </w:p>
        </w:tc>
        <w:tc>
          <w:tcPr>
            <w:tcW w:w="630" w:type="dxa"/>
          </w:tcPr>
          <w:p w14:paraId="7EB6ADF6" w14:textId="7BF25527" w:rsidR="00570072" w:rsidRPr="00100F3F" w:rsidRDefault="00AE2AD6" w:rsidP="00570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72" w:rsidRPr="00100F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</w:tcPr>
          <w:p w14:paraId="413CC136" w14:textId="7616F2E4" w:rsidR="00570072" w:rsidRPr="00100F3F" w:rsidRDefault="00AE2AD6" w:rsidP="00570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72" w:rsidRPr="00100F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0" w:type="dxa"/>
          </w:tcPr>
          <w:p w14:paraId="52CCFE6C" w14:textId="46B207A0" w:rsidR="00570072" w:rsidRPr="00100F3F" w:rsidRDefault="00AE2AD6" w:rsidP="00570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72" w:rsidRPr="00100F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14:paraId="1D494BDB" w14:textId="1BC539A7" w:rsidR="00570072" w:rsidRPr="00100F3F" w:rsidRDefault="00AE2AD6" w:rsidP="00570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72" w:rsidRPr="00100F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" w:type="dxa"/>
          </w:tcPr>
          <w:p w14:paraId="1FEFC323" w14:textId="53575A20" w:rsidR="00570072" w:rsidRPr="00100F3F" w:rsidRDefault="00AE2AD6" w:rsidP="005700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0072" w:rsidRPr="00100F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B1331B2" w14:textId="30637B1F" w:rsidR="00570072" w:rsidRPr="00100F3F" w:rsidRDefault="00AE2AD6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37A32" w14:textId="77777777" w:rsidR="00570072" w:rsidRPr="00100F3F" w:rsidRDefault="00570072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F985C86" w14:textId="6ACA0E05" w:rsidR="00B078DA" w:rsidRPr="00100F3F" w:rsidRDefault="00B078DA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="00100F3F" w:rsidRPr="00100F3F">
        <w:rPr>
          <w:rFonts w:ascii="Times New Roman" w:hAnsi="Times New Roman" w:cs="Times New Roman"/>
          <w:sz w:val="24"/>
          <w:szCs w:val="24"/>
        </w:rPr>
        <w:t>Ç</w:t>
      </w:r>
      <w:r w:rsidRPr="00100F3F">
        <w:rPr>
          <w:rFonts w:ascii="Times New Roman" w:hAnsi="Times New Roman" w:cs="Times New Roman"/>
          <w:sz w:val="24"/>
          <w:szCs w:val="24"/>
        </w:rPr>
        <w:t>’lëvizje</w:t>
      </w:r>
      <w:proofErr w:type="spellEnd"/>
      <w:r w:rsidRPr="00100F3F">
        <w:rPr>
          <w:rFonts w:ascii="Times New Roman" w:hAnsi="Times New Roman" w:cs="Times New Roman"/>
          <w:sz w:val="24"/>
          <w:szCs w:val="24"/>
        </w:rPr>
        <w:t xml:space="preserve"> ka kryer trupi?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Pr="00100F3F">
        <w:rPr>
          <w:rFonts w:ascii="Times New Roman" w:hAnsi="Times New Roman" w:cs="Times New Roman"/>
          <w:sz w:val="24"/>
          <w:szCs w:val="24"/>
        </w:rPr>
        <w:t>(1</w:t>
      </w:r>
      <w:r w:rsidR="00100F3F" w:rsidRPr="00100F3F">
        <w:rPr>
          <w:rFonts w:ascii="Times New Roman" w:hAnsi="Times New Roman" w:cs="Times New Roman"/>
          <w:sz w:val="24"/>
          <w:szCs w:val="24"/>
        </w:rPr>
        <w:t xml:space="preserve"> pikë</w:t>
      </w:r>
      <w:r w:rsidRPr="00100F3F">
        <w:rPr>
          <w:rFonts w:ascii="Times New Roman" w:hAnsi="Times New Roman" w:cs="Times New Roman"/>
          <w:sz w:val="24"/>
          <w:szCs w:val="24"/>
        </w:rPr>
        <w:t>)</w:t>
      </w:r>
    </w:p>
    <w:p w14:paraId="03225940" w14:textId="5E6842A9" w:rsidR="00B078DA" w:rsidRPr="00100F3F" w:rsidRDefault="00B078DA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b) Sa sek</w:t>
      </w:r>
      <w:r w:rsidR="00100F3F" w:rsidRPr="00100F3F">
        <w:rPr>
          <w:rFonts w:ascii="Times New Roman" w:hAnsi="Times New Roman" w:cs="Times New Roman"/>
          <w:sz w:val="24"/>
          <w:szCs w:val="24"/>
        </w:rPr>
        <w:t>onda</w:t>
      </w:r>
      <w:r w:rsidRPr="00100F3F">
        <w:rPr>
          <w:rFonts w:ascii="Times New Roman" w:hAnsi="Times New Roman" w:cs="Times New Roman"/>
          <w:sz w:val="24"/>
          <w:szCs w:val="24"/>
        </w:rPr>
        <w:t xml:space="preserve"> i duhen trupit të ndalojë?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Pr="00100F3F">
        <w:rPr>
          <w:rFonts w:ascii="Times New Roman" w:hAnsi="Times New Roman" w:cs="Times New Roman"/>
          <w:sz w:val="24"/>
          <w:szCs w:val="24"/>
        </w:rPr>
        <w:t>(1</w:t>
      </w:r>
      <w:r w:rsidR="00100F3F" w:rsidRPr="00100F3F">
        <w:rPr>
          <w:rFonts w:ascii="Times New Roman" w:hAnsi="Times New Roman" w:cs="Times New Roman"/>
          <w:sz w:val="24"/>
          <w:szCs w:val="24"/>
        </w:rPr>
        <w:t xml:space="preserve"> pikë</w:t>
      </w:r>
      <w:r w:rsidRPr="00100F3F">
        <w:rPr>
          <w:rFonts w:ascii="Times New Roman" w:hAnsi="Times New Roman" w:cs="Times New Roman"/>
          <w:sz w:val="24"/>
          <w:szCs w:val="24"/>
        </w:rPr>
        <w:t>)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69430" w14:textId="60D23FA9" w:rsidR="00B078DA" w:rsidRPr="00100F3F" w:rsidRDefault="00B078DA" w:rsidP="00B0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b)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Njehso nxitimin me të cilin lëviz ai.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="00100F3F" w:rsidRPr="00100F3F">
        <w:rPr>
          <w:rFonts w:ascii="Times New Roman" w:hAnsi="Times New Roman" w:cs="Times New Roman"/>
          <w:sz w:val="24"/>
          <w:szCs w:val="24"/>
        </w:rPr>
        <w:tab/>
      </w:r>
      <w:r w:rsidRPr="00100F3F">
        <w:rPr>
          <w:rFonts w:ascii="Times New Roman" w:hAnsi="Times New Roman" w:cs="Times New Roman"/>
          <w:sz w:val="24"/>
          <w:szCs w:val="24"/>
        </w:rPr>
        <w:t>(2</w:t>
      </w:r>
      <w:r w:rsidR="00100F3F" w:rsidRPr="00100F3F">
        <w:rPr>
          <w:rFonts w:ascii="Times New Roman" w:hAnsi="Times New Roman" w:cs="Times New Roman"/>
          <w:sz w:val="24"/>
          <w:szCs w:val="24"/>
        </w:rPr>
        <w:t xml:space="preserve"> pikë</w:t>
      </w:r>
      <w:r w:rsidRPr="00100F3F">
        <w:rPr>
          <w:rFonts w:ascii="Times New Roman" w:hAnsi="Times New Roman" w:cs="Times New Roman"/>
          <w:sz w:val="24"/>
          <w:szCs w:val="24"/>
        </w:rPr>
        <w:t>)</w:t>
      </w:r>
    </w:p>
    <w:p w14:paraId="782FC828" w14:textId="3A6797D3" w:rsidR="00B078DA" w:rsidRPr="00100F3F" w:rsidRDefault="00B078DA" w:rsidP="00B07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B571B0" w14:textId="5670891D" w:rsidR="00100F3F" w:rsidRPr="00100F3F" w:rsidRDefault="00100F3F" w:rsidP="00B0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eastAsiaTheme="minorEastAsia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62F947E0" wp14:editId="1BB9C83C">
            <wp:simplePos x="0" y="0"/>
            <wp:positionH relativeFrom="column">
              <wp:posOffset>3165475</wp:posOffset>
            </wp:positionH>
            <wp:positionV relativeFrom="paragraph">
              <wp:posOffset>197056</wp:posOffset>
            </wp:positionV>
            <wp:extent cx="3163570" cy="1811655"/>
            <wp:effectExtent l="0" t="0" r="17780" b="17145"/>
            <wp:wrapNone/>
            <wp:docPr id="18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3B7F56" w14:textId="1ABCC223" w:rsidR="00100F3F" w:rsidRDefault="00B078DA" w:rsidP="00B0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6</w:t>
      </w:r>
      <w:r w:rsidR="00100F3F" w:rsidRPr="00100F3F">
        <w:rPr>
          <w:rFonts w:ascii="Times New Roman" w:hAnsi="Times New Roman" w:cs="Times New Roman"/>
          <w:sz w:val="24"/>
          <w:szCs w:val="24"/>
        </w:rPr>
        <w:t>.</w:t>
      </w:r>
      <w:r w:rsidRPr="00100F3F">
        <w:rPr>
          <w:rFonts w:ascii="Times New Roman" w:hAnsi="Times New Roman" w:cs="Times New Roman"/>
          <w:sz w:val="24"/>
          <w:szCs w:val="24"/>
        </w:rPr>
        <w:t xml:space="preserve"> Në grafik tregohet ndryshimi i largësisë </w:t>
      </w:r>
    </w:p>
    <w:p w14:paraId="5C1EABC1" w14:textId="6820280C" w:rsidR="00B078DA" w:rsidRPr="00100F3F" w:rsidRDefault="00B078DA" w:rsidP="00B0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në lidhje me kohën gjatë lëvizjes së një trupi.</w:t>
      </w:r>
    </w:p>
    <w:p w14:paraId="50049CD8" w14:textId="3A2C83B5" w:rsidR="00100F3F" w:rsidRDefault="00100F3F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FAFE375" w14:textId="1D57B592" w:rsidR="00B078DA" w:rsidRPr="00100F3F" w:rsidRDefault="00B078DA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00F3F">
        <w:rPr>
          <w:rFonts w:ascii="Times New Roman" w:hAnsi="Times New Roman" w:cs="Times New Roman"/>
          <w:sz w:val="24"/>
          <w:szCs w:val="24"/>
        </w:rPr>
        <w:t>Ç’lloj</w:t>
      </w:r>
      <w:proofErr w:type="spellEnd"/>
      <w:r w:rsidRPr="00100F3F">
        <w:rPr>
          <w:rFonts w:ascii="Times New Roman" w:hAnsi="Times New Roman" w:cs="Times New Roman"/>
          <w:sz w:val="24"/>
          <w:szCs w:val="24"/>
        </w:rPr>
        <w:t xml:space="preserve"> lëvizje</w:t>
      </w:r>
      <w:r w:rsidR="00100F3F">
        <w:rPr>
          <w:rFonts w:ascii="Times New Roman" w:hAnsi="Times New Roman" w:cs="Times New Roman"/>
          <w:sz w:val="24"/>
          <w:szCs w:val="24"/>
        </w:rPr>
        <w:t>je</w:t>
      </w:r>
      <w:r w:rsidRPr="00100F3F">
        <w:rPr>
          <w:rFonts w:ascii="Times New Roman" w:hAnsi="Times New Roman" w:cs="Times New Roman"/>
          <w:sz w:val="24"/>
          <w:szCs w:val="24"/>
        </w:rPr>
        <w:t xml:space="preserve"> ka kryer trupi?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100F3F">
        <w:rPr>
          <w:rFonts w:ascii="Times New Roman" w:hAnsi="Times New Roman" w:cs="Times New Roman"/>
          <w:sz w:val="24"/>
          <w:szCs w:val="24"/>
        </w:rPr>
        <w:tab/>
      </w:r>
      <w:r w:rsidRPr="00100F3F">
        <w:rPr>
          <w:rFonts w:ascii="Times New Roman" w:hAnsi="Times New Roman" w:cs="Times New Roman"/>
          <w:sz w:val="24"/>
          <w:szCs w:val="24"/>
        </w:rPr>
        <w:t>(1</w:t>
      </w:r>
      <w:r w:rsidR="00100F3F">
        <w:rPr>
          <w:rFonts w:ascii="Times New Roman" w:hAnsi="Times New Roman" w:cs="Times New Roman"/>
        </w:rPr>
        <w:t xml:space="preserve"> </w:t>
      </w:r>
      <w:r w:rsidR="00100F3F" w:rsidRPr="00AE2AD6">
        <w:rPr>
          <w:rFonts w:ascii="Times New Roman" w:hAnsi="Times New Roman" w:cs="Times New Roman"/>
        </w:rPr>
        <w:t>p</w:t>
      </w:r>
      <w:r w:rsidR="00100F3F">
        <w:rPr>
          <w:rFonts w:ascii="Times New Roman" w:hAnsi="Times New Roman" w:cs="Times New Roman"/>
        </w:rPr>
        <w:t>ikë</w:t>
      </w:r>
      <w:r w:rsidRPr="00100F3F">
        <w:rPr>
          <w:rFonts w:ascii="Times New Roman" w:hAnsi="Times New Roman" w:cs="Times New Roman"/>
          <w:sz w:val="24"/>
          <w:szCs w:val="24"/>
        </w:rPr>
        <w:t>)</w:t>
      </w:r>
    </w:p>
    <w:p w14:paraId="521E9FA9" w14:textId="77777777" w:rsidR="00100F3F" w:rsidRDefault="00100F3F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9B5B8E6" w14:textId="485C2BC9" w:rsidR="00B078DA" w:rsidRPr="00100F3F" w:rsidRDefault="00B078DA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b) Sa është shpejtësia e tij?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100F3F">
        <w:rPr>
          <w:rFonts w:ascii="Times New Roman" w:hAnsi="Times New Roman" w:cs="Times New Roman"/>
          <w:sz w:val="24"/>
          <w:szCs w:val="24"/>
        </w:rPr>
        <w:tab/>
      </w:r>
      <w:r w:rsidR="00100F3F">
        <w:rPr>
          <w:rFonts w:ascii="Times New Roman" w:hAnsi="Times New Roman" w:cs="Times New Roman"/>
          <w:sz w:val="24"/>
          <w:szCs w:val="24"/>
        </w:rPr>
        <w:tab/>
      </w:r>
      <w:r w:rsidRPr="00100F3F">
        <w:rPr>
          <w:rFonts w:ascii="Times New Roman" w:hAnsi="Times New Roman" w:cs="Times New Roman"/>
          <w:sz w:val="24"/>
          <w:szCs w:val="24"/>
        </w:rPr>
        <w:t>(2</w:t>
      </w:r>
      <w:r w:rsidR="00100F3F">
        <w:rPr>
          <w:rFonts w:ascii="Times New Roman" w:hAnsi="Times New Roman" w:cs="Times New Roman"/>
        </w:rPr>
        <w:t xml:space="preserve"> </w:t>
      </w:r>
      <w:r w:rsidR="00100F3F" w:rsidRPr="00AE2AD6">
        <w:rPr>
          <w:rFonts w:ascii="Times New Roman" w:hAnsi="Times New Roman" w:cs="Times New Roman"/>
        </w:rPr>
        <w:t>p</w:t>
      </w:r>
      <w:r w:rsidR="00100F3F">
        <w:rPr>
          <w:rFonts w:ascii="Times New Roman" w:hAnsi="Times New Roman" w:cs="Times New Roman"/>
        </w:rPr>
        <w:t>ikë</w:t>
      </w:r>
      <w:r w:rsidRPr="00100F3F">
        <w:rPr>
          <w:rFonts w:ascii="Times New Roman" w:hAnsi="Times New Roman" w:cs="Times New Roman"/>
          <w:sz w:val="24"/>
          <w:szCs w:val="24"/>
        </w:rPr>
        <w:t>)</w:t>
      </w:r>
    </w:p>
    <w:p w14:paraId="0B832EA4" w14:textId="67D6D9B8" w:rsidR="00B078DA" w:rsidRPr="00100F3F" w:rsidRDefault="00AE2AD6" w:rsidP="00B078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11050" w14:textId="77777777" w:rsidR="00B078DA" w:rsidRPr="00100F3F" w:rsidRDefault="00B078DA" w:rsidP="00B07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B9286" w14:textId="77777777" w:rsidR="00B078DA" w:rsidRPr="00100F3F" w:rsidRDefault="00B078DA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35CA8CE" w14:textId="77777777" w:rsidR="00100F3F" w:rsidRPr="00100F3F" w:rsidRDefault="00100F3F" w:rsidP="00B078DA">
      <w:p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</w:p>
    <w:p w14:paraId="2476BF24" w14:textId="77777777" w:rsidR="00100F3F" w:rsidRDefault="00B078DA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100F3F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00F3F">
        <w:rPr>
          <w:rFonts w:ascii="Times New Roman" w:eastAsiaTheme="minorEastAsia" w:hAnsi="Times New Roman" w:cs="Times New Roman"/>
          <w:sz w:val="24"/>
          <w:szCs w:val="24"/>
        </w:rPr>
        <w:t xml:space="preserve"> Bazuar në njohuritë mbi inercinë</w:t>
      </w:r>
      <w:r w:rsidR="00100F3F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100F3F">
        <w:rPr>
          <w:rFonts w:ascii="Times New Roman" w:hAnsi="Times New Roman" w:cs="Times New Roman"/>
          <w:sz w:val="24"/>
          <w:szCs w:val="24"/>
        </w:rPr>
        <w:t xml:space="preserve"> jep një shpjegim të thjeshtë me 2-3 fjali për situatën e mëposhtme:</w:t>
      </w:r>
    </w:p>
    <w:p w14:paraId="736FF195" w14:textId="62C31C7A" w:rsidR="00B078DA" w:rsidRPr="00100F3F" w:rsidRDefault="00B078DA" w:rsidP="006379A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eastAsiaTheme="minorEastAsia" w:hAnsi="Times New Roman" w:cs="Times New Roman"/>
          <w:sz w:val="24"/>
          <w:szCs w:val="24"/>
        </w:rPr>
        <w:t>Një tren që ecën me shpejtësi</w:t>
      </w:r>
      <w:r w:rsidR="00AC2AC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100F3F">
        <w:rPr>
          <w:rFonts w:ascii="Times New Roman" w:eastAsiaTheme="minorEastAsia" w:hAnsi="Times New Roman" w:cs="Times New Roman"/>
          <w:sz w:val="24"/>
          <w:szCs w:val="24"/>
        </w:rPr>
        <w:t xml:space="preserve"> nuk duhet të frenoj</w:t>
      </w:r>
      <w:r w:rsidR="00AC2AC1">
        <w:rPr>
          <w:rFonts w:ascii="Times New Roman" w:eastAsiaTheme="minorEastAsia" w:hAnsi="Times New Roman" w:cs="Times New Roman"/>
          <w:sz w:val="24"/>
          <w:szCs w:val="24"/>
        </w:rPr>
        <w:t>ë</w:t>
      </w:r>
      <w:r w:rsidRPr="00100F3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E2AD6" w:rsidRPr="00100F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eastAsiaTheme="minorEastAsia" w:hAnsi="Times New Roman" w:cs="Times New Roman"/>
          <w:sz w:val="24"/>
          <w:szCs w:val="24"/>
        </w:rPr>
        <w:t xml:space="preserve">Sepse </w:t>
      </w:r>
      <w:r w:rsidR="00570072" w:rsidRPr="00100F3F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AC2AC1">
        <w:rPr>
          <w:rFonts w:ascii="Times New Roman" w:eastAsiaTheme="minorEastAsia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2AD6" w:rsidRPr="00100F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C2AC1">
        <w:rPr>
          <w:rFonts w:ascii="Times New Roman" w:eastAsiaTheme="minorEastAsia" w:hAnsi="Times New Roman" w:cs="Times New Roman"/>
          <w:sz w:val="24"/>
          <w:szCs w:val="24"/>
        </w:rPr>
        <w:tab/>
      </w:r>
      <w:r w:rsidR="006379A5" w:rsidRPr="00100F3F">
        <w:rPr>
          <w:rFonts w:ascii="Times New Roman" w:eastAsiaTheme="minorEastAsia" w:hAnsi="Times New Roman" w:cs="Times New Roman"/>
          <w:sz w:val="24"/>
          <w:szCs w:val="24"/>
        </w:rPr>
        <w:t>(2</w:t>
      </w:r>
      <w:r w:rsidR="00AC2AC1">
        <w:rPr>
          <w:rFonts w:ascii="Times New Roman" w:hAnsi="Times New Roman" w:cs="Times New Roman"/>
        </w:rPr>
        <w:t xml:space="preserve"> </w:t>
      </w:r>
      <w:r w:rsidR="00AC2AC1" w:rsidRPr="00AE2AD6">
        <w:rPr>
          <w:rFonts w:ascii="Times New Roman" w:hAnsi="Times New Roman" w:cs="Times New Roman"/>
        </w:rPr>
        <w:t>p</w:t>
      </w:r>
      <w:r w:rsidR="00AC2AC1">
        <w:rPr>
          <w:rFonts w:ascii="Times New Roman" w:hAnsi="Times New Roman" w:cs="Times New Roman"/>
        </w:rPr>
        <w:t>ikë</w:t>
      </w:r>
      <w:r w:rsidR="006379A5" w:rsidRPr="00100F3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49DF39CE" w14:textId="77777777" w:rsidR="00100F3F" w:rsidRDefault="00100F3F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99D77DA" w14:textId="77777777" w:rsidR="00AC2AC1" w:rsidRDefault="00AC2AC1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2893D425" w14:textId="7CCD41CB" w:rsidR="00B078DA" w:rsidRPr="00100F3F" w:rsidRDefault="00570072" w:rsidP="00B078D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8</w:t>
      </w:r>
      <w:r w:rsidR="00AC2AC1">
        <w:rPr>
          <w:rFonts w:ascii="Times New Roman" w:hAnsi="Times New Roman" w:cs="Times New Roman"/>
          <w:sz w:val="24"/>
          <w:szCs w:val="24"/>
        </w:rPr>
        <w:t>.</w:t>
      </w:r>
      <w:r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B078DA" w:rsidRPr="00100F3F">
        <w:rPr>
          <w:rFonts w:ascii="Times New Roman" w:hAnsi="Times New Roman" w:cs="Times New Roman"/>
          <w:sz w:val="24"/>
          <w:szCs w:val="24"/>
        </w:rPr>
        <w:t>Plotëso fjalitë e mëposhtme: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B078DA" w:rsidRPr="00100F3F">
        <w:rPr>
          <w:rFonts w:ascii="Times New Roman" w:hAnsi="Times New Roman" w:cs="Times New Roman"/>
          <w:sz w:val="24"/>
          <w:szCs w:val="24"/>
        </w:rPr>
        <w:t>(3</w:t>
      </w:r>
      <w:r w:rsidR="00AC2AC1">
        <w:rPr>
          <w:rFonts w:ascii="Times New Roman" w:hAnsi="Times New Roman" w:cs="Times New Roman"/>
        </w:rPr>
        <w:t xml:space="preserve"> </w:t>
      </w:r>
      <w:r w:rsidR="00AC2AC1" w:rsidRPr="00AE2AD6">
        <w:rPr>
          <w:rFonts w:ascii="Times New Roman" w:hAnsi="Times New Roman" w:cs="Times New Roman"/>
        </w:rPr>
        <w:t>p</w:t>
      </w:r>
      <w:r w:rsidR="00AC2AC1">
        <w:rPr>
          <w:rFonts w:ascii="Times New Roman" w:hAnsi="Times New Roman" w:cs="Times New Roman"/>
        </w:rPr>
        <w:t>ikë</w:t>
      </w:r>
      <w:r w:rsidR="00B078DA" w:rsidRPr="00100F3F">
        <w:rPr>
          <w:rFonts w:ascii="Times New Roman" w:hAnsi="Times New Roman" w:cs="Times New Roman"/>
          <w:sz w:val="24"/>
          <w:szCs w:val="24"/>
        </w:rPr>
        <w:t>)</w:t>
      </w:r>
    </w:p>
    <w:p w14:paraId="4A3E6263" w14:textId="45234ED3" w:rsidR="00B078DA" w:rsidRPr="00100F3F" w:rsidRDefault="00B078DA" w:rsidP="005656D1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a) Çdo trup që ..............................., është një burim tingulli.</w:t>
      </w:r>
    </w:p>
    <w:p w14:paraId="56514CBA" w14:textId="7693D814" w:rsidR="00B078DA" w:rsidRPr="00100F3F" w:rsidRDefault="00B078DA" w:rsidP="005656D1">
      <w:pPr>
        <w:spacing w:after="6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 xml:space="preserve">b) </w:t>
      </w:r>
      <w:r w:rsidR="005656D1" w:rsidRPr="00100F3F">
        <w:rPr>
          <w:rFonts w:ascii="Times New Roman" w:hAnsi="Times New Roman" w:cs="Times New Roman"/>
          <w:sz w:val="24"/>
          <w:szCs w:val="24"/>
        </w:rPr>
        <w:t>Vala zanore është një valë (sipas llojit të valëve)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5656D1" w:rsidRPr="00100F3F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07F95078" w14:textId="7777AC8B" w:rsidR="00B078DA" w:rsidRPr="00100F3F" w:rsidRDefault="00B078DA" w:rsidP="005656D1">
      <w:pPr>
        <w:spacing w:after="4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c) Pasqyrimi i valës zanore ndodh nëse ajo ................................................................................</w:t>
      </w:r>
      <w:r w:rsidR="00C54E00" w:rsidRPr="00100F3F">
        <w:rPr>
          <w:rFonts w:ascii="Times New Roman" w:hAnsi="Times New Roman" w:cs="Times New Roman"/>
          <w:sz w:val="24"/>
          <w:szCs w:val="24"/>
        </w:rPr>
        <w:t>.................</w:t>
      </w:r>
    </w:p>
    <w:p w14:paraId="13E9DEC5" w14:textId="77777777" w:rsidR="00C54E00" w:rsidRDefault="00C54E00" w:rsidP="00B07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8BA5F6" w14:textId="77777777" w:rsidR="00AC2AC1" w:rsidRPr="00100F3F" w:rsidRDefault="00AC2AC1" w:rsidP="00B07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C4B1DC" w14:textId="4134BC15" w:rsidR="00C54E00" w:rsidRPr="00100F3F" w:rsidRDefault="00C54E00" w:rsidP="00C54E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9</w:t>
      </w:r>
      <w:r w:rsidR="00AC2AC1">
        <w:rPr>
          <w:rFonts w:ascii="Times New Roman" w:hAnsi="Times New Roman" w:cs="Times New Roman"/>
          <w:sz w:val="24"/>
          <w:szCs w:val="24"/>
        </w:rPr>
        <w:t>.</w:t>
      </w:r>
      <w:r w:rsidRPr="00100F3F">
        <w:rPr>
          <w:rFonts w:ascii="Times New Roman" w:hAnsi="Times New Roman" w:cs="Times New Roman"/>
          <w:sz w:val="24"/>
          <w:szCs w:val="24"/>
        </w:rPr>
        <w:t xml:space="preserve"> Njësia matëse e lartësisë së tingullit është: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(1</w:t>
      </w:r>
      <w:r w:rsidR="00AC2AC1">
        <w:rPr>
          <w:rFonts w:ascii="Times New Roman" w:hAnsi="Times New Roman" w:cs="Times New Roman"/>
        </w:rPr>
        <w:t xml:space="preserve"> </w:t>
      </w:r>
      <w:r w:rsidR="00AC2AC1" w:rsidRPr="00AE2AD6">
        <w:rPr>
          <w:rFonts w:ascii="Times New Roman" w:hAnsi="Times New Roman" w:cs="Times New Roman"/>
        </w:rPr>
        <w:t>p</w:t>
      </w:r>
      <w:r w:rsidR="00AC2AC1">
        <w:rPr>
          <w:rFonts w:ascii="Times New Roman" w:hAnsi="Times New Roman" w:cs="Times New Roman"/>
        </w:rPr>
        <w:t>ikë</w:t>
      </w:r>
      <w:r w:rsidRPr="00100F3F">
        <w:rPr>
          <w:rFonts w:ascii="Times New Roman" w:hAnsi="Times New Roman" w:cs="Times New Roman"/>
          <w:sz w:val="24"/>
          <w:szCs w:val="24"/>
        </w:rPr>
        <w:t>)</w:t>
      </w:r>
    </w:p>
    <w:p w14:paraId="4291B183" w14:textId="7971A7D7" w:rsidR="00C54E00" w:rsidRPr="00100F3F" w:rsidRDefault="00C54E00" w:rsidP="00C54E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00F3F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="00AC2AC1">
        <w:rPr>
          <w:rFonts w:ascii="Times New Roman" w:hAnsi="Times New Roman" w:cs="Times New Roman"/>
          <w:sz w:val="24"/>
          <w:szCs w:val="24"/>
        </w:rPr>
        <w:t>;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Pr="00100F3F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100F3F">
        <w:rPr>
          <w:rFonts w:ascii="Times New Roman" w:hAnsi="Times New Roman" w:cs="Times New Roman"/>
          <w:sz w:val="24"/>
          <w:szCs w:val="24"/>
        </w:rPr>
        <w:t>Hz</w:t>
      </w:r>
      <w:proofErr w:type="spellEnd"/>
      <w:r w:rsidR="00AC2AC1">
        <w:rPr>
          <w:rFonts w:ascii="Times New Roman" w:hAnsi="Times New Roman" w:cs="Times New Roman"/>
          <w:sz w:val="24"/>
          <w:szCs w:val="24"/>
        </w:rPr>
        <w:t>;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Pr="00100F3F">
        <w:rPr>
          <w:rFonts w:ascii="Times New Roman" w:hAnsi="Times New Roman" w:cs="Times New Roman"/>
          <w:sz w:val="24"/>
          <w:szCs w:val="24"/>
        </w:rPr>
        <w:t>c) m</w:t>
      </w:r>
      <w:r w:rsidR="00AC2AC1">
        <w:rPr>
          <w:rFonts w:ascii="Times New Roman" w:hAnsi="Times New Roman" w:cs="Times New Roman"/>
          <w:sz w:val="24"/>
          <w:szCs w:val="24"/>
        </w:rPr>
        <w:t>;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Pr="00100F3F">
        <w:rPr>
          <w:rFonts w:ascii="Times New Roman" w:hAnsi="Times New Roman" w:cs="Times New Roman"/>
          <w:sz w:val="24"/>
          <w:szCs w:val="24"/>
        </w:rPr>
        <w:t>d) s</w:t>
      </w:r>
      <w:r w:rsidR="00AC2AC1">
        <w:rPr>
          <w:rFonts w:ascii="Times New Roman" w:hAnsi="Times New Roman" w:cs="Times New Roman"/>
          <w:sz w:val="24"/>
          <w:szCs w:val="24"/>
        </w:rPr>
        <w:t>.</w:t>
      </w:r>
    </w:p>
    <w:p w14:paraId="7DD393DC" w14:textId="77777777" w:rsidR="00C54E00" w:rsidRDefault="00C54E00" w:rsidP="00C54E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B18F9AA" w14:textId="77777777" w:rsidR="00EE69EA" w:rsidRPr="00100F3F" w:rsidRDefault="00EE69EA" w:rsidP="00C54E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5A12DC4" w14:textId="70C8BAA5" w:rsidR="00706B59" w:rsidRPr="00100F3F" w:rsidRDefault="00706B59" w:rsidP="00AC2A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10</w:t>
      </w:r>
      <w:r w:rsidR="00AC2AC1">
        <w:rPr>
          <w:rFonts w:ascii="Times New Roman" w:hAnsi="Times New Roman" w:cs="Times New Roman"/>
          <w:sz w:val="24"/>
          <w:szCs w:val="24"/>
        </w:rPr>
        <w:t>.</w:t>
      </w:r>
      <w:r w:rsidRPr="00100F3F">
        <w:rPr>
          <w:rFonts w:ascii="Times New Roman" w:hAnsi="Times New Roman" w:cs="Times New Roman"/>
          <w:sz w:val="24"/>
          <w:szCs w:val="24"/>
        </w:rPr>
        <w:t xml:space="preserve"> Ast</w:t>
      </w:r>
      <w:r w:rsidR="00AC2AC1">
        <w:rPr>
          <w:rFonts w:ascii="Times New Roman" w:hAnsi="Times New Roman" w:cs="Times New Roman"/>
          <w:sz w:val="24"/>
          <w:szCs w:val="24"/>
        </w:rPr>
        <w:t>r</w:t>
      </w:r>
      <w:r w:rsidRPr="00100F3F">
        <w:rPr>
          <w:rFonts w:ascii="Times New Roman" w:hAnsi="Times New Roman" w:cs="Times New Roman"/>
          <w:sz w:val="24"/>
          <w:szCs w:val="24"/>
        </w:rPr>
        <w:t>onautët kur zbresin në Hënë</w:t>
      </w:r>
      <w:r w:rsidR="00AC2AC1">
        <w:rPr>
          <w:rFonts w:ascii="Times New Roman" w:hAnsi="Times New Roman" w:cs="Times New Roman"/>
          <w:sz w:val="24"/>
          <w:szCs w:val="24"/>
        </w:rPr>
        <w:t>,</w:t>
      </w:r>
      <w:r w:rsidRPr="00100F3F">
        <w:rPr>
          <w:rFonts w:ascii="Times New Roman" w:hAnsi="Times New Roman" w:cs="Times New Roman"/>
          <w:sz w:val="24"/>
          <w:szCs w:val="24"/>
        </w:rPr>
        <w:t xml:space="preserve"> komunikojnë me njëri-tjetrin me radio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dhe jo me zë sepse: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 w:rsidRPr="00100F3F">
        <w:rPr>
          <w:rFonts w:ascii="Times New Roman" w:hAnsi="Times New Roman" w:cs="Times New Roman"/>
          <w:sz w:val="24"/>
          <w:szCs w:val="24"/>
        </w:rPr>
        <w:t>(1</w:t>
      </w:r>
      <w:r w:rsidR="00AC2AC1">
        <w:rPr>
          <w:rFonts w:ascii="Times New Roman" w:hAnsi="Times New Roman" w:cs="Times New Roman"/>
        </w:rPr>
        <w:t xml:space="preserve"> </w:t>
      </w:r>
      <w:r w:rsidR="00AC2AC1" w:rsidRPr="00AE2AD6">
        <w:rPr>
          <w:rFonts w:ascii="Times New Roman" w:hAnsi="Times New Roman" w:cs="Times New Roman"/>
        </w:rPr>
        <w:t>p</w:t>
      </w:r>
      <w:r w:rsidR="00AC2AC1">
        <w:rPr>
          <w:rFonts w:ascii="Times New Roman" w:hAnsi="Times New Roman" w:cs="Times New Roman"/>
        </w:rPr>
        <w:t>ikë</w:t>
      </w:r>
      <w:r w:rsidR="00AC2AC1" w:rsidRPr="00100F3F">
        <w:rPr>
          <w:rFonts w:ascii="Times New Roman" w:hAnsi="Times New Roman" w:cs="Times New Roman"/>
          <w:sz w:val="24"/>
          <w:szCs w:val="24"/>
        </w:rPr>
        <w:t>)</w:t>
      </w:r>
    </w:p>
    <w:p w14:paraId="505E74EC" w14:textId="77777777" w:rsidR="00AC2AC1" w:rsidRDefault="00AC2AC1" w:rsidP="00706B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65744B" w14:textId="3AD28A72" w:rsidR="00706B59" w:rsidRPr="00100F3F" w:rsidRDefault="00706B59" w:rsidP="00706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a) komunikimi me zë është i dobët</w:t>
      </w:r>
      <w:r w:rsidR="00AC2AC1">
        <w:rPr>
          <w:rFonts w:ascii="Times New Roman" w:hAnsi="Times New Roman" w:cs="Times New Roman"/>
          <w:sz w:val="24"/>
          <w:szCs w:val="24"/>
        </w:rPr>
        <w:t>;</w:t>
      </w:r>
    </w:p>
    <w:p w14:paraId="06CE9A5F" w14:textId="77777777" w:rsidR="00AC2AC1" w:rsidRDefault="00AC2AC1" w:rsidP="00706B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2B5503" w14:textId="78BB1DA6" w:rsidR="00706B59" w:rsidRPr="00100F3F" w:rsidRDefault="00706B59" w:rsidP="00706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lastRenderedPageBreak/>
        <w:t>b) komunikimi me zë nuk mund të kryhet në mungesë të ajrit</w:t>
      </w:r>
      <w:r w:rsidR="00AC2AC1">
        <w:rPr>
          <w:rFonts w:ascii="Times New Roman" w:hAnsi="Times New Roman" w:cs="Times New Roman"/>
          <w:sz w:val="24"/>
          <w:szCs w:val="24"/>
        </w:rPr>
        <w:t>;</w:t>
      </w:r>
    </w:p>
    <w:p w14:paraId="371412F7" w14:textId="77777777" w:rsidR="00AC2AC1" w:rsidRDefault="00AC2AC1" w:rsidP="00706B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691FEC" w14:textId="3D6D5E1E" w:rsidR="00706B59" w:rsidRPr="00100F3F" w:rsidRDefault="00706B59" w:rsidP="00706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c) komunikimi me radio është më i shpejtë</w:t>
      </w:r>
      <w:r w:rsidR="00AC2AC1">
        <w:rPr>
          <w:rFonts w:ascii="Times New Roman" w:hAnsi="Times New Roman" w:cs="Times New Roman"/>
          <w:sz w:val="24"/>
          <w:szCs w:val="24"/>
        </w:rPr>
        <w:t>;</w:t>
      </w:r>
    </w:p>
    <w:p w14:paraId="608A642D" w14:textId="77777777" w:rsidR="00AC2AC1" w:rsidRDefault="00AC2AC1" w:rsidP="00706B5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FA4D51" w14:textId="27C085A2" w:rsidR="00706B59" w:rsidRPr="00100F3F" w:rsidRDefault="00706B59" w:rsidP="00706B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d) komunikimi me radio është më i sigurt</w:t>
      </w:r>
      <w:r w:rsidR="00AC2AC1">
        <w:rPr>
          <w:rFonts w:ascii="Times New Roman" w:hAnsi="Times New Roman" w:cs="Times New Roman"/>
          <w:sz w:val="24"/>
          <w:szCs w:val="24"/>
        </w:rPr>
        <w:t>.</w:t>
      </w:r>
    </w:p>
    <w:p w14:paraId="511681FE" w14:textId="77777777" w:rsidR="00706B59" w:rsidRDefault="00706B59" w:rsidP="00C54E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04FA750" w14:textId="77777777" w:rsidR="00AC2AC1" w:rsidRPr="00100F3F" w:rsidRDefault="00AC2AC1" w:rsidP="00C54E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784E092" w14:textId="57A455C3" w:rsidR="00C54E00" w:rsidRPr="00100F3F" w:rsidRDefault="00C54E00" w:rsidP="00C54E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1" locked="0" layoutInCell="1" allowOverlap="1" wp14:anchorId="3ED42A60" wp14:editId="6C6A896D">
            <wp:simplePos x="0" y="0"/>
            <wp:positionH relativeFrom="column">
              <wp:posOffset>2305050</wp:posOffset>
            </wp:positionH>
            <wp:positionV relativeFrom="paragraph">
              <wp:posOffset>104775</wp:posOffset>
            </wp:positionV>
            <wp:extent cx="3972560" cy="1605915"/>
            <wp:effectExtent l="0" t="0" r="8890" b="0"/>
            <wp:wrapNone/>
            <wp:docPr id="2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Pr="00100F3F">
        <w:rPr>
          <w:rFonts w:ascii="Times New Roman" w:hAnsi="Times New Roman" w:cs="Times New Roman"/>
          <w:sz w:val="24"/>
          <w:szCs w:val="24"/>
        </w:rPr>
        <w:t>1</w:t>
      </w:r>
      <w:r w:rsidR="00430E02" w:rsidRPr="00100F3F">
        <w:rPr>
          <w:rFonts w:ascii="Times New Roman" w:hAnsi="Times New Roman" w:cs="Times New Roman"/>
          <w:sz w:val="24"/>
          <w:szCs w:val="24"/>
        </w:rPr>
        <w:t>1</w:t>
      </w:r>
      <w:r w:rsidR="00AC2AC1">
        <w:rPr>
          <w:rFonts w:ascii="Times New Roman" w:hAnsi="Times New Roman" w:cs="Times New Roman"/>
          <w:sz w:val="24"/>
          <w:szCs w:val="24"/>
        </w:rPr>
        <w:t>.</w:t>
      </w:r>
      <w:r w:rsidRPr="00100F3F">
        <w:rPr>
          <w:rFonts w:ascii="Times New Roman" w:hAnsi="Times New Roman" w:cs="Times New Roman"/>
          <w:sz w:val="24"/>
          <w:szCs w:val="24"/>
        </w:rPr>
        <w:t xml:space="preserve"> Përcakto karakteristikat e valës në grafikun më poshtë.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 w:rsidRPr="00100F3F">
        <w:rPr>
          <w:rFonts w:ascii="Times New Roman" w:hAnsi="Times New Roman" w:cs="Times New Roman"/>
          <w:sz w:val="24"/>
          <w:szCs w:val="24"/>
        </w:rPr>
        <w:t>(</w:t>
      </w:r>
      <w:r w:rsidR="00AC2AC1">
        <w:rPr>
          <w:rFonts w:ascii="Times New Roman" w:hAnsi="Times New Roman" w:cs="Times New Roman"/>
          <w:sz w:val="24"/>
          <w:szCs w:val="24"/>
        </w:rPr>
        <w:t>3</w:t>
      </w:r>
      <w:r w:rsidR="00AC2AC1">
        <w:rPr>
          <w:rFonts w:ascii="Times New Roman" w:hAnsi="Times New Roman" w:cs="Times New Roman"/>
        </w:rPr>
        <w:t xml:space="preserve"> </w:t>
      </w:r>
      <w:r w:rsidR="00AC2AC1" w:rsidRPr="00AE2AD6">
        <w:rPr>
          <w:rFonts w:ascii="Times New Roman" w:hAnsi="Times New Roman" w:cs="Times New Roman"/>
        </w:rPr>
        <w:t>p</w:t>
      </w:r>
      <w:r w:rsidR="00AC2AC1">
        <w:rPr>
          <w:rFonts w:ascii="Times New Roman" w:hAnsi="Times New Roman" w:cs="Times New Roman"/>
        </w:rPr>
        <w:t>ikë</w:t>
      </w:r>
      <w:r w:rsidR="00AC2AC1" w:rsidRPr="00100F3F">
        <w:rPr>
          <w:rFonts w:ascii="Times New Roman" w:hAnsi="Times New Roman" w:cs="Times New Roman"/>
          <w:sz w:val="24"/>
          <w:szCs w:val="24"/>
        </w:rPr>
        <w:t>)</w:t>
      </w:r>
    </w:p>
    <w:p w14:paraId="19DFF276" w14:textId="77777777" w:rsidR="00AC2AC1" w:rsidRDefault="00AC2AC1" w:rsidP="00C54E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FA7E921" w14:textId="7BAC3E53" w:rsidR="00C54E00" w:rsidRPr="00100F3F" w:rsidRDefault="00C54E00" w:rsidP="00C54E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Amplituda ………………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A75149" w14:textId="13850D2B" w:rsidR="00C54E00" w:rsidRPr="00100F3F" w:rsidRDefault="00C54E00" w:rsidP="00C54E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Perioda ………………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80C38" w14:textId="0B989F7B" w:rsidR="00C54E00" w:rsidRPr="00100F3F" w:rsidRDefault="00C54E00" w:rsidP="00C54E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Frekuenca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………………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30077" w14:textId="77777777" w:rsidR="00C54E00" w:rsidRPr="00100F3F" w:rsidRDefault="00C54E00" w:rsidP="00C54E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3280ABD" w14:textId="77777777" w:rsidR="00C54E00" w:rsidRPr="00100F3F" w:rsidRDefault="00C54E00" w:rsidP="00C54E0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F8971AD" w14:textId="7F13D934" w:rsidR="00C54E00" w:rsidRDefault="00C54E00" w:rsidP="00C54E00">
      <w:pPr>
        <w:tabs>
          <w:tab w:val="left" w:pos="87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430E02" w:rsidRPr="00100F3F"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AC2A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00F3F">
        <w:rPr>
          <w:rFonts w:ascii="Times New Roman" w:eastAsiaTheme="minorEastAsia" w:hAnsi="Times New Roman" w:cs="Times New Roman"/>
          <w:sz w:val="24"/>
          <w:szCs w:val="24"/>
        </w:rPr>
        <w:t xml:space="preserve"> Në dy figurat më poshtë tregohet si ndryshon gjurma në ekranin</w:t>
      </w:r>
      <w:r w:rsidR="00AE2AD6" w:rsidRPr="00100F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C2AC1">
        <w:rPr>
          <w:rFonts w:ascii="Times New Roman" w:eastAsiaTheme="minorEastAsia" w:hAnsi="Times New Roman" w:cs="Times New Roman"/>
          <w:sz w:val="24"/>
          <w:szCs w:val="24"/>
        </w:rPr>
        <w:tab/>
      </w:r>
      <w:r w:rsidR="00AC2AC1" w:rsidRPr="00100F3F">
        <w:rPr>
          <w:rFonts w:ascii="Times New Roman" w:hAnsi="Times New Roman" w:cs="Times New Roman"/>
          <w:sz w:val="24"/>
          <w:szCs w:val="24"/>
        </w:rPr>
        <w:t>(</w:t>
      </w:r>
      <w:r w:rsidR="00AC2AC1">
        <w:rPr>
          <w:rFonts w:ascii="Times New Roman" w:hAnsi="Times New Roman" w:cs="Times New Roman"/>
          <w:sz w:val="24"/>
          <w:szCs w:val="24"/>
        </w:rPr>
        <w:t>2</w:t>
      </w:r>
      <w:r w:rsidR="00AC2AC1">
        <w:rPr>
          <w:rFonts w:ascii="Times New Roman" w:hAnsi="Times New Roman" w:cs="Times New Roman"/>
        </w:rPr>
        <w:t xml:space="preserve"> </w:t>
      </w:r>
      <w:r w:rsidR="00AC2AC1" w:rsidRPr="00AE2AD6">
        <w:rPr>
          <w:rFonts w:ascii="Times New Roman" w:hAnsi="Times New Roman" w:cs="Times New Roman"/>
        </w:rPr>
        <w:t>p</w:t>
      </w:r>
      <w:r w:rsidR="00AC2AC1">
        <w:rPr>
          <w:rFonts w:ascii="Times New Roman" w:hAnsi="Times New Roman" w:cs="Times New Roman"/>
        </w:rPr>
        <w:t>ikë</w:t>
      </w:r>
      <w:r w:rsidR="00AC2AC1" w:rsidRPr="00100F3F">
        <w:rPr>
          <w:rFonts w:ascii="Times New Roman" w:hAnsi="Times New Roman" w:cs="Times New Roman"/>
          <w:sz w:val="24"/>
          <w:szCs w:val="24"/>
        </w:rPr>
        <w:t>)</w:t>
      </w:r>
    </w:p>
    <w:p w14:paraId="66DAC9CB" w14:textId="3780A437" w:rsidR="00C54E00" w:rsidRPr="00100F3F" w:rsidRDefault="00C54E00" w:rsidP="00C54E00">
      <w:pPr>
        <w:tabs>
          <w:tab w:val="left" w:pos="8777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6432" behindDoc="1" locked="0" layoutInCell="1" allowOverlap="1" wp14:anchorId="2BC28884" wp14:editId="60FBEB72">
            <wp:simplePos x="0" y="0"/>
            <wp:positionH relativeFrom="column">
              <wp:posOffset>4618134</wp:posOffset>
            </wp:positionH>
            <wp:positionV relativeFrom="paragraph">
              <wp:posOffset>69739</wp:posOffset>
            </wp:positionV>
            <wp:extent cx="1475740" cy="874395"/>
            <wp:effectExtent l="0" t="0" r="0" b="1905"/>
            <wp:wrapNone/>
            <wp:docPr id="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F3F">
        <w:rPr>
          <w:rFonts w:ascii="Times New Roman" w:hAnsi="Times New Roman" w:cs="Times New Roman"/>
          <w:noProof/>
          <w:sz w:val="24"/>
          <w:szCs w:val="24"/>
          <w:highlight w:val="magenta"/>
          <w:lang w:eastAsia="it-IT"/>
        </w:rPr>
        <w:drawing>
          <wp:anchor distT="0" distB="0" distL="114300" distR="114300" simplePos="0" relativeHeight="251665408" behindDoc="1" locked="0" layoutInCell="1" allowOverlap="1" wp14:anchorId="3B8456CC" wp14:editId="5F02968A">
            <wp:simplePos x="0" y="0"/>
            <wp:positionH relativeFrom="column">
              <wp:posOffset>3000403</wp:posOffset>
            </wp:positionH>
            <wp:positionV relativeFrom="paragraph">
              <wp:posOffset>133765</wp:posOffset>
            </wp:positionV>
            <wp:extent cx="1515600" cy="810000"/>
            <wp:effectExtent l="0" t="0" r="8890" b="9525"/>
            <wp:wrapNone/>
            <wp:docPr id="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3" b="59960"/>
                    <a:stretch/>
                  </pic:blipFill>
                  <pic:spPr bwMode="auto">
                    <a:xfrm>
                      <a:off x="0" y="0"/>
                      <a:ext cx="1515600" cy="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F3F">
        <w:rPr>
          <w:rFonts w:ascii="Times New Roman" w:eastAsiaTheme="minorEastAsia" w:hAnsi="Times New Roman" w:cs="Times New Roman"/>
          <w:sz w:val="24"/>
          <w:szCs w:val="24"/>
        </w:rPr>
        <w:t xml:space="preserve">e një </w:t>
      </w:r>
      <w:proofErr w:type="spellStart"/>
      <w:r w:rsidRPr="00100F3F">
        <w:rPr>
          <w:rFonts w:ascii="Times New Roman" w:eastAsiaTheme="minorEastAsia" w:hAnsi="Times New Roman" w:cs="Times New Roman"/>
          <w:sz w:val="24"/>
          <w:szCs w:val="24"/>
        </w:rPr>
        <w:t>oshiloskopi</w:t>
      </w:r>
      <w:proofErr w:type="spellEnd"/>
      <w:r w:rsidRPr="00100F3F">
        <w:rPr>
          <w:rFonts w:ascii="Times New Roman" w:eastAsiaTheme="minorEastAsia" w:hAnsi="Times New Roman" w:cs="Times New Roman"/>
          <w:sz w:val="24"/>
          <w:szCs w:val="24"/>
        </w:rPr>
        <w:t xml:space="preserve"> të lidhur me një mikrofon.</w:t>
      </w:r>
      <w:r w:rsidR="00AE2AD6" w:rsidRPr="00100F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27C69AD" w14:textId="72E79010" w:rsidR="00C54E00" w:rsidRDefault="00C54E00" w:rsidP="00C54E00">
      <w:pPr>
        <w:tabs>
          <w:tab w:val="left" w:pos="8777"/>
        </w:tabs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00F3F">
        <w:rPr>
          <w:rFonts w:ascii="Times New Roman" w:eastAsiaTheme="minorEastAsia" w:hAnsi="Times New Roman" w:cs="Times New Roman"/>
          <w:sz w:val="24"/>
          <w:szCs w:val="24"/>
        </w:rPr>
        <w:t>Bazuar në këto figura</w:t>
      </w:r>
      <w:r w:rsidR="00AC2AC1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100F3F">
        <w:rPr>
          <w:rFonts w:ascii="Times New Roman" w:eastAsiaTheme="minorEastAsia" w:hAnsi="Times New Roman" w:cs="Times New Roman"/>
          <w:sz w:val="24"/>
          <w:szCs w:val="24"/>
        </w:rPr>
        <w:t xml:space="preserve"> përcakto cila </w:t>
      </w:r>
    </w:p>
    <w:p w14:paraId="29EF187F" w14:textId="16B8AEA9" w:rsidR="00C54E00" w:rsidRPr="00100F3F" w:rsidRDefault="00C54E00" w:rsidP="0010575B">
      <w:pPr>
        <w:tabs>
          <w:tab w:val="left" w:pos="8777"/>
        </w:tabs>
        <w:spacing w:after="40"/>
        <w:rPr>
          <w:rFonts w:ascii="Times New Roman" w:eastAsiaTheme="minorEastAsia" w:hAnsi="Times New Roman" w:cs="Times New Roman"/>
          <w:sz w:val="24"/>
          <w:szCs w:val="24"/>
        </w:rPr>
      </w:pPr>
      <w:r w:rsidRPr="00100F3F">
        <w:rPr>
          <w:rFonts w:ascii="Times New Roman" w:eastAsiaTheme="minorEastAsia" w:hAnsi="Times New Roman" w:cs="Times New Roman"/>
          <w:sz w:val="24"/>
          <w:szCs w:val="24"/>
        </w:rPr>
        <w:t>karakteristikë e tingullit ka ndryshuar:</w:t>
      </w:r>
      <w:r w:rsidR="00AE2AD6" w:rsidRPr="00100F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48B8359" w14:textId="568A991B" w:rsidR="00C54E00" w:rsidRPr="00100F3F" w:rsidRDefault="00C54E00" w:rsidP="0010575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a)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AC2AC1">
        <w:rPr>
          <w:rFonts w:ascii="Times New Roman" w:hAnsi="Times New Roman" w:cs="Times New Roman"/>
          <w:sz w:val="24"/>
          <w:szCs w:val="24"/>
        </w:rPr>
        <w:t>a</w:t>
      </w:r>
      <w:r w:rsidRPr="00100F3F">
        <w:rPr>
          <w:rFonts w:ascii="Times New Roman" w:hAnsi="Times New Roman" w:cs="Times New Roman"/>
          <w:sz w:val="24"/>
          <w:szCs w:val="24"/>
        </w:rPr>
        <w:t xml:space="preserve">mplituda </w:t>
      </w:r>
      <w:r w:rsidRPr="00100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/ </w:t>
      </w:r>
      <w:r w:rsidR="00AC2AC1">
        <w:rPr>
          <w:rFonts w:ascii="Times New Roman" w:hAnsi="Times New Roman" w:cs="Times New Roman"/>
          <w:sz w:val="24"/>
          <w:szCs w:val="24"/>
        </w:rPr>
        <w:t>f</w:t>
      </w:r>
      <w:r w:rsidRPr="00100F3F">
        <w:rPr>
          <w:rFonts w:ascii="Times New Roman" w:hAnsi="Times New Roman" w:cs="Times New Roman"/>
          <w:sz w:val="24"/>
          <w:szCs w:val="24"/>
        </w:rPr>
        <w:t>rekuenca</w:t>
      </w:r>
      <w:r w:rsidR="00AC2AC1">
        <w:rPr>
          <w:rFonts w:ascii="Times New Roman" w:hAnsi="Times New Roman" w:cs="Times New Roman"/>
          <w:sz w:val="24"/>
          <w:szCs w:val="24"/>
        </w:rPr>
        <w:t>;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AC48D" w14:textId="616C7CAA" w:rsidR="00C54E00" w:rsidRPr="00100F3F" w:rsidRDefault="00C54E00" w:rsidP="00C54E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b)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AC2AC1">
        <w:rPr>
          <w:rFonts w:ascii="Times New Roman" w:hAnsi="Times New Roman" w:cs="Times New Roman"/>
          <w:sz w:val="24"/>
          <w:szCs w:val="24"/>
        </w:rPr>
        <w:t>l</w:t>
      </w:r>
      <w:r w:rsidRPr="00100F3F">
        <w:rPr>
          <w:rFonts w:ascii="Times New Roman" w:hAnsi="Times New Roman" w:cs="Times New Roman"/>
          <w:sz w:val="24"/>
          <w:szCs w:val="24"/>
        </w:rPr>
        <w:t>artësia e tingullit</w:t>
      </w:r>
      <w:r w:rsidRPr="00100F3F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r w:rsidR="00AC2AC1">
        <w:rPr>
          <w:rFonts w:ascii="Times New Roman" w:hAnsi="Times New Roman" w:cs="Times New Roman"/>
          <w:sz w:val="24"/>
          <w:szCs w:val="24"/>
        </w:rPr>
        <w:t>f</w:t>
      </w:r>
      <w:r w:rsidRPr="00100F3F">
        <w:rPr>
          <w:rFonts w:ascii="Times New Roman" w:hAnsi="Times New Roman" w:cs="Times New Roman"/>
          <w:sz w:val="24"/>
          <w:szCs w:val="24"/>
        </w:rPr>
        <w:t>ortësia e tingull</w:t>
      </w:r>
      <w:r w:rsidR="00AC2AC1">
        <w:rPr>
          <w:rFonts w:ascii="Times New Roman" w:hAnsi="Times New Roman" w:cs="Times New Roman"/>
          <w:sz w:val="24"/>
          <w:szCs w:val="24"/>
        </w:rPr>
        <w:t>it.</w:t>
      </w:r>
    </w:p>
    <w:p w14:paraId="228AB0F2" w14:textId="77777777" w:rsidR="0010575B" w:rsidRDefault="0010575B" w:rsidP="0010575B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3B64FC3" w14:textId="77777777" w:rsidR="00AC2AC1" w:rsidRPr="00100F3F" w:rsidRDefault="00AC2AC1" w:rsidP="0010575B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068C641" w14:textId="5A5E7378" w:rsidR="003E1CA0" w:rsidRPr="00100F3F" w:rsidRDefault="0010575B" w:rsidP="003E1CA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13 Përshkruaj ndërtimin e veshit të mesëm.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="00AC2AC1">
        <w:rPr>
          <w:rFonts w:ascii="Times New Roman" w:hAnsi="Times New Roman" w:cs="Times New Roman"/>
          <w:sz w:val="24"/>
          <w:szCs w:val="24"/>
        </w:rPr>
        <w:tab/>
      </w:r>
      <w:r w:rsidRPr="00100F3F">
        <w:rPr>
          <w:rFonts w:ascii="Times New Roman" w:hAnsi="Times New Roman" w:cs="Times New Roman"/>
          <w:sz w:val="24"/>
          <w:szCs w:val="24"/>
        </w:rPr>
        <w:t>(</w:t>
      </w:r>
      <w:r w:rsidR="00AF4B87" w:rsidRPr="00100F3F">
        <w:rPr>
          <w:rFonts w:ascii="Times New Roman" w:hAnsi="Times New Roman" w:cs="Times New Roman"/>
          <w:sz w:val="24"/>
          <w:szCs w:val="24"/>
        </w:rPr>
        <w:t>1</w:t>
      </w:r>
      <w:r w:rsidR="00AC2AC1">
        <w:rPr>
          <w:rFonts w:ascii="Times New Roman" w:hAnsi="Times New Roman" w:cs="Times New Roman"/>
        </w:rPr>
        <w:t xml:space="preserve"> </w:t>
      </w:r>
      <w:r w:rsidR="00AC2AC1" w:rsidRPr="00AE2AD6">
        <w:rPr>
          <w:rFonts w:ascii="Times New Roman" w:hAnsi="Times New Roman" w:cs="Times New Roman"/>
        </w:rPr>
        <w:t>p</w:t>
      </w:r>
      <w:r w:rsidR="00AC2AC1">
        <w:rPr>
          <w:rFonts w:ascii="Times New Roman" w:hAnsi="Times New Roman" w:cs="Times New Roman"/>
        </w:rPr>
        <w:t>ikë</w:t>
      </w:r>
      <w:r w:rsidRPr="00100F3F">
        <w:rPr>
          <w:rFonts w:ascii="Times New Roman" w:hAnsi="Times New Roman" w:cs="Times New Roman"/>
          <w:sz w:val="24"/>
          <w:szCs w:val="24"/>
        </w:rPr>
        <w:t>)</w:t>
      </w:r>
    </w:p>
    <w:p w14:paraId="0ED3A5A5" w14:textId="74809BD5" w:rsidR="003E1CA0" w:rsidRPr="00100F3F" w:rsidRDefault="003E1CA0" w:rsidP="003E1CA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08EBFD80" w14:textId="77777777" w:rsidR="003E1CA0" w:rsidRDefault="003E1CA0" w:rsidP="00637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AD039E" w14:textId="77777777" w:rsidR="00E41CA4" w:rsidRDefault="00E41CA4" w:rsidP="006379A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210DC" w14:textId="6B0A33AC" w:rsidR="006379A5" w:rsidRDefault="006379A5" w:rsidP="006379A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1</w:t>
      </w:r>
      <w:r w:rsidR="003E1CA0" w:rsidRPr="00100F3F">
        <w:rPr>
          <w:rFonts w:ascii="Times New Roman" w:hAnsi="Times New Roman" w:cs="Times New Roman"/>
          <w:sz w:val="24"/>
          <w:szCs w:val="24"/>
        </w:rPr>
        <w:t>4</w:t>
      </w:r>
      <w:r w:rsidR="00AC2AC1">
        <w:rPr>
          <w:rFonts w:ascii="Times New Roman" w:hAnsi="Times New Roman" w:cs="Times New Roman"/>
          <w:sz w:val="24"/>
          <w:szCs w:val="24"/>
        </w:rPr>
        <w:t>.</w:t>
      </w:r>
      <w:r w:rsidRPr="00100F3F">
        <w:rPr>
          <w:rFonts w:ascii="Times New Roman" w:hAnsi="Times New Roman" w:cs="Times New Roman"/>
          <w:sz w:val="24"/>
          <w:szCs w:val="24"/>
        </w:rPr>
        <w:t xml:space="preserve"> Nëse një i afërmi juaj punon në një mjedis me zhurma (tinguj me frekuenca të larta)</w:t>
      </w:r>
      <w:r w:rsidR="00AC2AC1">
        <w:rPr>
          <w:rFonts w:ascii="Times New Roman" w:hAnsi="Times New Roman" w:cs="Times New Roman"/>
          <w:sz w:val="24"/>
          <w:szCs w:val="24"/>
        </w:rPr>
        <w:t>,</w:t>
      </w:r>
      <w:r w:rsidR="00AE2AD6" w:rsidRPr="00100F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41CA4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00F3F">
        <w:rPr>
          <w:rFonts w:ascii="Times New Roman" w:eastAsiaTheme="minorEastAsia" w:hAnsi="Times New Roman" w:cs="Times New Roman"/>
          <w:sz w:val="24"/>
          <w:szCs w:val="24"/>
        </w:rPr>
        <w:t>(1</w:t>
      </w:r>
      <w:r w:rsidR="00AC2AC1">
        <w:rPr>
          <w:rFonts w:ascii="Times New Roman" w:hAnsi="Times New Roman" w:cs="Times New Roman"/>
        </w:rPr>
        <w:t xml:space="preserve"> </w:t>
      </w:r>
      <w:r w:rsidR="00AC2AC1" w:rsidRPr="00AE2AD6">
        <w:rPr>
          <w:rFonts w:ascii="Times New Roman" w:hAnsi="Times New Roman" w:cs="Times New Roman"/>
        </w:rPr>
        <w:t>p</w:t>
      </w:r>
      <w:r w:rsidR="00AC2AC1">
        <w:rPr>
          <w:rFonts w:ascii="Times New Roman" w:hAnsi="Times New Roman" w:cs="Times New Roman"/>
        </w:rPr>
        <w:t>ikë</w:t>
      </w:r>
      <w:r w:rsidRPr="00100F3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132DBCE3" w14:textId="252F26C6" w:rsidR="006379A5" w:rsidRPr="00100F3F" w:rsidRDefault="00AC2AC1" w:rsidP="006379A5">
      <w:pPr>
        <w:spacing w:after="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ç</w:t>
      </w:r>
      <w:r w:rsidR="006379A5" w:rsidRPr="00100F3F">
        <w:rPr>
          <w:rFonts w:ascii="Times New Roman" w:eastAsiaTheme="minorEastAsia" w:hAnsi="Times New Roman" w:cs="Times New Roman"/>
          <w:sz w:val="24"/>
          <w:szCs w:val="24"/>
        </w:rPr>
        <w:t>farë do t’i sugjeronit atij për të mbrojtur dëgjimin nga ndonjë dëmtim:</w:t>
      </w:r>
      <w:r w:rsidR="00AE2AD6" w:rsidRPr="00100F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CB418C5" w14:textId="219EDE92" w:rsidR="006379A5" w:rsidRPr="00100F3F" w:rsidRDefault="006379A5" w:rsidP="006379A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00F3F">
        <w:rPr>
          <w:rFonts w:ascii="Times New Roman" w:eastAsiaTheme="minorEastAsia" w:hAnsi="Times New Roman" w:cs="Times New Roman"/>
          <w:sz w:val="24"/>
          <w:szCs w:val="24"/>
        </w:rPr>
        <w:t>a) të punojë me orar të reduktuar;</w:t>
      </w:r>
    </w:p>
    <w:p w14:paraId="04272246" w14:textId="66CD5AE2" w:rsidR="006379A5" w:rsidRPr="00100F3F" w:rsidRDefault="006379A5" w:rsidP="006379A5">
      <w:pPr>
        <w:spacing w:after="0"/>
        <w:rPr>
          <w:rFonts w:ascii="Times New Roman" w:eastAsiaTheme="minorEastAsia" w:hAnsi="Times New Roman" w:cs="Times New Roman"/>
          <w:color w:val="FF0000"/>
          <w:sz w:val="24"/>
          <w:szCs w:val="24"/>
        </w:rPr>
      </w:pPr>
      <w:r w:rsidRPr="00100F3F">
        <w:rPr>
          <w:rFonts w:ascii="Times New Roman" w:eastAsiaTheme="minorEastAsia" w:hAnsi="Times New Roman" w:cs="Times New Roman"/>
          <w:sz w:val="24"/>
          <w:szCs w:val="24"/>
        </w:rPr>
        <w:t>b) të ndryshojë punën;</w:t>
      </w:r>
      <w:r w:rsidR="00AE2AD6" w:rsidRPr="00100F3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C5A8FB3" w14:textId="6F2473C1" w:rsidR="006379A5" w:rsidRPr="00100F3F" w:rsidRDefault="006379A5" w:rsidP="006379A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00F3F">
        <w:rPr>
          <w:rFonts w:ascii="Times New Roman" w:eastAsiaTheme="minorEastAsia" w:hAnsi="Times New Roman" w:cs="Times New Roman"/>
          <w:sz w:val="24"/>
          <w:szCs w:val="24"/>
        </w:rPr>
        <w:t>c) të përdorë kufje të posaçme;</w:t>
      </w:r>
    </w:p>
    <w:p w14:paraId="6947AFAD" w14:textId="6479A347" w:rsidR="006379A5" w:rsidRPr="00100F3F" w:rsidRDefault="006379A5" w:rsidP="006379A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00F3F">
        <w:rPr>
          <w:rFonts w:ascii="Times New Roman" w:eastAsiaTheme="minorEastAsia" w:hAnsi="Times New Roman" w:cs="Times New Roman"/>
          <w:sz w:val="24"/>
          <w:szCs w:val="24"/>
        </w:rPr>
        <w:t>d) të punojë në një mjedis të hapur.</w:t>
      </w:r>
    </w:p>
    <w:p w14:paraId="6F5824F6" w14:textId="77777777" w:rsidR="006E74A4" w:rsidRDefault="006E74A4" w:rsidP="006379A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342C0199" w14:textId="77777777" w:rsidR="00E41CA4" w:rsidRDefault="00E41CA4" w:rsidP="006379A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B51162D" w14:textId="6938C464" w:rsidR="00E41CA4" w:rsidRDefault="006E74A4" w:rsidP="006E7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15</w:t>
      </w:r>
      <w:r w:rsidR="00E41CA4">
        <w:rPr>
          <w:rFonts w:ascii="Times New Roman" w:hAnsi="Times New Roman" w:cs="Times New Roman"/>
          <w:sz w:val="24"/>
          <w:szCs w:val="24"/>
        </w:rPr>
        <w:t>.</w:t>
      </w:r>
      <w:r w:rsidRPr="00100F3F">
        <w:rPr>
          <w:rFonts w:ascii="Times New Roman" w:hAnsi="Times New Roman" w:cs="Times New Roman"/>
          <w:sz w:val="24"/>
          <w:szCs w:val="24"/>
        </w:rPr>
        <w:t xml:space="preserve"> Gjej thellësinë në të cilën lundron një anije në oqean, nëse një tufë ultratingujsh </w:t>
      </w:r>
      <w:r w:rsidR="00E41CA4">
        <w:rPr>
          <w:rFonts w:ascii="Times New Roman" w:hAnsi="Times New Roman" w:cs="Times New Roman"/>
          <w:sz w:val="24"/>
          <w:szCs w:val="24"/>
        </w:rPr>
        <w:tab/>
      </w:r>
      <w:r w:rsidR="00E41CA4" w:rsidRPr="00100F3F">
        <w:rPr>
          <w:rFonts w:ascii="Times New Roman" w:eastAsiaTheme="minorEastAsia" w:hAnsi="Times New Roman" w:cs="Times New Roman"/>
          <w:sz w:val="24"/>
          <w:szCs w:val="24"/>
        </w:rPr>
        <w:t>(1</w:t>
      </w:r>
      <w:r w:rsidR="00E41CA4">
        <w:rPr>
          <w:rFonts w:ascii="Times New Roman" w:hAnsi="Times New Roman" w:cs="Times New Roman"/>
        </w:rPr>
        <w:t xml:space="preserve"> </w:t>
      </w:r>
      <w:r w:rsidR="00E41CA4" w:rsidRPr="00AE2AD6">
        <w:rPr>
          <w:rFonts w:ascii="Times New Roman" w:hAnsi="Times New Roman" w:cs="Times New Roman"/>
        </w:rPr>
        <w:t>p</w:t>
      </w:r>
      <w:r w:rsidR="00E41CA4">
        <w:rPr>
          <w:rFonts w:ascii="Times New Roman" w:hAnsi="Times New Roman" w:cs="Times New Roman"/>
        </w:rPr>
        <w:t>ikë</w:t>
      </w:r>
      <w:r w:rsidR="00E41CA4" w:rsidRPr="00100F3F">
        <w:rPr>
          <w:rFonts w:ascii="Times New Roman" w:eastAsiaTheme="minorEastAsia" w:hAnsi="Times New Roman" w:cs="Times New Roman"/>
          <w:sz w:val="24"/>
          <w:szCs w:val="24"/>
        </w:rPr>
        <w:t>)</w:t>
      </w:r>
    </w:p>
    <w:p w14:paraId="276C3644" w14:textId="0FD4E28D" w:rsidR="006E74A4" w:rsidRDefault="006E74A4" w:rsidP="006E7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të lëshuar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 w:rsidRPr="00100F3F">
        <w:rPr>
          <w:rFonts w:ascii="Times New Roman" w:hAnsi="Times New Roman" w:cs="Times New Roman"/>
          <w:sz w:val="24"/>
          <w:szCs w:val="24"/>
        </w:rPr>
        <w:t>sonari</w:t>
      </w:r>
      <w:proofErr w:type="spellEnd"/>
      <w:r w:rsidRPr="00100F3F">
        <w:rPr>
          <w:rFonts w:ascii="Times New Roman" w:hAnsi="Times New Roman" w:cs="Times New Roman"/>
          <w:sz w:val="24"/>
          <w:szCs w:val="24"/>
        </w:rPr>
        <w:t xml:space="preserve"> i saj kthehen pas 4</w:t>
      </w:r>
      <w:r w:rsidR="00E41CA4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hAnsi="Times New Roman" w:cs="Times New Roman"/>
          <w:sz w:val="24"/>
          <w:szCs w:val="24"/>
        </w:rPr>
        <w:t>s? (</w:t>
      </w:r>
      <w:r w:rsidR="00E41CA4">
        <w:rPr>
          <w:rFonts w:ascii="Times New Roman" w:hAnsi="Times New Roman" w:cs="Times New Roman"/>
          <w:sz w:val="24"/>
          <w:szCs w:val="24"/>
        </w:rPr>
        <w:t>S</w:t>
      </w:r>
      <w:r w:rsidRPr="00100F3F">
        <w:rPr>
          <w:rFonts w:ascii="Times New Roman" w:hAnsi="Times New Roman" w:cs="Times New Roman"/>
          <w:sz w:val="24"/>
          <w:szCs w:val="24"/>
        </w:rPr>
        <w:t xml:space="preserve">hpejtësia e përhapjes së tingullit në ujë </w:t>
      </w:r>
      <w:r w:rsidR="00E41CA4">
        <w:rPr>
          <w:rFonts w:ascii="Times New Roman" w:hAnsi="Times New Roman" w:cs="Times New Roman"/>
          <w:sz w:val="24"/>
          <w:szCs w:val="24"/>
        </w:rPr>
        <w:t xml:space="preserve">është </w:t>
      </w:r>
      <w:r w:rsidRPr="00100F3F">
        <w:rPr>
          <w:rFonts w:ascii="Times New Roman" w:hAnsi="Times New Roman" w:cs="Times New Roman"/>
          <w:sz w:val="24"/>
          <w:szCs w:val="24"/>
        </w:rPr>
        <w:t>1500 m/s</w:t>
      </w:r>
      <w:r w:rsidR="00E41CA4">
        <w:rPr>
          <w:rFonts w:ascii="Times New Roman" w:hAnsi="Times New Roman" w:cs="Times New Roman"/>
          <w:sz w:val="24"/>
          <w:szCs w:val="24"/>
        </w:rPr>
        <w:t>.</w:t>
      </w:r>
      <w:r w:rsidRPr="00100F3F">
        <w:rPr>
          <w:rFonts w:ascii="Times New Roman" w:hAnsi="Times New Roman" w:cs="Times New Roman"/>
          <w:sz w:val="24"/>
          <w:szCs w:val="24"/>
        </w:rPr>
        <w:t>)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A9954" w14:textId="193EA96F" w:rsidR="006E74A4" w:rsidRPr="00100F3F" w:rsidRDefault="006E74A4" w:rsidP="006E74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 xml:space="preserve">Në cilën dukuri të valës zanore bazohet funksionimi i </w:t>
      </w:r>
      <w:proofErr w:type="spellStart"/>
      <w:r w:rsidRPr="00100F3F">
        <w:rPr>
          <w:rFonts w:ascii="Times New Roman" w:hAnsi="Times New Roman" w:cs="Times New Roman"/>
          <w:sz w:val="24"/>
          <w:szCs w:val="24"/>
        </w:rPr>
        <w:t>sonarit</w:t>
      </w:r>
      <w:proofErr w:type="spellEnd"/>
      <w:r w:rsidRPr="00100F3F">
        <w:rPr>
          <w:rFonts w:ascii="Times New Roman" w:hAnsi="Times New Roman" w:cs="Times New Roman"/>
          <w:sz w:val="24"/>
          <w:szCs w:val="24"/>
        </w:rPr>
        <w:t>?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E41CA4">
        <w:rPr>
          <w:rFonts w:ascii="Times New Roman" w:hAnsi="Times New Roman" w:cs="Times New Roman"/>
          <w:sz w:val="24"/>
          <w:szCs w:val="24"/>
        </w:rPr>
        <w:tab/>
      </w:r>
      <w:r w:rsidR="00E41CA4">
        <w:rPr>
          <w:rFonts w:ascii="Times New Roman" w:hAnsi="Times New Roman" w:cs="Times New Roman"/>
          <w:sz w:val="24"/>
          <w:szCs w:val="24"/>
        </w:rPr>
        <w:tab/>
      </w:r>
      <w:r w:rsidR="00E41CA4">
        <w:rPr>
          <w:rFonts w:ascii="Times New Roman" w:hAnsi="Times New Roman" w:cs="Times New Roman"/>
          <w:sz w:val="24"/>
          <w:szCs w:val="24"/>
        </w:rPr>
        <w:tab/>
      </w:r>
      <w:r w:rsidR="00E41CA4">
        <w:rPr>
          <w:rFonts w:ascii="Times New Roman" w:hAnsi="Times New Roman" w:cs="Times New Roman"/>
          <w:sz w:val="24"/>
          <w:szCs w:val="24"/>
        </w:rPr>
        <w:tab/>
      </w:r>
      <w:r w:rsidR="00E41CA4" w:rsidRPr="00100F3F">
        <w:rPr>
          <w:rFonts w:ascii="Times New Roman" w:eastAsiaTheme="minorEastAsia" w:hAnsi="Times New Roman" w:cs="Times New Roman"/>
          <w:sz w:val="24"/>
          <w:szCs w:val="24"/>
        </w:rPr>
        <w:t>(1</w:t>
      </w:r>
      <w:r w:rsidR="00E41CA4">
        <w:rPr>
          <w:rFonts w:ascii="Times New Roman" w:hAnsi="Times New Roman" w:cs="Times New Roman"/>
        </w:rPr>
        <w:t xml:space="preserve"> </w:t>
      </w:r>
      <w:r w:rsidR="00E41CA4" w:rsidRPr="00AE2AD6">
        <w:rPr>
          <w:rFonts w:ascii="Times New Roman" w:hAnsi="Times New Roman" w:cs="Times New Roman"/>
        </w:rPr>
        <w:t>p</w:t>
      </w:r>
      <w:r w:rsidR="00E41CA4">
        <w:rPr>
          <w:rFonts w:ascii="Times New Roman" w:hAnsi="Times New Roman" w:cs="Times New Roman"/>
        </w:rPr>
        <w:t>ikë</w:t>
      </w:r>
      <w:r w:rsidR="00E41CA4" w:rsidRPr="00100F3F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9286B" w14:textId="7FB6A25A" w:rsidR="006E74A4" w:rsidRPr="00100F3F" w:rsidRDefault="006E74A4" w:rsidP="006E74A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="00E41CA4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3E54BA19" w14:textId="77777777" w:rsidR="006E74A4" w:rsidRPr="00100F3F" w:rsidRDefault="006E74A4" w:rsidP="006379A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29C4F23F" w14:textId="26E9BDDC" w:rsidR="003E1CA0" w:rsidRPr="00100F3F" w:rsidRDefault="00E41CA4" w:rsidP="006379A5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8480" behindDoc="1" locked="0" layoutInCell="1" allowOverlap="1" wp14:anchorId="700A1F23" wp14:editId="394EFCC4">
            <wp:simplePos x="0" y="0"/>
            <wp:positionH relativeFrom="column">
              <wp:posOffset>3646170</wp:posOffset>
            </wp:positionH>
            <wp:positionV relativeFrom="paragraph">
              <wp:posOffset>87836</wp:posOffset>
            </wp:positionV>
            <wp:extent cx="2915920" cy="1691640"/>
            <wp:effectExtent l="0" t="0" r="0" b="3810"/>
            <wp:wrapNone/>
            <wp:docPr id="1128136244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69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062321" w14:textId="332ED68D" w:rsidR="00E41CA4" w:rsidRDefault="006E74A4" w:rsidP="00853837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16</w:t>
      </w:r>
      <w:r w:rsidR="00E41CA4">
        <w:rPr>
          <w:rFonts w:ascii="Times New Roman" w:hAnsi="Times New Roman" w:cs="Times New Roman"/>
          <w:sz w:val="24"/>
          <w:szCs w:val="24"/>
        </w:rPr>
        <w:t>.</w:t>
      </w:r>
      <w:r w:rsidRPr="00100F3F">
        <w:rPr>
          <w:rFonts w:ascii="Times New Roman" w:hAnsi="Times New Roman" w:cs="Times New Roman"/>
          <w:sz w:val="24"/>
          <w:szCs w:val="24"/>
        </w:rPr>
        <w:t xml:space="preserve"> Shpjego funksionimin e mikrofonit </w:t>
      </w:r>
    </w:p>
    <w:p w14:paraId="7F89EC42" w14:textId="1D6B258A" w:rsidR="003E1CA0" w:rsidRPr="00100F3F" w:rsidRDefault="006E74A4" w:rsidP="00853837">
      <w:pPr>
        <w:spacing w:after="2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bazuar n</w:t>
      </w:r>
      <w:r w:rsidR="00853837" w:rsidRPr="00100F3F">
        <w:rPr>
          <w:rFonts w:ascii="Times New Roman" w:hAnsi="Times New Roman" w:cs="Times New Roman"/>
          <w:sz w:val="24"/>
          <w:szCs w:val="24"/>
        </w:rPr>
        <w:t>ë</w:t>
      </w:r>
      <w:r w:rsidRPr="00100F3F">
        <w:rPr>
          <w:rFonts w:ascii="Times New Roman" w:hAnsi="Times New Roman" w:cs="Times New Roman"/>
          <w:sz w:val="24"/>
          <w:szCs w:val="24"/>
        </w:rPr>
        <w:t xml:space="preserve"> pyetjet e m</w:t>
      </w:r>
      <w:r w:rsidR="00853837" w:rsidRPr="00100F3F">
        <w:rPr>
          <w:rFonts w:ascii="Times New Roman" w:hAnsi="Times New Roman" w:cs="Times New Roman"/>
          <w:sz w:val="24"/>
          <w:szCs w:val="24"/>
        </w:rPr>
        <w:t>ë</w:t>
      </w:r>
      <w:r w:rsidRPr="00100F3F">
        <w:rPr>
          <w:rFonts w:ascii="Times New Roman" w:hAnsi="Times New Roman" w:cs="Times New Roman"/>
          <w:sz w:val="24"/>
          <w:szCs w:val="24"/>
        </w:rPr>
        <w:t>poshtme:</w:t>
      </w:r>
      <w:r w:rsidR="00AE2AD6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="003C3EAD">
        <w:rPr>
          <w:rFonts w:ascii="Times New Roman" w:hAnsi="Times New Roman" w:cs="Times New Roman"/>
          <w:sz w:val="24"/>
          <w:szCs w:val="24"/>
        </w:rPr>
        <w:tab/>
      </w:r>
      <w:r w:rsidR="003C3EAD">
        <w:rPr>
          <w:rFonts w:ascii="Times New Roman" w:hAnsi="Times New Roman" w:cs="Times New Roman"/>
          <w:sz w:val="24"/>
          <w:szCs w:val="24"/>
        </w:rPr>
        <w:tab/>
      </w:r>
      <w:r w:rsidRPr="00100F3F">
        <w:rPr>
          <w:rFonts w:ascii="Times New Roman" w:hAnsi="Times New Roman" w:cs="Times New Roman"/>
          <w:sz w:val="24"/>
          <w:szCs w:val="24"/>
        </w:rPr>
        <w:t>(3</w:t>
      </w:r>
      <w:r w:rsidR="003C3EAD">
        <w:rPr>
          <w:rFonts w:ascii="Times New Roman" w:hAnsi="Times New Roman" w:cs="Times New Roman"/>
        </w:rPr>
        <w:t xml:space="preserve"> </w:t>
      </w:r>
      <w:r w:rsidR="003C3EAD" w:rsidRPr="00AE2AD6">
        <w:rPr>
          <w:rFonts w:ascii="Times New Roman" w:hAnsi="Times New Roman" w:cs="Times New Roman"/>
        </w:rPr>
        <w:t>p</w:t>
      </w:r>
      <w:r w:rsidR="003C3EAD">
        <w:rPr>
          <w:rFonts w:ascii="Times New Roman" w:hAnsi="Times New Roman" w:cs="Times New Roman"/>
        </w:rPr>
        <w:t>ikë</w:t>
      </w:r>
      <w:r w:rsidRPr="00100F3F">
        <w:rPr>
          <w:rFonts w:ascii="Times New Roman" w:hAnsi="Times New Roman" w:cs="Times New Roman"/>
          <w:sz w:val="24"/>
          <w:szCs w:val="24"/>
        </w:rPr>
        <w:t>)</w:t>
      </w:r>
    </w:p>
    <w:p w14:paraId="06DBBAD1" w14:textId="697CA99C" w:rsidR="00BA51C0" w:rsidRPr="00100F3F" w:rsidRDefault="00BA51C0" w:rsidP="00853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lastRenderedPageBreak/>
        <w:t>a)</w:t>
      </w:r>
      <w:r w:rsidR="00C54E00" w:rsidRPr="00100F3F">
        <w:rPr>
          <w:rFonts w:ascii="Times New Roman" w:hAnsi="Times New Roman" w:cs="Times New Roman"/>
          <w:sz w:val="24"/>
          <w:szCs w:val="24"/>
        </w:rPr>
        <w:t xml:space="preserve"> </w:t>
      </w:r>
      <w:r w:rsidRPr="00100F3F">
        <w:rPr>
          <w:rFonts w:ascii="Times New Roman" w:eastAsiaTheme="minorEastAsia" w:hAnsi="Times New Roman" w:cs="Times New Roman"/>
          <w:sz w:val="24"/>
          <w:szCs w:val="24"/>
        </w:rPr>
        <w:t>Çfarë</w:t>
      </w:r>
      <w:r w:rsidR="006E74A4" w:rsidRPr="00100F3F">
        <w:rPr>
          <w:rFonts w:ascii="Times New Roman" w:hAnsi="Times New Roman" w:cs="Times New Roman"/>
          <w:sz w:val="24"/>
          <w:szCs w:val="24"/>
        </w:rPr>
        <w:t xml:space="preserve"> shnd</w:t>
      </w:r>
      <w:r w:rsidR="00853837" w:rsidRPr="00100F3F">
        <w:rPr>
          <w:rFonts w:ascii="Times New Roman" w:hAnsi="Times New Roman" w:cs="Times New Roman"/>
          <w:sz w:val="24"/>
          <w:szCs w:val="24"/>
        </w:rPr>
        <w:t>ë</w:t>
      </w:r>
      <w:r w:rsidR="006E74A4" w:rsidRPr="00100F3F">
        <w:rPr>
          <w:rFonts w:ascii="Times New Roman" w:hAnsi="Times New Roman" w:cs="Times New Roman"/>
          <w:sz w:val="24"/>
          <w:szCs w:val="24"/>
        </w:rPr>
        <w:t>rrimi</w:t>
      </w:r>
      <w:r w:rsidRPr="00100F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F3F">
        <w:rPr>
          <w:rFonts w:ascii="Times New Roman" w:hAnsi="Times New Roman" w:cs="Times New Roman"/>
          <w:sz w:val="24"/>
          <w:szCs w:val="24"/>
        </w:rPr>
        <w:t>energjitik</w:t>
      </w:r>
      <w:proofErr w:type="spellEnd"/>
      <w:r w:rsidRPr="00100F3F">
        <w:rPr>
          <w:rFonts w:ascii="Times New Roman" w:hAnsi="Times New Roman" w:cs="Times New Roman"/>
          <w:sz w:val="24"/>
          <w:szCs w:val="24"/>
        </w:rPr>
        <w:t xml:space="preserve"> ndodh te mikrofoni? </w:t>
      </w:r>
    </w:p>
    <w:p w14:paraId="555D1447" w14:textId="7144FE18" w:rsidR="00E41CA4" w:rsidRDefault="00BA51C0" w:rsidP="00853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 xml:space="preserve">b) </w:t>
      </w:r>
      <w:r w:rsidRPr="00100F3F">
        <w:rPr>
          <w:rFonts w:ascii="Times New Roman" w:eastAsiaTheme="minorEastAsia" w:hAnsi="Times New Roman" w:cs="Times New Roman"/>
          <w:sz w:val="24"/>
          <w:szCs w:val="24"/>
        </w:rPr>
        <w:t>Çfarë</w:t>
      </w:r>
      <w:r w:rsidRPr="00100F3F">
        <w:rPr>
          <w:rFonts w:ascii="Times New Roman" w:hAnsi="Times New Roman" w:cs="Times New Roman"/>
          <w:sz w:val="24"/>
          <w:szCs w:val="24"/>
        </w:rPr>
        <w:t xml:space="preserve"> ndodh me magnetin kur vala zanore </w:t>
      </w:r>
    </w:p>
    <w:p w14:paraId="05DFEF05" w14:textId="1612413A" w:rsidR="00BA51C0" w:rsidRPr="00100F3F" w:rsidRDefault="00BA51C0" w:rsidP="00853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godet membran</w:t>
      </w:r>
      <w:r w:rsidR="00853837" w:rsidRPr="00100F3F">
        <w:rPr>
          <w:rFonts w:ascii="Times New Roman" w:hAnsi="Times New Roman" w:cs="Times New Roman"/>
          <w:sz w:val="24"/>
          <w:szCs w:val="24"/>
        </w:rPr>
        <w:t>ë</w:t>
      </w:r>
      <w:r w:rsidRPr="00100F3F">
        <w:rPr>
          <w:rFonts w:ascii="Times New Roman" w:hAnsi="Times New Roman" w:cs="Times New Roman"/>
          <w:sz w:val="24"/>
          <w:szCs w:val="24"/>
        </w:rPr>
        <w:t>n?</w:t>
      </w:r>
    </w:p>
    <w:p w14:paraId="1A368877" w14:textId="77777777" w:rsidR="00E41CA4" w:rsidRDefault="00BA51C0" w:rsidP="00853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 xml:space="preserve">c) </w:t>
      </w:r>
      <w:r w:rsidR="00853837" w:rsidRPr="00100F3F">
        <w:rPr>
          <w:rFonts w:ascii="Times New Roman" w:hAnsi="Times New Roman" w:cs="Times New Roman"/>
          <w:sz w:val="24"/>
          <w:szCs w:val="24"/>
        </w:rPr>
        <w:t xml:space="preserve">Ku dërgohet rryma elektrike që lind </w:t>
      </w:r>
    </w:p>
    <w:p w14:paraId="22AC23BB" w14:textId="4D77181D" w:rsidR="00BA51C0" w:rsidRPr="00100F3F" w:rsidRDefault="00853837" w:rsidP="008538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0F3F">
        <w:rPr>
          <w:rFonts w:ascii="Times New Roman" w:hAnsi="Times New Roman" w:cs="Times New Roman"/>
          <w:sz w:val="24"/>
          <w:szCs w:val="24"/>
        </w:rPr>
        <w:t>në telin përçues rrotull magnetit?</w:t>
      </w:r>
    </w:p>
    <w:p w14:paraId="09E836F7" w14:textId="6ED921A4" w:rsidR="00C54E00" w:rsidRDefault="00C54E00" w:rsidP="00C54E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C9388" w14:textId="77777777" w:rsidR="00E41CA4" w:rsidRDefault="00E41CA4" w:rsidP="00C54E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84850" w14:textId="77777777" w:rsidR="00EE69EA" w:rsidRPr="00100F3F" w:rsidRDefault="00EE69EA" w:rsidP="00C54E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right" w:tblpY="96"/>
        <w:tblW w:w="5000" w:type="pct"/>
        <w:tblLook w:val="04A0" w:firstRow="1" w:lastRow="0" w:firstColumn="1" w:lastColumn="0" w:noHBand="0" w:noVBand="1"/>
      </w:tblPr>
      <w:tblGrid>
        <w:gridCol w:w="1634"/>
        <w:gridCol w:w="1633"/>
        <w:gridCol w:w="1593"/>
        <w:gridCol w:w="1399"/>
        <w:gridCol w:w="1399"/>
        <w:gridCol w:w="1399"/>
        <w:gridCol w:w="1399"/>
      </w:tblGrid>
      <w:tr w:rsidR="003C3EAD" w:rsidRPr="00100F3F" w14:paraId="56D4F2E3" w14:textId="77777777" w:rsidTr="00EE69EA">
        <w:trPr>
          <w:trHeight w:val="227"/>
        </w:trPr>
        <w:tc>
          <w:tcPr>
            <w:tcW w:w="781" w:type="pct"/>
          </w:tcPr>
          <w:p w14:paraId="6260620A" w14:textId="558A5A39" w:rsidR="003C3EAD" w:rsidRPr="00100F3F" w:rsidRDefault="00EE69EA" w:rsidP="0050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781" w:type="pct"/>
          </w:tcPr>
          <w:p w14:paraId="6C237CD8" w14:textId="6ABE6E33" w:rsidR="003C3EAD" w:rsidRPr="00100F3F" w:rsidRDefault="003C3EAD" w:rsidP="005017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762" w:type="pct"/>
          </w:tcPr>
          <w:p w14:paraId="28795385" w14:textId="54480A42" w:rsidR="003C3EAD" w:rsidRPr="00100F3F" w:rsidRDefault="003C3EAD" w:rsidP="005017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669" w:type="pct"/>
          </w:tcPr>
          <w:p w14:paraId="5185E244" w14:textId="75CCFE63" w:rsidR="003C3EAD" w:rsidRPr="00100F3F" w:rsidRDefault="003C3EAD" w:rsidP="005017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669" w:type="pct"/>
          </w:tcPr>
          <w:p w14:paraId="18463973" w14:textId="35115A96" w:rsidR="003C3EAD" w:rsidRPr="00100F3F" w:rsidRDefault="003C3EAD" w:rsidP="005017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669" w:type="pct"/>
          </w:tcPr>
          <w:p w14:paraId="5916B616" w14:textId="47D0EC98" w:rsidR="003C3EAD" w:rsidRPr="00100F3F" w:rsidRDefault="003C3EAD" w:rsidP="005017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669" w:type="pct"/>
          </w:tcPr>
          <w:p w14:paraId="57544481" w14:textId="1AEB16A8" w:rsidR="003C3EAD" w:rsidRPr="00100F3F" w:rsidRDefault="003C3EAD" w:rsidP="005017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  <w:tr w:rsidR="003C3EAD" w:rsidRPr="00100F3F" w14:paraId="1CDCA39B" w14:textId="77777777" w:rsidTr="00EE69EA">
        <w:trPr>
          <w:trHeight w:val="227"/>
        </w:trPr>
        <w:tc>
          <w:tcPr>
            <w:tcW w:w="781" w:type="pct"/>
          </w:tcPr>
          <w:p w14:paraId="18F34832" w14:textId="2A7D9E8D" w:rsidR="003C3EAD" w:rsidRPr="00100F3F" w:rsidRDefault="00EE69EA" w:rsidP="005017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Pikët</w:t>
            </w:r>
          </w:p>
        </w:tc>
        <w:tc>
          <w:tcPr>
            <w:tcW w:w="781" w:type="pct"/>
          </w:tcPr>
          <w:p w14:paraId="4276C921" w14:textId="6969514F" w:rsidR="003C3EAD" w:rsidRPr="00100F3F" w:rsidRDefault="003C3EAD" w:rsidP="005017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11-13</w:t>
            </w:r>
          </w:p>
        </w:tc>
        <w:tc>
          <w:tcPr>
            <w:tcW w:w="762" w:type="pct"/>
          </w:tcPr>
          <w:p w14:paraId="620EC895" w14:textId="14F597EC" w:rsidR="003C3EAD" w:rsidRPr="00100F3F" w:rsidRDefault="003C3EAD" w:rsidP="005017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14-19</w:t>
            </w:r>
          </w:p>
        </w:tc>
        <w:tc>
          <w:tcPr>
            <w:tcW w:w="669" w:type="pct"/>
          </w:tcPr>
          <w:p w14:paraId="6C31F4E9" w14:textId="0E930BF2" w:rsidR="003C3EAD" w:rsidRPr="00100F3F" w:rsidRDefault="003C3EAD" w:rsidP="005017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20-25</w:t>
            </w:r>
          </w:p>
        </w:tc>
        <w:tc>
          <w:tcPr>
            <w:tcW w:w="669" w:type="pct"/>
          </w:tcPr>
          <w:p w14:paraId="538D875A" w14:textId="75C07065" w:rsidR="003C3EAD" w:rsidRPr="00100F3F" w:rsidRDefault="003C3EAD" w:rsidP="005017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26-31</w:t>
            </w:r>
          </w:p>
        </w:tc>
        <w:tc>
          <w:tcPr>
            <w:tcW w:w="669" w:type="pct"/>
          </w:tcPr>
          <w:p w14:paraId="778E7982" w14:textId="362A84BC" w:rsidR="003C3EAD" w:rsidRPr="00100F3F" w:rsidRDefault="003C3EAD" w:rsidP="005017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32-36</w:t>
            </w:r>
          </w:p>
        </w:tc>
        <w:tc>
          <w:tcPr>
            <w:tcW w:w="669" w:type="pct"/>
          </w:tcPr>
          <w:p w14:paraId="2FD86D0F" w14:textId="7656E686" w:rsidR="003C3EAD" w:rsidRPr="00100F3F" w:rsidRDefault="003C3EAD" w:rsidP="0050178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100F3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37-40</w:t>
            </w:r>
          </w:p>
        </w:tc>
      </w:tr>
    </w:tbl>
    <w:p w14:paraId="2D99A110" w14:textId="77777777" w:rsidR="00C54E00" w:rsidRPr="00100F3F" w:rsidRDefault="00C54E00" w:rsidP="00B078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5CA52C" w14:textId="77777777" w:rsidR="0063500E" w:rsidRDefault="0063500E">
      <w:pPr>
        <w:rPr>
          <w:rFonts w:ascii="Times New Roman" w:hAnsi="Times New Roman" w:cs="Times New Roman"/>
          <w:sz w:val="24"/>
          <w:szCs w:val="24"/>
        </w:rPr>
      </w:pPr>
    </w:p>
    <w:p w14:paraId="67B16A3F" w14:textId="77777777" w:rsidR="005F3524" w:rsidRDefault="005F3524">
      <w:pPr>
        <w:rPr>
          <w:rFonts w:ascii="Times New Roman" w:hAnsi="Times New Roman" w:cs="Times New Roman"/>
          <w:sz w:val="24"/>
          <w:szCs w:val="24"/>
        </w:rPr>
      </w:pPr>
    </w:p>
    <w:p w14:paraId="4046E527" w14:textId="77777777" w:rsidR="005F3524" w:rsidRDefault="005F3524">
      <w:pPr>
        <w:rPr>
          <w:rFonts w:ascii="Times New Roman" w:hAnsi="Times New Roman" w:cs="Times New Roman"/>
          <w:sz w:val="24"/>
          <w:szCs w:val="24"/>
        </w:rPr>
      </w:pPr>
    </w:p>
    <w:p w14:paraId="404BD3B3" w14:textId="77777777" w:rsidR="005F3524" w:rsidRDefault="005F3524">
      <w:pPr>
        <w:rPr>
          <w:rFonts w:ascii="Times New Roman" w:hAnsi="Times New Roman" w:cs="Times New Roman"/>
          <w:sz w:val="24"/>
          <w:szCs w:val="24"/>
        </w:rPr>
      </w:pPr>
    </w:p>
    <w:p w14:paraId="3E80A80E" w14:textId="5192FACE" w:rsidR="005F3524" w:rsidRDefault="005F3524">
      <w:pPr>
        <w:rPr>
          <w:rFonts w:ascii="Times New Roman" w:hAnsi="Times New Roman" w:cs="Times New Roman"/>
          <w:sz w:val="24"/>
          <w:szCs w:val="24"/>
        </w:rPr>
      </w:pPr>
    </w:p>
    <w:p w14:paraId="0EAC8E46" w14:textId="0CDADA51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42F60275" w14:textId="72C922B6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294582A6" w14:textId="6AB1EEBF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47210A6D" w14:textId="5999C6CC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7B6C59B8" w14:textId="06BAF157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4CC95612" w14:textId="62F7C49B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563E66DE" w14:textId="32FD3674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371ED7E2" w14:textId="354CC77A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5D8D6D02" w14:textId="159BCFD4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1580B349" w14:textId="056AC500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6C143D6E" w14:textId="5F859A26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237780F1" w14:textId="3A9A6EEC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519E379D" w14:textId="3DC860BF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4B3449A4" w14:textId="2FF9F2A5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22DE6428" w14:textId="48B51F8F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6788804C" w14:textId="7AAECB28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1EB4BEC9" w14:textId="1707E53C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24F1FBD3" w14:textId="77777777" w:rsidR="00DC1466" w:rsidRDefault="00DC1466">
      <w:pPr>
        <w:rPr>
          <w:rFonts w:ascii="Times New Roman" w:hAnsi="Times New Roman" w:cs="Times New Roman"/>
          <w:sz w:val="24"/>
          <w:szCs w:val="24"/>
        </w:rPr>
      </w:pPr>
    </w:p>
    <w:p w14:paraId="214AAA13" w14:textId="77777777" w:rsidR="005F3524" w:rsidRPr="002F0E1E" w:rsidRDefault="005F3524" w:rsidP="005F3524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0E1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Tabela </w:t>
      </w:r>
      <w:proofErr w:type="spellStart"/>
      <w:r w:rsidRPr="002F0E1E">
        <w:rPr>
          <w:rFonts w:ascii="Times New Roman" w:hAnsi="Times New Roman" w:cs="Times New Roman"/>
          <w:b/>
          <w:bCs/>
          <w:sz w:val="24"/>
          <w:szCs w:val="24"/>
        </w:rPr>
        <w:t>Blue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F0E1E">
        <w:rPr>
          <w:rFonts w:ascii="Times New Roman" w:hAnsi="Times New Roman" w:cs="Times New Roman"/>
          <w:b/>
          <w:bCs/>
          <w:sz w:val="24"/>
          <w:szCs w:val="24"/>
        </w:rPr>
        <w:t>rint</w:t>
      </w:r>
      <w:proofErr w:type="spellEnd"/>
      <w:r w:rsidRPr="002F0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Test përmbledhës: </w:t>
      </w:r>
      <w:r>
        <w:rPr>
          <w:rFonts w:ascii="Times New Roman" w:hAnsi="Times New Roman" w:cs="Times New Roman"/>
          <w:b/>
          <w:bCs/>
          <w:sz w:val="24"/>
          <w:szCs w:val="24"/>
        </w:rPr>
        <w:t>Forcat + tingulli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675"/>
        <w:gridCol w:w="3607"/>
        <w:gridCol w:w="999"/>
        <w:gridCol w:w="669"/>
        <w:gridCol w:w="999"/>
        <w:gridCol w:w="669"/>
        <w:gridCol w:w="999"/>
        <w:gridCol w:w="669"/>
        <w:gridCol w:w="913"/>
      </w:tblGrid>
      <w:tr w:rsidR="005F3524" w14:paraId="0F1A8FEA" w14:textId="77777777" w:rsidTr="000C3A3A">
        <w:trPr>
          <w:trHeight w:val="196"/>
        </w:trPr>
        <w:tc>
          <w:tcPr>
            <w:tcW w:w="1675" w:type="dxa"/>
            <w:vMerge w:val="restart"/>
          </w:tcPr>
          <w:p w14:paraId="486B653B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Njohuritë që kontrollohen</w:t>
            </w:r>
          </w:p>
        </w:tc>
        <w:tc>
          <w:tcPr>
            <w:tcW w:w="3607" w:type="dxa"/>
            <w:vMerge w:val="restart"/>
          </w:tcPr>
          <w:p w14:paraId="5B176977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Rezultatet e të nxënit</w:t>
            </w:r>
          </w:p>
          <w:p w14:paraId="2C35DCB0" w14:textId="77777777" w:rsidR="005F3524" w:rsidRPr="0095277E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</w:tc>
        <w:tc>
          <w:tcPr>
            <w:tcW w:w="1668" w:type="dxa"/>
            <w:gridSpan w:val="2"/>
          </w:tcPr>
          <w:p w14:paraId="29601957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ll</w:t>
            </w:r>
          </w:p>
        </w:tc>
        <w:tc>
          <w:tcPr>
            <w:tcW w:w="1668" w:type="dxa"/>
            <w:gridSpan w:val="2"/>
          </w:tcPr>
          <w:p w14:paraId="66B8EA6E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lll</w:t>
            </w:r>
          </w:p>
        </w:tc>
        <w:tc>
          <w:tcPr>
            <w:tcW w:w="1668" w:type="dxa"/>
            <w:gridSpan w:val="2"/>
          </w:tcPr>
          <w:p w14:paraId="5F067745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lV</w:t>
            </w:r>
          </w:p>
        </w:tc>
        <w:tc>
          <w:tcPr>
            <w:tcW w:w="913" w:type="dxa"/>
            <w:vMerge w:val="restart"/>
          </w:tcPr>
          <w:p w14:paraId="161A6ED5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Gjithsej</w:t>
            </w:r>
          </w:p>
        </w:tc>
      </w:tr>
      <w:tr w:rsidR="005F3524" w14:paraId="643A2410" w14:textId="77777777" w:rsidTr="000C3A3A">
        <w:trPr>
          <w:trHeight w:val="196"/>
        </w:trPr>
        <w:tc>
          <w:tcPr>
            <w:tcW w:w="1675" w:type="dxa"/>
            <w:vMerge/>
          </w:tcPr>
          <w:p w14:paraId="090FAFC5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7" w:type="dxa"/>
            <w:vMerge/>
          </w:tcPr>
          <w:p w14:paraId="39D6CF0A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00D18E80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Ushtrimi </w:t>
            </w:r>
          </w:p>
        </w:tc>
        <w:tc>
          <w:tcPr>
            <w:tcW w:w="669" w:type="dxa"/>
          </w:tcPr>
          <w:p w14:paraId="02546C24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99" w:type="dxa"/>
          </w:tcPr>
          <w:p w14:paraId="7BC557EC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Ushtrimi</w:t>
            </w:r>
          </w:p>
        </w:tc>
        <w:tc>
          <w:tcPr>
            <w:tcW w:w="669" w:type="dxa"/>
          </w:tcPr>
          <w:p w14:paraId="5CCB02F0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99" w:type="dxa"/>
          </w:tcPr>
          <w:p w14:paraId="733C88A0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Ushtrimi</w:t>
            </w:r>
          </w:p>
        </w:tc>
        <w:tc>
          <w:tcPr>
            <w:tcW w:w="669" w:type="dxa"/>
          </w:tcPr>
          <w:p w14:paraId="7452615A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13" w:type="dxa"/>
            <w:vMerge/>
          </w:tcPr>
          <w:p w14:paraId="176DA405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</w:tr>
      <w:tr w:rsidR="005F3524" w14:paraId="6F24C0A0" w14:textId="77777777" w:rsidTr="000C3A3A">
        <w:tc>
          <w:tcPr>
            <w:tcW w:w="1675" w:type="dxa"/>
          </w:tcPr>
          <w:p w14:paraId="25866842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Lëvizja e trupave </w:t>
            </w:r>
          </w:p>
        </w:tc>
        <w:tc>
          <w:tcPr>
            <w:tcW w:w="3607" w:type="dxa"/>
          </w:tcPr>
          <w:p w14:paraId="305A7BC7" w14:textId="77777777" w:rsidR="005F3524" w:rsidRPr="0095277E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përkufizon koncepte bazike që lidhen me lëvizjen e trupave;</w:t>
            </w:r>
          </w:p>
        </w:tc>
        <w:tc>
          <w:tcPr>
            <w:tcW w:w="999" w:type="dxa"/>
          </w:tcPr>
          <w:p w14:paraId="5DCE2583" w14:textId="68BBF740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</w:t>
            </w:r>
          </w:p>
        </w:tc>
        <w:tc>
          <w:tcPr>
            <w:tcW w:w="669" w:type="dxa"/>
          </w:tcPr>
          <w:p w14:paraId="4881E9E2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</w:tcPr>
          <w:p w14:paraId="3AF64E08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61C54F6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7F422DA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BE9FBF5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41798D0B" w14:textId="0E094E1C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3524" w14:paraId="5582F123" w14:textId="77777777" w:rsidTr="000C3A3A">
        <w:tc>
          <w:tcPr>
            <w:tcW w:w="1675" w:type="dxa"/>
          </w:tcPr>
          <w:p w14:paraId="6FFEADF6" w14:textId="77777777" w:rsidR="005F3524" w:rsidRPr="0095277E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Lëvizja drejtvizore e njëtrajtshme</w:t>
            </w:r>
          </w:p>
        </w:tc>
        <w:tc>
          <w:tcPr>
            <w:tcW w:w="3607" w:type="dxa"/>
          </w:tcPr>
          <w:p w14:paraId="1864AFAE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njehson distancën e përshkuar nga një trup, gjatë një lëvizje drejtvizore të njëtrajtshme; </w:t>
            </w:r>
          </w:p>
          <w:p w14:paraId="69B45CAE" w14:textId="77777777" w:rsidR="005F3524" w:rsidRPr="0095277E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krahason shpejtësinë e trupave duke i shprehur ato në të njëjtën njësi matjeje;</w:t>
            </w:r>
          </w:p>
        </w:tc>
        <w:tc>
          <w:tcPr>
            <w:tcW w:w="999" w:type="dxa"/>
          </w:tcPr>
          <w:p w14:paraId="47548170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0FF673B1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7CC10425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3C8FE26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20CAB147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1AFFB07C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E2247A8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6423E43A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U.2</w:t>
            </w:r>
          </w:p>
          <w:p w14:paraId="099DF04C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36517C29" w14:textId="16064551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U.3</w:t>
            </w:r>
          </w:p>
        </w:tc>
        <w:tc>
          <w:tcPr>
            <w:tcW w:w="669" w:type="dxa"/>
          </w:tcPr>
          <w:p w14:paraId="6F150C87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158E9CDE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8F4BAD2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7FAFDB35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1879870D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93ECEE0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49930FFC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29D9219F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860F42B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1A840365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524" w14:paraId="355E8296" w14:textId="77777777" w:rsidTr="000C3A3A">
        <w:tc>
          <w:tcPr>
            <w:tcW w:w="1675" w:type="dxa"/>
          </w:tcPr>
          <w:p w14:paraId="1B69B571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Grafiku distancë-kohë</w:t>
            </w:r>
          </w:p>
        </w:tc>
        <w:tc>
          <w:tcPr>
            <w:tcW w:w="3607" w:type="dxa"/>
          </w:tcPr>
          <w:p w14:paraId="41626ED7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përcakton distancën e kryer nga një trup, në një interval të caktuar kohe, nëpërmjet grafikut distancë-kohë;</w:t>
            </w:r>
          </w:p>
          <w:p w14:paraId="7843102F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njehson shpejtësinë mesatare gjatë lëvizjes së ndryshuar të një trupi;</w:t>
            </w:r>
          </w:p>
          <w:p w14:paraId="3FD0D25C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përcakton llojin e lëvizjes së një trupi nëpërmjet grafikut distancë-kohë;</w:t>
            </w:r>
          </w:p>
          <w:p w14:paraId="4922F3DB" w14:textId="77777777" w:rsidR="005F3524" w:rsidRPr="0095277E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njehson shpejtësinë e një trupi nëpërmjet grafikut distancë-kohë;</w:t>
            </w:r>
          </w:p>
        </w:tc>
        <w:tc>
          <w:tcPr>
            <w:tcW w:w="999" w:type="dxa"/>
          </w:tcPr>
          <w:p w14:paraId="5CF1E9A1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479CB3DC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U.4/a</w:t>
            </w:r>
          </w:p>
          <w:p w14:paraId="61ACC7C0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629FCFCC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27F3B162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4AE8C222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5E6C81C5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U.6/a</w:t>
            </w:r>
          </w:p>
        </w:tc>
        <w:tc>
          <w:tcPr>
            <w:tcW w:w="669" w:type="dxa"/>
          </w:tcPr>
          <w:p w14:paraId="03BB403B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419BCCDC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110EDAF5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54895F6C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351E9585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715ACD48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43822550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72DE461A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34FC4441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U.4/b</w:t>
            </w:r>
          </w:p>
          <w:p w14:paraId="4CD33C9E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7CD64CB7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444A017D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6627FFBC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U.6/b</w:t>
            </w:r>
          </w:p>
        </w:tc>
        <w:tc>
          <w:tcPr>
            <w:tcW w:w="669" w:type="dxa"/>
          </w:tcPr>
          <w:p w14:paraId="15A5456B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0064CC4D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5FE62D1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563AE383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2C36EE76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5266DE7C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4F722F09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A834D00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4A2DE5F2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5DDB52CC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8287852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39CAF31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1CF9B6A1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909AC16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631B9CE2" w14:textId="77777777" w:rsidR="005F3524" w:rsidRPr="0095277E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524" w14:paraId="67E287AF" w14:textId="77777777" w:rsidTr="000C3A3A">
        <w:tc>
          <w:tcPr>
            <w:tcW w:w="1675" w:type="dxa"/>
          </w:tcPr>
          <w:p w14:paraId="05C49155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Grafiku shpejtësi-kohë</w:t>
            </w:r>
          </w:p>
        </w:tc>
        <w:tc>
          <w:tcPr>
            <w:tcW w:w="3607" w:type="dxa"/>
          </w:tcPr>
          <w:p w14:paraId="61081F60" w14:textId="77777777" w:rsidR="005F3524" w:rsidRPr="0095277E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paraqet lëvizjen e ndryshuar të një trupi në grafikun shpejtësi-kohë;</w:t>
            </w:r>
          </w:p>
        </w:tc>
        <w:tc>
          <w:tcPr>
            <w:tcW w:w="999" w:type="dxa"/>
          </w:tcPr>
          <w:p w14:paraId="0FA89A3E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231F35F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1525BDA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F9A99F4" w14:textId="77777777" w:rsidR="005F3524" w:rsidRPr="0095277E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7CEF1A4D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U.4/c</w:t>
            </w:r>
          </w:p>
        </w:tc>
        <w:tc>
          <w:tcPr>
            <w:tcW w:w="669" w:type="dxa"/>
          </w:tcPr>
          <w:p w14:paraId="18593F46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14:paraId="0636302B" w14:textId="0B184C1C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3524" w14:paraId="47860B39" w14:textId="77777777" w:rsidTr="000C3A3A">
        <w:tc>
          <w:tcPr>
            <w:tcW w:w="1675" w:type="dxa"/>
          </w:tcPr>
          <w:p w14:paraId="787C28E6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Nxitimi</w:t>
            </w:r>
          </w:p>
        </w:tc>
        <w:tc>
          <w:tcPr>
            <w:tcW w:w="3607" w:type="dxa"/>
          </w:tcPr>
          <w:p w14:paraId="4E3A0813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përcakton nëpërmjet të dhënave të një tabele (shpejtësi-kohë) llojin e lëvizjes që ka kryer trupi;</w:t>
            </w:r>
          </w:p>
          <w:p w14:paraId="235498F2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përcakton nëpërmjet një tabele shpejtësi-kohë kohën që i duhet një trupi të ndalet;</w:t>
            </w:r>
          </w:p>
          <w:p w14:paraId="7F7C3FCC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njehson nxitimin e një trupi;</w:t>
            </w:r>
          </w:p>
        </w:tc>
        <w:tc>
          <w:tcPr>
            <w:tcW w:w="999" w:type="dxa"/>
          </w:tcPr>
          <w:p w14:paraId="5CA864AD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432B2C85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U.5/a</w:t>
            </w:r>
          </w:p>
          <w:p w14:paraId="6A57C4D4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4426E30A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22E0D14C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U.5/b</w:t>
            </w:r>
          </w:p>
        </w:tc>
        <w:tc>
          <w:tcPr>
            <w:tcW w:w="669" w:type="dxa"/>
          </w:tcPr>
          <w:p w14:paraId="25CA2235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568F1DAD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B724832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7A48718A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4838B0FF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41EAF5D6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6DE5EC5B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28A94231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005D1145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7472F8E7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U.5/c</w:t>
            </w:r>
          </w:p>
        </w:tc>
        <w:tc>
          <w:tcPr>
            <w:tcW w:w="669" w:type="dxa"/>
          </w:tcPr>
          <w:p w14:paraId="79C39D51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60771FBD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5509847A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692C2EF5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7DD35C4E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308916FF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1643F574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482C1B30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F1BD52E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49CE3042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061E390F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507FA933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4C8ADE92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6044FEAD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1EB0F75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073CC105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0C5928A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17AF9F7C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524" w14:paraId="6859E09D" w14:textId="77777777" w:rsidTr="000C3A3A">
        <w:tc>
          <w:tcPr>
            <w:tcW w:w="1675" w:type="dxa"/>
          </w:tcPr>
          <w:p w14:paraId="7C6965DE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Inercia</w:t>
            </w:r>
          </w:p>
        </w:tc>
        <w:tc>
          <w:tcPr>
            <w:tcW w:w="3607" w:type="dxa"/>
          </w:tcPr>
          <w:p w14:paraId="7275DF85" w14:textId="77777777" w:rsidR="005F3524" w:rsidRPr="0095277E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bën shpjegime të thjeshta të dukurive nga jeta e përditshme bazuar në njohuritë dhe të kuptuarit shkencor mbi inercinë;</w:t>
            </w:r>
          </w:p>
        </w:tc>
        <w:tc>
          <w:tcPr>
            <w:tcW w:w="999" w:type="dxa"/>
          </w:tcPr>
          <w:p w14:paraId="2F0CE47C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CA62391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CAF4632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5B24C1CE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EB75643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3A753FDA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F1F5D2C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U.7</w:t>
            </w:r>
          </w:p>
        </w:tc>
        <w:tc>
          <w:tcPr>
            <w:tcW w:w="669" w:type="dxa"/>
          </w:tcPr>
          <w:p w14:paraId="314625B2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</w:tcPr>
          <w:p w14:paraId="6B20E6CB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842DE5F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</w:tr>
      <w:tr w:rsidR="005F3524" w14:paraId="7C11C7F2" w14:textId="77777777" w:rsidTr="000C3A3A">
        <w:tc>
          <w:tcPr>
            <w:tcW w:w="1675" w:type="dxa"/>
          </w:tcPr>
          <w:p w14:paraId="5B0ADBC6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Tingulli</w:t>
            </w:r>
          </w:p>
        </w:tc>
        <w:tc>
          <w:tcPr>
            <w:tcW w:w="3607" w:type="dxa"/>
          </w:tcPr>
          <w:p w14:paraId="4A9E149E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tregon kuptimin e koncepteve themelore, si burimi i tingullit, pasqyrimi i tij, lloji i valës;</w:t>
            </w:r>
          </w:p>
          <w:p w14:paraId="2D89DB80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përcakton njësinë matëse të lartësisë së tingullit;</w:t>
            </w:r>
          </w:p>
          <w:p w14:paraId="1CB678C5" w14:textId="77777777" w:rsidR="005F3524" w:rsidRPr="0095277E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tregon përmes fakteve nga jeta se tingulli nuk mund të përhapet në boshllëk;</w:t>
            </w:r>
          </w:p>
        </w:tc>
        <w:tc>
          <w:tcPr>
            <w:tcW w:w="999" w:type="dxa"/>
          </w:tcPr>
          <w:p w14:paraId="0B9CD7CC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U.8</w:t>
            </w:r>
          </w:p>
          <w:p w14:paraId="36529F2D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1AB152B9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U.9</w:t>
            </w:r>
          </w:p>
          <w:p w14:paraId="0722D7EC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5EC21CA0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U.10</w:t>
            </w:r>
          </w:p>
        </w:tc>
        <w:tc>
          <w:tcPr>
            <w:tcW w:w="669" w:type="dxa"/>
          </w:tcPr>
          <w:p w14:paraId="08011805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2D031E7B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6BB52408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FE7198B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4FCBB792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54E4038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6027890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7D80C73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6624CFA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42FEB50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0D632366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6BEE3F40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6C337538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0D24D1D8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892FF8B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4A38B202" w14:textId="2D988F62" w:rsidR="005F3524" w:rsidRPr="0095277E" w:rsidRDefault="005F3524" w:rsidP="005F3524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524" w14:paraId="0A9A0026" w14:textId="77777777" w:rsidTr="000C3A3A">
        <w:tc>
          <w:tcPr>
            <w:tcW w:w="1675" w:type="dxa"/>
          </w:tcPr>
          <w:p w14:paraId="51308B38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Karakteristikat e tingullit</w:t>
            </w:r>
          </w:p>
        </w:tc>
        <w:tc>
          <w:tcPr>
            <w:tcW w:w="3607" w:type="dxa"/>
          </w:tcPr>
          <w:p w14:paraId="4E59CA5F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përcakton nëpërmjet një paraqitjeje grafike të valës zanore tri karakteristika të saj si: amplituda, perioda dhe frekuenca;</w:t>
            </w:r>
          </w:p>
        </w:tc>
        <w:tc>
          <w:tcPr>
            <w:tcW w:w="999" w:type="dxa"/>
          </w:tcPr>
          <w:p w14:paraId="5FEEC934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6A9BC03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189E9D0D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U.11</w:t>
            </w:r>
          </w:p>
        </w:tc>
        <w:tc>
          <w:tcPr>
            <w:tcW w:w="669" w:type="dxa"/>
          </w:tcPr>
          <w:p w14:paraId="31F515BB" w14:textId="50C16F1B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</w:tcPr>
          <w:p w14:paraId="224F6367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CAC9FFB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058251B4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4A7877D5" w14:textId="27D02F3F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3524" w14:paraId="660F30CC" w14:textId="77777777" w:rsidTr="000C3A3A">
        <w:tc>
          <w:tcPr>
            <w:tcW w:w="1675" w:type="dxa"/>
          </w:tcPr>
          <w:p w14:paraId="51045625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Karakteristika të tjera të tingullit</w:t>
            </w:r>
          </w:p>
        </w:tc>
        <w:tc>
          <w:tcPr>
            <w:tcW w:w="3607" w:type="dxa"/>
          </w:tcPr>
          <w:p w14:paraId="2E69A6F4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krahason fortësinë e tingullit, ndryshimet e të cilit tregohen nga ekrani i një oshiloskopi;</w:t>
            </w:r>
          </w:p>
        </w:tc>
        <w:tc>
          <w:tcPr>
            <w:tcW w:w="999" w:type="dxa"/>
          </w:tcPr>
          <w:p w14:paraId="2636AC7E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U.12</w:t>
            </w:r>
          </w:p>
        </w:tc>
        <w:tc>
          <w:tcPr>
            <w:tcW w:w="669" w:type="dxa"/>
          </w:tcPr>
          <w:p w14:paraId="1A842D0D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5BC105F1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170DCD90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0793CD15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C2F41D8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4BFDE38B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524" w14:paraId="4B6D7673" w14:textId="77777777" w:rsidTr="000C3A3A">
        <w:tc>
          <w:tcPr>
            <w:tcW w:w="1675" w:type="dxa"/>
          </w:tcPr>
          <w:p w14:paraId="6FCFF220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Veshi si aparati i dëgjimit</w:t>
            </w:r>
          </w:p>
        </w:tc>
        <w:tc>
          <w:tcPr>
            <w:tcW w:w="3607" w:type="dxa"/>
          </w:tcPr>
          <w:p w14:paraId="1788A4AC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përshkruan ndërtimin e veshit të mesëm;</w:t>
            </w:r>
          </w:p>
          <w:p w14:paraId="70221573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tregon përmes shembujve nga jeta e përditshme si duhet të kujdesemi për veshin (organin e dëgjimit) nga zhurmat e larta;</w:t>
            </w:r>
          </w:p>
        </w:tc>
        <w:tc>
          <w:tcPr>
            <w:tcW w:w="999" w:type="dxa"/>
          </w:tcPr>
          <w:p w14:paraId="669DDB1B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U.13</w:t>
            </w:r>
          </w:p>
          <w:p w14:paraId="50EB7E3D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70E24CDE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U.14</w:t>
            </w:r>
          </w:p>
        </w:tc>
        <w:tc>
          <w:tcPr>
            <w:tcW w:w="669" w:type="dxa"/>
          </w:tcPr>
          <w:p w14:paraId="34ABE353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13CB89A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1B1A59DB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5CF5D6BC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E3BE2A1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A722FC0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99EBCDB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69BFEACF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29FEB75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  <w:p w14:paraId="08CA13FD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524" w14:paraId="291D1459" w14:textId="77777777" w:rsidTr="000C3A3A">
        <w:tc>
          <w:tcPr>
            <w:tcW w:w="1675" w:type="dxa"/>
          </w:tcPr>
          <w:p w14:paraId="4165F3B1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Pasqyrimi i valës zanore</w:t>
            </w:r>
          </w:p>
        </w:tc>
        <w:tc>
          <w:tcPr>
            <w:tcW w:w="3607" w:type="dxa"/>
          </w:tcPr>
          <w:p w14:paraId="7F42A5F0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njehson thellësinë në një oqean, bazuar në dukurinë e pasqyrimit të një ultratingulli;</w:t>
            </w:r>
          </w:p>
        </w:tc>
        <w:tc>
          <w:tcPr>
            <w:tcW w:w="999" w:type="dxa"/>
          </w:tcPr>
          <w:p w14:paraId="3AE4E3D2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A04BE09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2FB5BCD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U.15</w:t>
            </w:r>
          </w:p>
        </w:tc>
        <w:tc>
          <w:tcPr>
            <w:tcW w:w="669" w:type="dxa"/>
          </w:tcPr>
          <w:p w14:paraId="1FFD9D1E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</w:tcPr>
          <w:p w14:paraId="5F8152FA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F591ACE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186656CF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3524" w14:paraId="488F3148" w14:textId="77777777" w:rsidTr="000C3A3A">
        <w:tc>
          <w:tcPr>
            <w:tcW w:w="1675" w:type="dxa"/>
          </w:tcPr>
          <w:p w14:paraId="5BA2694E" w14:textId="77777777" w:rsidR="005F3524" w:rsidRPr="00720D9A" w:rsidRDefault="005F3524" w:rsidP="000C3A3A">
            <w:pPr>
              <w:rPr>
                <w:rFonts w:ascii="Times New Roman" w:hAnsi="Times New Roman" w:cs="Times New Roman"/>
              </w:rPr>
            </w:pPr>
            <w:r w:rsidRPr="00720D9A">
              <w:rPr>
                <w:rFonts w:ascii="Times New Roman" w:hAnsi="Times New Roman" w:cs="Times New Roman"/>
              </w:rPr>
              <w:t>Përdorimi i instrumenteve</w:t>
            </w:r>
            <w:r>
              <w:rPr>
                <w:rFonts w:ascii="Times New Roman" w:hAnsi="Times New Roman" w:cs="Times New Roman"/>
              </w:rPr>
              <w:t xml:space="preserve"> të thjeshta</w:t>
            </w:r>
          </w:p>
        </w:tc>
        <w:tc>
          <w:tcPr>
            <w:tcW w:w="3607" w:type="dxa"/>
          </w:tcPr>
          <w:p w14:paraId="00AEC06A" w14:textId="28F9790D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shpjegon me tri fjali të thjeshta funksionimin dhe shndërrimin e energjisë që ndodh te mikrofoni</w:t>
            </w:r>
            <w:r w:rsidR="000A2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9" w:type="dxa"/>
          </w:tcPr>
          <w:p w14:paraId="4B184546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D26730E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718E994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1C5B898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947734A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U.16</w:t>
            </w:r>
          </w:p>
        </w:tc>
        <w:tc>
          <w:tcPr>
            <w:tcW w:w="669" w:type="dxa"/>
          </w:tcPr>
          <w:p w14:paraId="051EB015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14:paraId="0555D313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3524" w14:paraId="29607A31" w14:textId="77777777" w:rsidTr="000C3A3A">
        <w:tc>
          <w:tcPr>
            <w:tcW w:w="1675" w:type="dxa"/>
          </w:tcPr>
          <w:p w14:paraId="38626588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 sipas niveleve</w:t>
            </w:r>
          </w:p>
        </w:tc>
        <w:tc>
          <w:tcPr>
            <w:tcW w:w="3607" w:type="dxa"/>
          </w:tcPr>
          <w:p w14:paraId="31DDEC19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9B73ED2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5F1B98E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9" w:type="dxa"/>
          </w:tcPr>
          <w:p w14:paraId="5568706D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2ADD88C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9" w:type="dxa"/>
          </w:tcPr>
          <w:p w14:paraId="02592943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31909DDF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3" w:type="dxa"/>
          </w:tcPr>
          <w:p w14:paraId="14054623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F3524" w14:paraId="27F76CE1" w14:textId="77777777" w:rsidTr="000C3A3A">
        <w:tc>
          <w:tcPr>
            <w:tcW w:w="1675" w:type="dxa"/>
          </w:tcPr>
          <w:p w14:paraId="753C7C98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Përqindja sipas niveleve</w:t>
            </w:r>
          </w:p>
        </w:tc>
        <w:tc>
          <w:tcPr>
            <w:tcW w:w="3607" w:type="dxa"/>
          </w:tcPr>
          <w:p w14:paraId="2C84C868" w14:textId="77777777" w:rsidR="005F3524" w:rsidRDefault="005F3524" w:rsidP="000C3A3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7D091AEA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15A7ABE" w14:textId="77777777" w:rsidR="005F3524" w:rsidRPr="0095277E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99" w:type="dxa"/>
          </w:tcPr>
          <w:p w14:paraId="6723AF0D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EFF725E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99" w:type="dxa"/>
          </w:tcPr>
          <w:p w14:paraId="08D36887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315DB77E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913" w:type="dxa"/>
          </w:tcPr>
          <w:p w14:paraId="73553C4E" w14:textId="77777777" w:rsidR="005F3524" w:rsidRDefault="005F3524" w:rsidP="000C3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A18C6FB" w14:textId="77777777" w:rsidR="005F3524" w:rsidRPr="00D73C20" w:rsidRDefault="005F3524" w:rsidP="005F3524">
      <w:pPr>
        <w:rPr>
          <w:rFonts w:ascii="Times New Roman" w:hAnsi="Times New Roman" w:cs="Times New Roman"/>
        </w:rPr>
      </w:pPr>
    </w:p>
    <w:p w14:paraId="5899D9F0" w14:textId="77777777" w:rsidR="005F3524" w:rsidRPr="00100F3F" w:rsidRDefault="005F3524">
      <w:pPr>
        <w:rPr>
          <w:rFonts w:ascii="Times New Roman" w:hAnsi="Times New Roman" w:cs="Times New Roman"/>
          <w:sz w:val="24"/>
          <w:szCs w:val="24"/>
        </w:rPr>
      </w:pPr>
    </w:p>
    <w:sectPr w:rsidR="005F3524" w:rsidRPr="00100F3F" w:rsidSect="00B07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DA"/>
    <w:rsid w:val="000A20DC"/>
    <w:rsid w:val="00100F3F"/>
    <w:rsid w:val="0010575B"/>
    <w:rsid w:val="00144D1F"/>
    <w:rsid w:val="00184341"/>
    <w:rsid w:val="003C3EAD"/>
    <w:rsid w:val="003E1CA0"/>
    <w:rsid w:val="00430E02"/>
    <w:rsid w:val="004E7B1B"/>
    <w:rsid w:val="005656D1"/>
    <w:rsid w:val="00570072"/>
    <w:rsid w:val="005F3524"/>
    <w:rsid w:val="0063500E"/>
    <w:rsid w:val="006379A5"/>
    <w:rsid w:val="006B24F9"/>
    <w:rsid w:val="006E74A4"/>
    <w:rsid w:val="00706B59"/>
    <w:rsid w:val="00713598"/>
    <w:rsid w:val="00853837"/>
    <w:rsid w:val="008843B6"/>
    <w:rsid w:val="00A44E9F"/>
    <w:rsid w:val="00AC2AC1"/>
    <w:rsid w:val="00AE2AD6"/>
    <w:rsid w:val="00AF4B87"/>
    <w:rsid w:val="00B078DA"/>
    <w:rsid w:val="00BA51C0"/>
    <w:rsid w:val="00C54E00"/>
    <w:rsid w:val="00DC1466"/>
    <w:rsid w:val="00E41CA4"/>
    <w:rsid w:val="00EE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611C5"/>
  <w15:chartTrackingRefBased/>
  <w15:docId w15:val="{5B5B20BE-7DCC-4A64-9850-F8022F50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D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8DA"/>
    <w:pPr>
      <w:spacing w:after="0" w:line="240" w:lineRule="auto"/>
    </w:pPr>
    <w:rPr>
      <w:kern w:val="0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7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fontTable" Target="fontTable.xml"/><Relationship Id="rId5" Type="http://schemas.openxmlformats.org/officeDocument/2006/relationships/chart" Target="charts/chart2.xml"/><Relationship Id="rId10" Type="http://schemas.openxmlformats.org/officeDocument/2006/relationships/image" Target="media/image3.png"/><Relationship Id="rId4" Type="http://schemas.openxmlformats.org/officeDocument/2006/relationships/chart" Target="charts/chart1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>
        <c:manualLayout>
          <c:layoutTarget val="inner"/>
          <c:xMode val="edge"/>
          <c:yMode val="edge"/>
          <c:x val="9.9633844458754062E-2"/>
          <c:y val="5.9420834323655018E-2"/>
          <c:w val="0.85676317866628871"/>
          <c:h val="0.82470703889286567"/>
        </c:manualLayout>
      </c:layout>
      <c:scatterChart>
        <c:scatterStyle val="lineMarker"/>
        <c:varyColors val="0"/>
        <c:ser>
          <c:idx val="0"/>
          <c:order val="0"/>
          <c:marker>
            <c:symbol val="none"/>
          </c:marker>
          <c:xVal>
            <c:numRef>
              <c:f>Sheet1!$D$3:$D$6</c:f>
              <c:numCache>
                <c:formatCode>General</c:formatCode>
                <c:ptCount val="4"/>
                <c:pt idx="0">
                  <c:v>0</c:v>
                </c:pt>
                <c:pt idx="1">
                  <c:v>4</c:v>
                </c:pt>
                <c:pt idx="2">
                  <c:v>8</c:v>
                </c:pt>
                <c:pt idx="3">
                  <c:v>12</c:v>
                </c:pt>
              </c:numCache>
            </c:numRef>
          </c:xVal>
          <c:yVal>
            <c:numRef>
              <c:f>Sheet1!$E$3:$E$6</c:f>
              <c:numCache>
                <c:formatCode>General</c:formatCode>
                <c:ptCount val="4"/>
                <c:pt idx="0">
                  <c:v>0</c:v>
                </c:pt>
                <c:pt idx="1">
                  <c:v>100</c:v>
                </c:pt>
                <c:pt idx="2">
                  <c:v>150</c:v>
                </c:pt>
                <c:pt idx="3">
                  <c:v>150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1B0-49CE-A4ED-A2DEE27D66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100001296"/>
        <c:axId val="-1100005104"/>
      </c:scatterChart>
      <c:valAx>
        <c:axId val="-11000012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lang="en-US"/>
                </a:pPr>
                <a:r>
                  <a:rPr lang="en-US"/>
                  <a:t>t  ( min )</a:t>
                </a:r>
              </a:p>
            </c:rich>
          </c:tx>
          <c:layout>
            <c:manualLayout>
              <c:xMode val="edge"/>
              <c:yMode val="edge"/>
              <c:x val="0.81487617721404915"/>
              <c:y val="0.7911837039987966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-1100005104"/>
        <c:crosses val="autoZero"/>
        <c:crossBetween val="midCat"/>
      </c:valAx>
      <c:valAx>
        <c:axId val="-1100005104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lang="en-US">
                    <a:latin typeface="Arial Black" pitchFamily="34" charset="0"/>
                  </a:defRPr>
                </a:pPr>
                <a:r>
                  <a:rPr lang="en-US">
                    <a:latin typeface="Arial Black" pitchFamily="34" charset="0"/>
                  </a:rPr>
                  <a:t> </a:t>
                </a:r>
                <a:r>
                  <a:rPr lang="sq-AL">
                    <a:latin typeface="Algerian" pitchFamily="82" charset="0"/>
                    <a:cs typeface="Times New Roman"/>
                  </a:rPr>
                  <a:t>ℓ</a:t>
                </a:r>
                <a:r>
                  <a:rPr lang="en-US">
                    <a:latin typeface="Arial Black" pitchFamily="34" charset="0"/>
                  </a:rPr>
                  <a:t> ( m )</a:t>
                </a:r>
              </a:p>
            </c:rich>
          </c:tx>
          <c:layout>
            <c:manualLayout>
              <c:xMode val="edge"/>
              <c:yMode val="edge"/>
              <c:x val="0.11080338854793165"/>
              <c:y val="8.2467665643383026E-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/>
            </a:pPr>
            <a:endParaRPr lang="en-US"/>
          </a:p>
        </c:txPr>
        <c:crossAx val="-1100001296"/>
        <c:crosses val="autoZero"/>
        <c:crossBetween val="midCat"/>
      </c:valAx>
      <c:spPr>
        <a:ln>
          <a:solidFill>
            <a:schemeClr val="bg1"/>
          </a:solidFill>
        </a:ln>
      </c:spPr>
    </c:plotArea>
    <c:plotVisOnly val="1"/>
    <c:dispBlanksAs val="gap"/>
    <c:showDLblsOverMax val="0"/>
  </c:chart>
  <c:spPr>
    <a:solidFill>
      <a:schemeClr val="bg1"/>
    </a:solidFill>
    <a:ln>
      <a:solidFill>
        <a:schemeClr val="bg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35146214057439"/>
          <c:y val="0.10793969404246212"/>
          <c:w val="0.81745257982277142"/>
          <c:h val="0.68992908220118221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xVal>
            <c:numRef>
              <c:f>Sheet1!$A$2:$A$6</c:f>
              <c:numCache>
                <c:formatCode>General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6</c:v>
                </c:pt>
                <c:pt idx="3">
                  <c:v>4</c:v>
                </c:pt>
                <c:pt idx="4">
                  <c:v>2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30</c:v>
                </c:pt>
                <c:pt idx="1">
                  <c:v>25</c:v>
                </c:pt>
                <c:pt idx="2">
                  <c:v>15</c:v>
                </c:pt>
                <c:pt idx="3">
                  <c:v>10</c:v>
                </c:pt>
                <c:pt idx="4">
                  <c:v>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C78-4131-BAEC-7754FBCBB9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099994224"/>
        <c:axId val="-1100000752"/>
      </c:scatterChart>
      <c:valAx>
        <c:axId val="-1099994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it-IT"/>
                  <a:t>t</a:t>
                </a:r>
                <a:r>
                  <a:rPr lang="it-IT" baseline="0"/>
                  <a:t> (min)</a:t>
                </a:r>
                <a:endParaRPr lang="sq-AL"/>
              </a:p>
            </c:rich>
          </c:tx>
          <c:layout>
            <c:manualLayout>
              <c:xMode val="edge"/>
              <c:yMode val="edge"/>
              <c:x val="0.82715011343006584"/>
              <c:y val="0.90499819200200715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100000752"/>
        <c:crosses val="autoZero"/>
        <c:crossBetween val="midCat"/>
      </c:valAx>
      <c:valAx>
        <c:axId val="-110000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shpejtesia (m/min)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09999422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629200555069116"/>
          <c:y val="5.9777349259913938E-2"/>
          <c:w val="0.80039607152678782"/>
          <c:h val="0.70078070598318054"/>
        </c:manualLayout>
      </c:layout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19050" cap="rnd">
              <a:solidFill>
                <a:schemeClr val="dk1">
                  <a:tint val="88500"/>
                </a:schemeClr>
              </a:solidFill>
              <a:round/>
            </a:ln>
            <a:effectLst/>
          </c:spPr>
          <c:marker>
            <c:symbol val="none"/>
          </c:marker>
          <c:xVal>
            <c:numRef>
              <c:f>Sheet1!$A$2:$A$6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120</c:v>
                </c:pt>
                <c:pt idx="1">
                  <c:v>90</c:v>
                </c:pt>
                <c:pt idx="2">
                  <c:v>60</c:v>
                </c:pt>
                <c:pt idx="3">
                  <c:v>30</c:v>
                </c:pt>
                <c:pt idx="4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E13D-4F2D-A3E5-EF2EC0B50E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1929987408"/>
        <c:axId val="-1929986864"/>
      </c:scatterChart>
      <c:valAx>
        <c:axId val="-1929987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koha (ore)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929986864"/>
        <c:crosses val="autoZero"/>
        <c:crossBetween val="midCat"/>
      </c:valAx>
      <c:valAx>
        <c:axId val="-1929986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largesia (km)</a:t>
                </a:r>
              </a:p>
            </c:rich>
          </c:tx>
          <c:layout>
            <c:manualLayout>
              <c:xMode val="edge"/>
              <c:yMode val="edge"/>
              <c:x val="0"/>
              <c:y val="6.631891833710061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19299874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63303260366112"/>
          <c:y val="8.6990905496243581E-2"/>
          <c:w val="0.81160737660350002"/>
          <c:h val="0.70577272147031445"/>
        </c:manualLayout>
      </c:layout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Sheet1!$A$2:$A$19</c:f>
              <c:numCache>
                <c:formatCode>General</c:formatCode>
                <c:ptCount val="18"/>
                <c:pt idx="4">
                  <c:v>12</c:v>
                </c:pt>
                <c:pt idx="5">
                  <c:v>11</c:v>
                </c:pt>
                <c:pt idx="6">
                  <c:v>10</c:v>
                </c:pt>
                <c:pt idx="7">
                  <c:v>9</c:v>
                </c:pt>
                <c:pt idx="8">
                  <c:v>8</c:v>
                </c:pt>
                <c:pt idx="9">
                  <c:v>7</c:v>
                </c:pt>
                <c:pt idx="10">
                  <c:v>6</c:v>
                </c:pt>
                <c:pt idx="11">
                  <c:v>5</c:v>
                </c:pt>
                <c:pt idx="12">
                  <c:v>4</c:v>
                </c:pt>
                <c:pt idx="13">
                  <c:v>3</c:v>
                </c:pt>
                <c:pt idx="14">
                  <c:v>2</c:v>
                </c:pt>
                <c:pt idx="15">
                  <c:v>1</c:v>
                </c:pt>
                <c:pt idx="16">
                  <c:v>0</c:v>
                </c:pt>
              </c:numCache>
            </c:numRef>
          </c:xVal>
          <c:yVal>
            <c:numRef>
              <c:f>Sheet1!$B$2:$B$19</c:f>
              <c:numCache>
                <c:formatCode>General</c:formatCode>
                <c:ptCount val="18"/>
                <c:pt idx="4">
                  <c:v>0</c:v>
                </c:pt>
                <c:pt idx="5">
                  <c:v>-3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  <c:pt idx="9">
                  <c:v>-3</c:v>
                </c:pt>
                <c:pt idx="10">
                  <c:v>0</c:v>
                </c:pt>
                <c:pt idx="11">
                  <c:v>3</c:v>
                </c:pt>
                <c:pt idx="12">
                  <c:v>0</c:v>
                </c:pt>
                <c:pt idx="13">
                  <c:v>-3</c:v>
                </c:pt>
                <c:pt idx="14">
                  <c:v>0</c:v>
                </c:pt>
                <c:pt idx="15">
                  <c:v>3</c:v>
                </c:pt>
                <c:pt idx="16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B054-4D21-8A39-0D6F1F3B29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53227920"/>
        <c:axId val="853226832"/>
      </c:scatterChart>
      <c:valAx>
        <c:axId val="8532279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t (s)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3226832"/>
        <c:crosses val="autoZero"/>
        <c:crossBetween val="midCat"/>
      </c:valAx>
      <c:valAx>
        <c:axId val="853226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x (m)</a:t>
                </a:r>
              </a:p>
            </c:rich>
          </c:tx>
          <c:layout>
            <c:manualLayout>
              <c:xMode val="edge"/>
              <c:yMode val="edge"/>
              <c:x val="2.3148148148148147E-2"/>
              <c:y val="0.1500076200152400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532279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0.15668</cdr:x>
      <cdr:y>0.43542</cdr:y>
    </cdr:from>
    <cdr:to>
      <cdr:x>1</cdr:x>
      <cdr:y>0.4402</cdr:y>
    </cdr:to>
    <cdr:cxnSp macro="">
      <cdr:nvCxnSpPr>
        <cdr:cNvPr id="3" name="Straight Arrow Connector 2"/>
        <cdr:cNvCxnSpPr/>
      </cdr:nvCxnSpPr>
      <cdr:spPr>
        <a:xfrm xmlns:a="http://schemas.openxmlformats.org/drawingml/2006/main" flipV="1">
          <a:off x="622407" y="699247"/>
          <a:ext cx="3350153" cy="768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Xhek Gjonej</dc:creator>
  <cp:keywords/>
  <dc:description/>
  <cp:lastModifiedBy>User</cp:lastModifiedBy>
  <cp:revision>18</cp:revision>
  <dcterms:created xsi:type="dcterms:W3CDTF">2023-07-13T05:08:00Z</dcterms:created>
  <dcterms:modified xsi:type="dcterms:W3CDTF">2023-07-19T10:06:00Z</dcterms:modified>
</cp:coreProperties>
</file>