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38" w:rsidRDefault="006A7938" w:rsidP="006A7938">
      <w:pPr>
        <w:jc w:val="center"/>
        <w:rPr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DITURI NATYRE 4</w:t>
      </w:r>
    </w:p>
    <w:p w:rsidR="006A7938" w:rsidRDefault="006A7938" w:rsidP="006A7938">
      <w:pPr>
        <w:jc w:val="center"/>
        <w:rPr>
          <w:color w:val="0070C0"/>
          <w:sz w:val="40"/>
          <w:szCs w:val="40"/>
        </w:rPr>
      </w:pPr>
    </w:p>
    <w:p w:rsidR="006A7938" w:rsidRDefault="006A7938" w:rsidP="006A7938">
      <w:pPr>
        <w:jc w:val="center"/>
        <w:rPr>
          <w:b/>
          <w:color w:val="0070C0"/>
          <w:sz w:val="60"/>
          <w:szCs w:val="60"/>
        </w:rPr>
      </w:pPr>
      <w:r>
        <w:rPr>
          <w:b/>
          <w:color w:val="0070C0"/>
          <w:sz w:val="60"/>
          <w:szCs w:val="60"/>
        </w:rPr>
        <w:t>PLANI VJETOR LËNDOR</w:t>
      </w:r>
    </w:p>
    <w:p w:rsidR="006A7938" w:rsidRDefault="006A7938" w:rsidP="006A7938">
      <w:pPr>
        <w:jc w:val="center"/>
        <w:rPr>
          <w:b/>
          <w:color w:val="0070C0"/>
          <w:sz w:val="60"/>
          <w:szCs w:val="60"/>
        </w:rPr>
      </w:pP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BOTIME PEGI</w:t>
      </w: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Viti shkollor: 2020-2021</w:t>
      </w: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</w:p>
    <w:p w:rsidR="006A7938" w:rsidRDefault="006A7938" w:rsidP="006A7938">
      <w:pPr>
        <w:jc w:val="center"/>
        <w:rPr>
          <w:b/>
          <w:color w:val="0070C0"/>
          <w:sz w:val="40"/>
          <w:szCs w:val="40"/>
        </w:rPr>
      </w:pPr>
    </w:p>
    <w:p w:rsidR="00C4673F" w:rsidRPr="00556DD1" w:rsidRDefault="00C4673F" w:rsidP="006A7938">
      <w:pPr>
        <w:pStyle w:val="TEKSTI"/>
        <w:rPr>
          <w:rFonts w:ascii="Times New Roman" w:hAnsi="Times New Roman"/>
          <w:b/>
          <w:sz w:val="24"/>
          <w:szCs w:val="24"/>
        </w:rPr>
      </w:pPr>
    </w:p>
    <w:p w:rsidR="00840B18" w:rsidRPr="00556DD1" w:rsidRDefault="00DF22CE" w:rsidP="003A3B6B">
      <w:pPr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t>TABELA PËRMBLEDHËSE E PROGRAMIT</w:t>
      </w:r>
      <w:r w:rsidR="00B33838" w:rsidRPr="00556DD1">
        <w:rPr>
          <w:rFonts w:ascii="Times New Roman" w:hAnsi="Times New Roman"/>
          <w:b/>
          <w:color w:val="000000"/>
          <w:sz w:val="24"/>
          <w:szCs w:val="24"/>
        </w:rPr>
        <w:t xml:space="preserve"> PËR KLASËN E KATËRT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5103"/>
        <w:gridCol w:w="2268"/>
      </w:tblGrid>
      <w:tr w:rsidR="00C4673F" w:rsidRPr="00556DD1" w:rsidTr="00CE0AD2">
        <w:trPr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C4673F" w:rsidRPr="00556DD1" w:rsidRDefault="00C4673F" w:rsidP="00CE0A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Tematikat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4673F" w:rsidRPr="00556DD1" w:rsidRDefault="00C4673F" w:rsidP="00CE0A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Përmbajtja sipas tematikave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673F" w:rsidRPr="00556DD1" w:rsidRDefault="00C4673F" w:rsidP="00CE0AD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Orët mësimore për tematikë</w:t>
            </w:r>
          </w:p>
        </w:tc>
      </w:tr>
      <w:tr w:rsidR="00A9602D" w:rsidRPr="00556DD1" w:rsidTr="00CE0AD2">
        <w:trPr>
          <w:trHeight w:val="1568"/>
          <w:jc w:val="center"/>
        </w:trPr>
        <w:tc>
          <w:tcPr>
            <w:tcW w:w="2991" w:type="dxa"/>
            <w:vMerge w:val="restart"/>
            <w:shd w:val="clear" w:color="auto" w:fill="auto"/>
            <w:vAlign w:val="center"/>
          </w:tcPr>
          <w:p w:rsidR="00A9602D" w:rsidRPr="00556DD1" w:rsidRDefault="00A9602D" w:rsidP="00CE0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SISTEMET</w:t>
            </w:r>
          </w:p>
        </w:tc>
        <w:tc>
          <w:tcPr>
            <w:tcW w:w="5103" w:type="dxa"/>
            <w:shd w:val="clear" w:color="auto" w:fill="auto"/>
          </w:tcPr>
          <w:p w:rsidR="0004634F" w:rsidRPr="00556DD1" w:rsidRDefault="004D43B0" w:rsidP="00046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sz w:val="24"/>
                <w:szCs w:val="24"/>
              </w:rPr>
              <w:t>Sistemet te kafshët</w:t>
            </w:r>
          </w:p>
          <w:p w:rsidR="004D43B0" w:rsidRPr="00556DD1" w:rsidRDefault="004D43B0" w:rsidP="003E5C2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Cs/>
                <w:sz w:val="24"/>
                <w:szCs w:val="24"/>
              </w:rPr>
              <w:t>Mbështetja dhe lëvizja</w:t>
            </w:r>
          </w:p>
          <w:p w:rsidR="004D43B0" w:rsidRPr="00556DD1" w:rsidRDefault="004D43B0" w:rsidP="003E5C2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Kockat e skeletit</w:t>
            </w:r>
          </w:p>
          <w:p w:rsidR="00895701" w:rsidRPr="00556DD1" w:rsidRDefault="004D43B0" w:rsidP="003E5C2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Muskujt</w:t>
            </w:r>
          </w:p>
          <w:p w:rsidR="0004634F" w:rsidRPr="00EE78A6" w:rsidRDefault="004D43B0" w:rsidP="0004634F">
            <w:pPr>
              <w:pStyle w:val="Heading3"/>
              <w:spacing w:line="360" w:lineRule="auto"/>
            </w:pPr>
            <w:r w:rsidRPr="00EE78A6">
              <w:t>Ilaçet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3B0" w:rsidRPr="00556DD1" w:rsidRDefault="004D43B0" w:rsidP="00046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sz w:val="24"/>
                <w:szCs w:val="24"/>
              </w:rPr>
              <w:t>10 orë</w:t>
            </w:r>
          </w:p>
          <w:p w:rsidR="00A9602D" w:rsidRPr="00556DD1" w:rsidRDefault="00A9602D" w:rsidP="000463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602D" w:rsidRPr="00556DD1" w:rsidTr="00CE0AD2">
        <w:trPr>
          <w:trHeight w:val="1567"/>
          <w:jc w:val="center"/>
        </w:trPr>
        <w:tc>
          <w:tcPr>
            <w:tcW w:w="2991" w:type="dxa"/>
            <w:vMerge/>
            <w:shd w:val="clear" w:color="auto" w:fill="auto"/>
            <w:vAlign w:val="center"/>
          </w:tcPr>
          <w:p w:rsidR="00A9602D" w:rsidRPr="00556DD1" w:rsidRDefault="00A9602D" w:rsidP="00CE0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4634F" w:rsidRPr="00556DD1" w:rsidRDefault="004D43B0" w:rsidP="00046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Elektriciteti dhe magnetizmi</w:t>
            </w:r>
          </w:p>
          <w:p w:rsidR="004D43B0" w:rsidRPr="00556DD1" w:rsidRDefault="004D43B0" w:rsidP="003E5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Qarku elektrik</w:t>
            </w:r>
          </w:p>
          <w:p w:rsidR="004D43B0" w:rsidRPr="00556DD1" w:rsidRDefault="00895701" w:rsidP="003E5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Element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>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rb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r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 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qarkut 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thjesht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>elektrik</w:t>
            </w:r>
          </w:p>
          <w:p w:rsidR="004D43B0" w:rsidRPr="00556DD1" w:rsidRDefault="00895701" w:rsidP="003E5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Qarqet me shum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element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4D43B0" w:rsidRPr="00556DD1" w:rsidRDefault="00895701" w:rsidP="003E5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dhe p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>rdorimet e tij</w:t>
            </w:r>
          </w:p>
          <w:p w:rsidR="004D43B0" w:rsidRPr="00556DD1" w:rsidRDefault="004D43B0" w:rsidP="003E5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Magnetet dhe polet magnetike</w:t>
            </w:r>
          </w:p>
          <w:p w:rsidR="0004634F" w:rsidRPr="00556DD1" w:rsidRDefault="00895701" w:rsidP="003E5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Vetit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magnetike t</w:t>
            </w:r>
            <w:r w:rsidR="0004634F" w:rsidRPr="00556DD1">
              <w:rPr>
                <w:rFonts w:ascii="Times New Roman" w:hAnsi="Times New Roman"/>
                <w:sz w:val="24"/>
                <w:szCs w:val="24"/>
              </w:rPr>
              <w:t>ë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 xml:space="preserve"> metaleve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602D" w:rsidRPr="00556DD1" w:rsidRDefault="00A9602D" w:rsidP="000463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F0DFE" w:rsidRPr="00556DD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D43B0" w:rsidRPr="00556DD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orë</w:t>
            </w:r>
          </w:p>
        </w:tc>
      </w:tr>
      <w:tr w:rsidR="00C4673F" w:rsidRPr="00556DD1" w:rsidTr="00CE0AD2">
        <w:trPr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4D43B0" w:rsidRPr="00556DD1" w:rsidRDefault="004D43B0" w:rsidP="004D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ENERGJIA </w:t>
            </w:r>
          </w:p>
          <w:p w:rsidR="00C4673F" w:rsidRPr="00556DD1" w:rsidRDefault="00C4673F" w:rsidP="004D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4634F" w:rsidRPr="00556DD1" w:rsidRDefault="004D43B0" w:rsidP="00046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Tingulli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43B0" w:rsidRPr="00556DD1" w:rsidRDefault="004D43B0" w:rsidP="003E5C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Burimet e tingullit</w:t>
            </w:r>
          </w:p>
          <w:p w:rsidR="004D43B0" w:rsidRPr="00556DD1" w:rsidRDefault="0004634F" w:rsidP="003E5C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lastRenderedPageBreak/>
              <w:t>Pë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>rhapja e tingullit</w:t>
            </w:r>
          </w:p>
          <w:p w:rsidR="00C4673F" w:rsidRPr="00556DD1" w:rsidRDefault="004D43B0" w:rsidP="003E5C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Karakteristikat e tingullit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673F" w:rsidRPr="00556DD1" w:rsidRDefault="004D43B0" w:rsidP="000D326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17 orë</w:t>
            </w:r>
          </w:p>
        </w:tc>
      </w:tr>
      <w:tr w:rsidR="00C4673F" w:rsidRPr="00556DD1" w:rsidTr="00CE0AD2">
        <w:trPr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A9602D" w:rsidRPr="00556DD1" w:rsidRDefault="00A9602D" w:rsidP="00CE0A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NDËRVEPRIMET</w:t>
            </w:r>
          </w:p>
          <w:p w:rsidR="00C4673F" w:rsidRPr="00556DD1" w:rsidRDefault="00C4673F" w:rsidP="00CE0A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4634F" w:rsidRPr="00EE78A6" w:rsidRDefault="004D43B0" w:rsidP="0004634F">
            <w:pPr>
              <w:pStyle w:val="Heading3"/>
              <w:spacing w:line="360" w:lineRule="auto"/>
            </w:pPr>
            <w:r w:rsidRPr="00EE78A6">
              <w:t>Qëniet e gjalla në mjediset e tyre</w:t>
            </w:r>
          </w:p>
          <w:p w:rsidR="004D43B0" w:rsidRPr="00556DD1" w:rsidRDefault="0004634F" w:rsidP="003E5C2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Përshtatjet në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 xml:space="preserve"> mjedis</w:t>
            </w:r>
          </w:p>
          <w:p w:rsidR="0004634F" w:rsidRPr="00556DD1" w:rsidRDefault="0004634F" w:rsidP="003E5C2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Çelësat e pë</w:t>
            </w:r>
            <w:r w:rsidR="004D43B0" w:rsidRPr="00556DD1">
              <w:rPr>
                <w:rFonts w:ascii="Times New Roman" w:hAnsi="Times New Roman"/>
                <w:sz w:val="24"/>
                <w:szCs w:val="24"/>
              </w:rPr>
              <w:t>rcaktimit</w:t>
            </w:r>
          </w:p>
          <w:p w:rsidR="0004634F" w:rsidRPr="00556DD1" w:rsidRDefault="0004634F" w:rsidP="00046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sz w:val="24"/>
                <w:szCs w:val="24"/>
              </w:rPr>
              <w:t>Ndikimi i njeriut në mjedis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673F" w:rsidRPr="00556DD1" w:rsidRDefault="004D43B0" w:rsidP="000D3269">
            <w:pPr>
              <w:autoSpaceDE w:val="0"/>
              <w:autoSpaceDN w:val="0"/>
              <w:adjustRightInd w:val="0"/>
              <w:spacing w:line="360" w:lineRule="auto"/>
              <w:ind w:firstLine="939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556DD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orë</w:t>
            </w:r>
          </w:p>
        </w:tc>
      </w:tr>
      <w:tr w:rsidR="004D43B0" w:rsidRPr="00556DD1" w:rsidTr="00CE0AD2">
        <w:trPr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4D43B0" w:rsidRPr="00556DD1" w:rsidRDefault="004D43B0" w:rsidP="00CE0A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DIVERSITETI</w:t>
            </w:r>
          </w:p>
        </w:tc>
        <w:tc>
          <w:tcPr>
            <w:tcW w:w="5103" w:type="dxa"/>
            <w:shd w:val="clear" w:color="auto" w:fill="auto"/>
          </w:tcPr>
          <w:p w:rsidR="0004634F" w:rsidRPr="00EE78A6" w:rsidRDefault="004D43B0" w:rsidP="0004634F">
            <w:pPr>
              <w:pStyle w:val="Heading2"/>
              <w:spacing w:line="360" w:lineRule="auto"/>
            </w:pPr>
            <w:r w:rsidRPr="00EE78A6">
              <w:t>Gjendjet e lëndës</w:t>
            </w:r>
          </w:p>
          <w:p w:rsidR="004D43B0" w:rsidRPr="00556DD1" w:rsidRDefault="0004634F" w:rsidP="003E5C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>Lëndë</w:t>
            </w:r>
            <w:r w:rsidR="004D43B0"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>t dhe vetitё e tyre</w:t>
            </w:r>
          </w:p>
          <w:p w:rsidR="004D43B0" w:rsidRPr="00556DD1" w:rsidRDefault="0004634F" w:rsidP="003E5C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>Përzierjet e lëndë</w:t>
            </w:r>
            <w:r w:rsidR="004D43B0"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</w:p>
          <w:p w:rsidR="004D43B0" w:rsidRPr="00556DD1" w:rsidRDefault="004D43B0" w:rsidP="003E5C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>Procesi i tretjes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3B0" w:rsidRPr="00556DD1" w:rsidRDefault="004D43B0" w:rsidP="000D3269">
            <w:pPr>
              <w:autoSpaceDE w:val="0"/>
              <w:autoSpaceDN w:val="0"/>
              <w:adjustRightInd w:val="0"/>
              <w:spacing w:line="360" w:lineRule="auto"/>
              <w:ind w:firstLine="9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5 orë</w:t>
            </w:r>
          </w:p>
        </w:tc>
      </w:tr>
      <w:tr w:rsidR="004D43B0" w:rsidRPr="00556DD1" w:rsidTr="00CE0AD2">
        <w:trPr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4D43B0" w:rsidRPr="00556DD1" w:rsidRDefault="004D43B0" w:rsidP="00CE0A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CIKLET</w:t>
            </w:r>
          </w:p>
        </w:tc>
        <w:tc>
          <w:tcPr>
            <w:tcW w:w="5103" w:type="dxa"/>
            <w:shd w:val="clear" w:color="auto" w:fill="auto"/>
          </w:tcPr>
          <w:p w:rsidR="0004634F" w:rsidRPr="00556DD1" w:rsidRDefault="004D43B0" w:rsidP="00046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Ndryshimet e gjendjes së lëndëve</w:t>
            </w:r>
          </w:p>
          <w:p w:rsidR="004D43B0" w:rsidRPr="00556DD1" w:rsidRDefault="0004634F" w:rsidP="003E5C28">
            <w:pPr>
              <w:pStyle w:val="Default"/>
              <w:numPr>
                <w:ilvl w:val="0"/>
                <w:numId w:val="8"/>
              </w:numPr>
              <w:spacing w:line="360" w:lineRule="auto"/>
            </w:pPr>
            <w:r w:rsidRPr="00556DD1">
              <w:t>Ndryshimet e lëndëve gjatë</w:t>
            </w:r>
            <w:r w:rsidR="004D43B0" w:rsidRPr="00556DD1">
              <w:t xml:space="preserve"> ngrohjes dhe</w:t>
            </w:r>
            <w:r w:rsidRPr="00556DD1">
              <w:t xml:space="preserve"> </w:t>
            </w:r>
            <w:r w:rsidR="004D43B0" w:rsidRPr="00556DD1">
              <w:t>ftohjes</w:t>
            </w:r>
          </w:p>
          <w:p w:rsidR="004D43B0" w:rsidRPr="00556DD1" w:rsidRDefault="0004634F" w:rsidP="003E5C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Proceset e shkrirjes, ngrirjes, avullimit dhe </w:t>
            </w:r>
            <w:r w:rsidR="004D43B0" w:rsidRPr="00556DD1">
              <w:rPr>
                <w:rFonts w:ascii="Times New Roman" w:hAnsi="Times New Roman"/>
                <w:color w:val="000000"/>
                <w:sz w:val="24"/>
                <w:szCs w:val="24"/>
              </w:rPr>
              <w:t>kondesimit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3B0" w:rsidRPr="00556DD1" w:rsidRDefault="004D43B0" w:rsidP="000D3269">
            <w:pPr>
              <w:autoSpaceDE w:val="0"/>
              <w:autoSpaceDN w:val="0"/>
              <w:adjustRightInd w:val="0"/>
              <w:spacing w:line="360" w:lineRule="auto"/>
              <w:ind w:firstLine="9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5 orë</w:t>
            </w:r>
          </w:p>
        </w:tc>
      </w:tr>
      <w:tr w:rsidR="00C4673F" w:rsidRPr="00556DD1" w:rsidTr="00CE0AD2">
        <w:trPr>
          <w:jc w:val="center"/>
        </w:trPr>
        <w:tc>
          <w:tcPr>
            <w:tcW w:w="8094" w:type="dxa"/>
            <w:gridSpan w:val="2"/>
            <w:shd w:val="clear" w:color="auto" w:fill="auto"/>
            <w:vAlign w:val="center"/>
          </w:tcPr>
          <w:p w:rsidR="00C4673F" w:rsidRPr="00556DD1" w:rsidRDefault="00C4673F" w:rsidP="00CE0AD2">
            <w:pPr>
              <w:autoSpaceDE w:val="0"/>
              <w:autoSpaceDN w:val="0"/>
              <w:adjustRightInd w:val="0"/>
              <w:spacing w:line="360" w:lineRule="auto"/>
              <w:ind w:firstLine="28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673F" w:rsidRPr="00556DD1" w:rsidRDefault="004D43B0" w:rsidP="000D3269">
            <w:pPr>
              <w:autoSpaceDE w:val="0"/>
              <w:autoSpaceDN w:val="0"/>
              <w:adjustRightInd w:val="0"/>
              <w:spacing w:line="360" w:lineRule="auto"/>
              <w:ind w:firstLine="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556DD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orë</w:t>
            </w:r>
          </w:p>
        </w:tc>
      </w:tr>
    </w:tbl>
    <w:p w:rsidR="00EE71EE" w:rsidRPr="00556DD1" w:rsidRDefault="00EE71EE" w:rsidP="00457B31">
      <w:pPr>
        <w:rPr>
          <w:rFonts w:ascii="Times New Roman" w:hAnsi="Times New Roman"/>
          <w:sz w:val="24"/>
          <w:szCs w:val="24"/>
        </w:rPr>
      </w:pPr>
    </w:p>
    <w:p w:rsidR="00EE71EE" w:rsidRDefault="00EE71EE" w:rsidP="00457B31">
      <w:pPr>
        <w:rPr>
          <w:rFonts w:ascii="Times New Roman" w:hAnsi="Times New Roman"/>
          <w:sz w:val="24"/>
          <w:szCs w:val="24"/>
        </w:rPr>
      </w:pPr>
    </w:p>
    <w:p w:rsidR="006A7938" w:rsidRDefault="006A7938" w:rsidP="00457B31">
      <w:pPr>
        <w:rPr>
          <w:rFonts w:ascii="Times New Roman" w:hAnsi="Times New Roman"/>
          <w:sz w:val="24"/>
          <w:szCs w:val="24"/>
        </w:rPr>
      </w:pPr>
    </w:p>
    <w:p w:rsidR="006A7938" w:rsidRPr="00556DD1" w:rsidRDefault="006A7938" w:rsidP="00457B31">
      <w:pPr>
        <w:rPr>
          <w:rFonts w:ascii="Times New Roman" w:hAnsi="Times New Roman"/>
          <w:sz w:val="24"/>
          <w:szCs w:val="24"/>
        </w:rPr>
      </w:pPr>
    </w:p>
    <w:p w:rsidR="00211E67" w:rsidRPr="00556DD1" w:rsidRDefault="00211E67" w:rsidP="00784C85">
      <w:pPr>
        <w:pStyle w:val="TEKSTI"/>
        <w:suppressAutoHyphens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6DD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Rezultatet e të nxënit sipas kompetencave kyçe</w:t>
      </w:r>
    </w:p>
    <w:p w:rsidR="00CE0AD2" w:rsidRPr="00556DD1" w:rsidRDefault="00CE0AD2" w:rsidP="00CE0AD2">
      <w:pPr>
        <w:rPr>
          <w:rFonts w:ascii="Times New Roman" w:eastAsia="Calibri" w:hAnsi="Times New Roman"/>
          <w:sz w:val="24"/>
          <w:szCs w:val="24"/>
        </w:rPr>
      </w:pPr>
    </w:p>
    <w:p w:rsidR="00211E67" w:rsidRPr="00556DD1" w:rsidRDefault="00211E67" w:rsidP="00CE0AD2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t>Kompetenca e komunikimit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dhe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të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shprehurit</w:t>
      </w:r>
    </w:p>
    <w:p w:rsidR="00211E67" w:rsidRPr="00556DD1" w:rsidRDefault="00211E67" w:rsidP="0004634F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lang w:val="sq-AL"/>
        </w:rPr>
        <w:t>Nxënësi:</w:t>
      </w:r>
    </w:p>
    <w:p w:rsidR="004D43B0" w:rsidRPr="00556DD1" w:rsidRDefault="0004634F" w:rsidP="003E5C2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Merr pjes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organizimin e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4D43B0" w:rsidRPr="00556DD1">
        <w:rPr>
          <w:rFonts w:ascii="Times New Roman" w:hAnsi="Times New Roman"/>
          <w:sz w:val="24"/>
          <w:szCs w:val="24"/>
        </w:rPr>
        <w:t xml:space="preserve"> shfaqjeje artistike duke</w:t>
      </w:r>
      <w:r w:rsidRPr="00556DD1">
        <w:rPr>
          <w:rFonts w:ascii="Times New Roman" w:hAnsi="Times New Roman"/>
          <w:sz w:val="24"/>
          <w:szCs w:val="24"/>
        </w:rPr>
        <w:t xml:space="preserve">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rdorur forma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ndryshme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shprehurit.</w:t>
      </w:r>
    </w:p>
    <w:p w:rsidR="004D43B0" w:rsidRPr="00556DD1" w:rsidRDefault="0004634F" w:rsidP="003E5C2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Shkruan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tekst rreth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4D43B0" w:rsidRPr="00556DD1">
        <w:rPr>
          <w:rFonts w:ascii="Times New Roman" w:hAnsi="Times New Roman"/>
          <w:sz w:val="24"/>
          <w:szCs w:val="24"/>
        </w:rPr>
        <w:t xml:space="preserve"> faqe (r</w:t>
      </w:r>
      <w:r w:rsidRPr="00556DD1">
        <w:rPr>
          <w:rFonts w:ascii="Times New Roman" w:hAnsi="Times New Roman"/>
          <w:sz w:val="24"/>
          <w:szCs w:val="24"/>
        </w:rPr>
        <w:t>reth 100 fjal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)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tem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caktuar.</w:t>
      </w:r>
    </w:p>
    <w:p w:rsidR="003A3B6B" w:rsidRPr="00556DD1" w:rsidRDefault="0004634F" w:rsidP="003E5C2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Prezanton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tem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caktuar para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tjer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ve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koh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zgjatje deri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10 minuta duke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4D43B0" w:rsidRPr="00556DD1">
        <w:rPr>
          <w:rFonts w:ascii="Times New Roman" w:hAnsi="Times New Roman"/>
          <w:sz w:val="24"/>
          <w:szCs w:val="24"/>
        </w:rPr>
        <w:t>rdorur TIK-un.</w:t>
      </w:r>
    </w:p>
    <w:p w:rsidR="004D43B0" w:rsidRPr="00556DD1" w:rsidRDefault="004D43B0" w:rsidP="00CE0AD2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b/>
          <w:bCs/>
          <w:lang w:val="sq-AL"/>
        </w:rPr>
      </w:pPr>
    </w:p>
    <w:p w:rsidR="00211E67" w:rsidRPr="00556DD1" w:rsidRDefault="00211E67" w:rsidP="00CE0AD2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t>Kompetenca e të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menduarit</w:t>
      </w:r>
    </w:p>
    <w:p w:rsidR="00211E67" w:rsidRPr="00556DD1" w:rsidRDefault="00211E67" w:rsidP="005769E0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lang w:val="sq-AL"/>
        </w:rPr>
        <w:t>Nxënësi:</w:t>
      </w:r>
    </w:p>
    <w:p w:rsidR="004D43B0" w:rsidRPr="00556DD1" w:rsidRDefault="0004634F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Identifikon tiparet e p</w:t>
      </w:r>
      <w:r w:rsidR="005769E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rbashk</w:t>
      </w:r>
      <w:r w:rsidR="005769E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ta dhe t</w:t>
      </w:r>
      <w:r w:rsidR="005769E0" w:rsidRPr="00556DD1">
        <w:rPr>
          <w:rFonts w:ascii="Times New Roman" w:hAnsi="Times New Roman"/>
          <w:sz w:val="24"/>
          <w:szCs w:val="24"/>
        </w:rPr>
        <w:t>ë ve</w:t>
      </w:r>
      <w:r w:rsidR="000F63BB" w:rsidRPr="00556DD1">
        <w:rPr>
          <w:rFonts w:ascii="Times New Roman" w:hAnsi="Times New Roman"/>
          <w:sz w:val="24"/>
          <w:szCs w:val="24"/>
        </w:rPr>
        <w:t>ç</w:t>
      </w:r>
      <w:r w:rsidR="005769E0" w:rsidRPr="00556DD1">
        <w:rPr>
          <w:rFonts w:ascii="Times New Roman" w:hAnsi="Times New Roman"/>
          <w:sz w:val="24"/>
          <w:szCs w:val="24"/>
        </w:rPr>
        <w:t>anta të</w:t>
      </w:r>
      <w:r w:rsidR="004D43B0" w:rsidRPr="00556DD1">
        <w:rPr>
          <w:rFonts w:ascii="Times New Roman" w:hAnsi="Times New Roman"/>
          <w:sz w:val="24"/>
          <w:szCs w:val="24"/>
        </w:rPr>
        <w:t xml:space="preserve"> objekteve,</w:t>
      </w:r>
      <w:r w:rsidR="005769E0" w:rsidRPr="00556DD1">
        <w:rPr>
          <w:rFonts w:ascii="Times New Roman" w:hAnsi="Times New Roman"/>
          <w:sz w:val="24"/>
          <w:szCs w:val="24"/>
        </w:rPr>
        <w:t xml:space="preserve"> që</w:t>
      </w:r>
      <w:r w:rsidR="004D43B0" w:rsidRPr="00556DD1">
        <w:rPr>
          <w:rFonts w:ascii="Times New Roman" w:hAnsi="Times New Roman"/>
          <w:sz w:val="24"/>
          <w:szCs w:val="24"/>
        </w:rPr>
        <w:t xml:space="preserve">nieve </w:t>
      </w:r>
      <w:r w:rsidR="005769E0" w:rsidRPr="00556DD1">
        <w:rPr>
          <w:rFonts w:ascii="Times New Roman" w:hAnsi="Times New Roman"/>
          <w:sz w:val="24"/>
          <w:szCs w:val="24"/>
        </w:rPr>
        <w:t>të</w:t>
      </w:r>
      <w:r w:rsidR="004D43B0" w:rsidRPr="00556DD1">
        <w:rPr>
          <w:rFonts w:ascii="Times New Roman" w:hAnsi="Times New Roman"/>
          <w:sz w:val="24"/>
          <w:szCs w:val="24"/>
        </w:rPr>
        <w:t xml:space="preserve"> g</w:t>
      </w:r>
      <w:r w:rsidR="005769E0" w:rsidRPr="00556DD1">
        <w:rPr>
          <w:rFonts w:ascii="Times New Roman" w:hAnsi="Times New Roman"/>
          <w:sz w:val="24"/>
          <w:szCs w:val="24"/>
        </w:rPr>
        <w:t>jalla, dukurive ose ngjarjeve të dhëna në detyrë dhe i paraqet ato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5769E0" w:rsidRPr="00556DD1">
        <w:rPr>
          <w:rFonts w:ascii="Times New Roman" w:hAnsi="Times New Roman"/>
          <w:sz w:val="24"/>
          <w:szCs w:val="24"/>
        </w:rPr>
        <w:t>përmes njërës prej formave shprehëse.</w:t>
      </w:r>
    </w:p>
    <w:p w:rsidR="004D43B0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Identifikon për një temë/ngjarje, </w:t>
      </w:r>
      <w:r w:rsidR="000F63BB" w:rsidRPr="00556DD1">
        <w:rPr>
          <w:rFonts w:ascii="Times New Roman" w:hAnsi="Times New Roman"/>
          <w:sz w:val="24"/>
          <w:szCs w:val="24"/>
        </w:rPr>
        <w:t>ç</w:t>
      </w:r>
      <w:r w:rsidRPr="00556DD1">
        <w:rPr>
          <w:rFonts w:ascii="Times New Roman" w:hAnsi="Times New Roman"/>
          <w:sz w:val="24"/>
          <w:szCs w:val="24"/>
        </w:rPr>
        <w:t>ështjet kryesore të</w:t>
      </w:r>
      <w:r w:rsidR="004D43B0" w:rsidRPr="00556DD1">
        <w:rPr>
          <w:rFonts w:ascii="Times New Roman" w:hAnsi="Times New Roman"/>
          <w:sz w:val="24"/>
          <w:szCs w:val="24"/>
        </w:rPr>
        <w:t xml:space="preserve"> marra</w:t>
      </w:r>
      <w:r w:rsidRPr="00556DD1">
        <w:rPr>
          <w:rFonts w:ascii="Times New Roman" w:hAnsi="Times New Roman"/>
          <w:sz w:val="24"/>
          <w:szCs w:val="24"/>
        </w:rPr>
        <w:t xml:space="preserve"> nga burime të ndryshme informacioni (tekst mësimor, gazetë</w:t>
      </w:r>
      <w:r w:rsidR="004D43B0" w:rsidRPr="00556DD1">
        <w:rPr>
          <w:rFonts w:ascii="Times New Roman" w:hAnsi="Times New Roman"/>
          <w:sz w:val="24"/>
          <w:szCs w:val="24"/>
        </w:rPr>
        <w:t>,</w:t>
      </w:r>
      <w:r w:rsidRPr="00556DD1">
        <w:rPr>
          <w:rFonts w:ascii="Times New Roman" w:hAnsi="Times New Roman"/>
          <w:sz w:val="24"/>
          <w:szCs w:val="24"/>
        </w:rPr>
        <w:t xml:space="preserve"> internet, apo burime të tjera).</w:t>
      </w:r>
    </w:p>
    <w:p w:rsidR="004D43B0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Paraqet argumente pro dhe kundër për një mendim, që</w:t>
      </w:r>
      <w:r w:rsidR="004D43B0" w:rsidRPr="00556DD1">
        <w:rPr>
          <w:rFonts w:ascii="Times New Roman" w:hAnsi="Times New Roman"/>
          <w:sz w:val="24"/>
          <w:szCs w:val="24"/>
        </w:rPr>
        <w:t>ndrim,</w:t>
      </w:r>
      <w:r w:rsidRPr="00556DD1">
        <w:rPr>
          <w:rFonts w:ascii="Times New Roman" w:hAnsi="Times New Roman"/>
          <w:sz w:val="24"/>
          <w:szCs w:val="24"/>
        </w:rPr>
        <w:t xml:space="preserve"> sjellje të manifestuar nga një apo më shumë persona (në klasë/shkollë apo jashtë saj).</w:t>
      </w:r>
    </w:p>
    <w:p w:rsidR="004D43B0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Zgjidh problemin dhe detyrën e dhenë në gjuhë, matematikë</w:t>
      </w:r>
      <w:r w:rsidR="004D43B0" w:rsidRPr="00556DD1">
        <w:rPr>
          <w:rFonts w:ascii="Times New Roman" w:hAnsi="Times New Roman"/>
          <w:sz w:val="24"/>
          <w:szCs w:val="24"/>
        </w:rPr>
        <w:t xml:space="preserve">, </w:t>
      </w:r>
      <w:r w:rsidRPr="00556DD1">
        <w:rPr>
          <w:rFonts w:ascii="Times New Roman" w:hAnsi="Times New Roman"/>
          <w:sz w:val="24"/>
          <w:szCs w:val="24"/>
        </w:rPr>
        <w:t>shkenca natyrore dhe shoqë</w:t>
      </w:r>
      <w:r w:rsidR="004D43B0" w:rsidRPr="00556DD1">
        <w:rPr>
          <w:rFonts w:ascii="Times New Roman" w:hAnsi="Times New Roman"/>
          <w:sz w:val="24"/>
          <w:szCs w:val="24"/>
        </w:rPr>
        <w:t xml:space="preserve">rore, duke </w:t>
      </w:r>
      <w:r w:rsidRPr="00556DD1">
        <w:rPr>
          <w:rFonts w:ascii="Times New Roman" w:hAnsi="Times New Roman"/>
          <w:sz w:val="24"/>
          <w:szCs w:val="24"/>
        </w:rPr>
        <w:t>dhënë</w:t>
      </w:r>
      <w:r w:rsidR="004D43B0" w:rsidRPr="00556DD1">
        <w:rPr>
          <w:rFonts w:ascii="Times New Roman" w:hAnsi="Times New Roman"/>
          <w:sz w:val="24"/>
          <w:szCs w:val="24"/>
        </w:rPr>
        <w:t xml:space="preserve"> shembuj nga jeta</w:t>
      </w:r>
      <w:r w:rsidRPr="00556DD1">
        <w:rPr>
          <w:rFonts w:ascii="Times New Roman" w:hAnsi="Times New Roman"/>
          <w:sz w:val="24"/>
          <w:szCs w:val="24"/>
        </w:rPr>
        <w:t xml:space="preserve"> e përditshme për situata të ngjashme.</w:t>
      </w:r>
    </w:p>
    <w:p w:rsidR="005769E0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Ndë</w:t>
      </w:r>
      <w:r w:rsidR="004D43B0" w:rsidRPr="00556DD1">
        <w:rPr>
          <w:rFonts w:ascii="Times New Roman" w:hAnsi="Times New Roman"/>
          <w:sz w:val="24"/>
          <w:szCs w:val="24"/>
        </w:rPr>
        <w:t>rton tekste, objekte</w:t>
      </w:r>
      <w:r w:rsidRPr="00556DD1">
        <w:rPr>
          <w:rFonts w:ascii="Times New Roman" w:hAnsi="Times New Roman"/>
          <w:sz w:val="24"/>
          <w:szCs w:val="24"/>
        </w:rPr>
        <w:t xml:space="preserve"> dhe animacione sipas imagjinatë</w:t>
      </w:r>
      <w:r w:rsidR="004D43B0" w:rsidRPr="00556DD1">
        <w:rPr>
          <w:rFonts w:ascii="Times New Roman" w:hAnsi="Times New Roman"/>
          <w:sz w:val="24"/>
          <w:szCs w:val="24"/>
        </w:rPr>
        <w:t>s,</w:t>
      </w:r>
      <w:r w:rsidRPr="00556DD1">
        <w:rPr>
          <w:rFonts w:ascii="Times New Roman" w:hAnsi="Times New Roman"/>
          <w:sz w:val="24"/>
          <w:szCs w:val="24"/>
        </w:rPr>
        <w:t xml:space="preserve"> duke përdorur udhëzimet dhe materialet e dhëna.</w:t>
      </w:r>
    </w:p>
    <w:p w:rsidR="005769E0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Përshkruan nëpërmjet njërës prej formave shprehëse, dukurinë e caktuar duke ve</w:t>
      </w:r>
      <w:r w:rsidR="000F63BB" w:rsidRPr="00556DD1">
        <w:rPr>
          <w:rFonts w:ascii="Times New Roman" w:hAnsi="Times New Roman"/>
          <w:sz w:val="24"/>
          <w:szCs w:val="24"/>
        </w:rPr>
        <w:t>ç</w:t>
      </w:r>
      <w:r w:rsidR="004D43B0" w:rsidRPr="00556DD1">
        <w:rPr>
          <w:rFonts w:ascii="Times New Roman" w:hAnsi="Times New Roman"/>
          <w:sz w:val="24"/>
          <w:szCs w:val="24"/>
        </w:rPr>
        <w:t xml:space="preserve">uar </w:t>
      </w:r>
      <w:r w:rsidRPr="00556DD1">
        <w:rPr>
          <w:rFonts w:ascii="Times New Roman" w:hAnsi="Times New Roman"/>
          <w:sz w:val="24"/>
          <w:szCs w:val="24"/>
        </w:rPr>
        <w:t>ndryshimet që ndodhin apo kanë ndodhur në mjedisin që e rrethon e që janë rrjedhojë e kë</w:t>
      </w:r>
      <w:r w:rsidR="004D43B0" w:rsidRPr="00556DD1">
        <w:rPr>
          <w:rFonts w:ascii="Times New Roman" w:hAnsi="Times New Roman"/>
          <w:sz w:val="24"/>
          <w:szCs w:val="24"/>
        </w:rPr>
        <w:t>saj</w:t>
      </w:r>
      <w:r w:rsidRPr="00556DD1">
        <w:rPr>
          <w:rFonts w:ascii="Times New Roman" w:hAnsi="Times New Roman"/>
          <w:sz w:val="24"/>
          <w:szCs w:val="24"/>
        </w:rPr>
        <w:t xml:space="preserve"> dukurie.</w:t>
      </w:r>
    </w:p>
    <w:p w:rsidR="005769E0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Paraqet dhe argumenton mënyrën e zgjidhjes së një problemi/detyre të caktuar në një kohë</w:t>
      </w:r>
      <w:r w:rsidR="004D43B0" w:rsidRPr="00556DD1">
        <w:rPr>
          <w:rFonts w:ascii="Times New Roman" w:hAnsi="Times New Roman"/>
          <w:sz w:val="24"/>
          <w:szCs w:val="24"/>
        </w:rPr>
        <w:t>zgjatje prej 6-10</w:t>
      </w:r>
      <w:r w:rsidRPr="00556DD1">
        <w:rPr>
          <w:rFonts w:ascii="Times New Roman" w:hAnsi="Times New Roman"/>
          <w:sz w:val="24"/>
          <w:szCs w:val="24"/>
        </w:rPr>
        <w:t xml:space="preserve"> minutash.</w:t>
      </w:r>
    </w:p>
    <w:p w:rsidR="003A3B6B" w:rsidRPr="00556DD1" w:rsidRDefault="005769E0" w:rsidP="003E5C2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lastRenderedPageBreak/>
        <w:t>Dallon lëndë</w:t>
      </w:r>
      <w:r w:rsidR="004D43B0" w:rsidRPr="00556DD1">
        <w:rPr>
          <w:rFonts w:ascii="Times New Roman" w:hAnsi="Times New Roman"/>
          <w:sz w:val="24"/>
          <w:szCs w:val="24"/>
        </w:rPr>
        <w:t xml:space="preserve">t, trupat, objektet, </w:t>
      </w:r>
      <w:r w:rsidRPr="00556DD1">
        <w:rPr>
          <w:rFonts w:ascii="Times New Roman" w:hAnsi="Times New Roman"/>
          <w:sz w:val="24"/>
          <w:szCs w:val="24"/>
        </w:rPr>
        <w:t>dukuritë natyrore të dhëna në detyrë sipas karakteristikave përkatëse si: përbë</w:t>
      </w:r>
      <w:r w:rsidR="004D43B0" w:rsidRPr="00556DD1">
        <w:rPr>
          <w:rFonts w:ascii="Times New Roman" w:hAnsi="Times New Roman"/>
          <w:sz w:val="24"/>
          <w:szCs w:val="24"/>
        </w:rPr>
        <w:t>rjes, vetive,</w:t>
      </w:r>
      <w:r w:rsidRPr="00556DD1">
        <w:rPr>
          <w:rFonts w:ascii="Times New Roman" w:hAnsi="Times New Roman"/>
          <w:sz w:val="24"/>
          <w:szCs w:val="24"/>
        </w:rPr>
        <w:t xml:space="preserve"> shndërrimeve apo vendndodhjes në kohë e hapë</w:t>
      </w:r>
      <w:r w:rsidR="004D43B0" w:rsidRPr="00556DD1">
        <w:rPr>
          <w:rFonts w:ascii="Times New Roman" w:hAnsi="Times New Roman"/>
          <w:sz w:val="24"/>
          <w:szCs w:val="24"/>
        </w:rPr>
        <w:t>sire dhe</w:t>
      </w:r>
      <w:r w:rsidRPr="00556DD1">
        <w:rPr>
          <w:rFonts w:ascii="Times New Roman" w:hAnsi="Times New Roman"/>
          <w:sz w:val="24"/>
          <w:szCs w:val="24"/>
        </w:rPr>
        <w:t xml:space="preserve"> bashkëveprimit të</w:t>
      </w:r>
      <w:r w:rsidR="004D43B0" w:rsidRPr="00556DD1">
        <w:rPr>
          <w:rFonts w:ascii="Times New Roman" w:hAnsi="Times New Roman"/>
          <w:sz w:val="24"/>
          <w:szCs w:val="24"/>
        </w:rPr>
        <w:t xml:space="preserve"> tyre.</w:t>
      </w:r>
    </w:p>
    <w:p w:rsidR="005769E0" w:rsidRPr="00556DD1" w:rsidRDefault="005769E0" w:rsidP="005769E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211E67" w:rsidRPr="00556DD1" w:rsidRDefault="00211E67" w:rsidP="00CE0AD2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t>Kompetenca e të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nxënit</w:t>
      </w:r>
    </w:p>
    <w:p w:rsidR="00211E67" w:rsidRPr="00556DD1" w:rsidRDefault="00211E67" w:rsidP="000F63BB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lang w:val="sq-AL"/>
        </w:rPr>
        <w:t>Nxënësi</w:t>
      </w:r>
    </w:p>
    <w:p w:rsidR="00F96DA6" w:rsidRPr="00556DD1" w:rsidRDefault="005769E0" w:rsidP="000F63BB">
      <w:pPr>
        <w:pStyle w:val="BodyText"/>
        <w:spacing w:line="360" w:lineRule="auto"/>
      </w:pPr>
      <w:r w:rsidRPr="00556DD1">
        <w:t xml:space="preserve">1. </w:t>
      </w:r>
      <w:r w:rsidR="00F96DA6" w:rsidRPr="00556DD1">
        <w:t>Parashtron</w:t>
      </w:r>
      <w:r w:rsidRPr="00556DD1">
        <w:t xml:space="preserve"> pyetje qe nxisin debat per tem</w:t>
      </w:r>
      <w:r w:rsidR="000F63BB" w:rsidRPr="00556DD1">
        <w:t>ë</w:t>
      </w:r>
      <w:r w:rsidR="00F96DA6" w:rsidRPr="00556DD1">
        <w:t xml:space="preserve">n, problemin </w:t>
      </w:r>
      <w:r w:rsidRPr="00556DD1">
        <w:t>e dh</w:t>
      </w:r>
      <w:r w:rsidR="000F63BB" w:rsidRPr="00556DD1">
        <w:t>ë</w:t>
      </w:r>
      <w:r w:rsidRPr="00556DD1">
        <w:t>n</w:t>
      </w:r>
      <w:r w:rsidR="000F63BB" w:rsidRPr="00556DD1">
        <w:t>ë</w:t>
      </w:r>
      <w:r w:rsidRPr="00556DD1">
        <w:t xml:space="preserve"> dhe u jep pergjigje pyetjeve t</w:t>
      </w:r>
      <w:r w:rsidR="000F63BB" w:rsidRPr="00556DD1">
        <w:t>ë</w:t>
      </w:r>
      <w:r w:rsidRPr="00556DD1">
        <w:t xml:space="preserve"> b</w:t>
      </w:r>
      <w:r w:rsidR="000F63BB" w:rsidRPr="00556DD1">
        <w:t>ë</w:t>
      </w:r>
      <w:r w:rsidRPr="00556DD1">
        <w:t>ra nga t</w:t>
      </w:r>
      <w:r w:rsidR="000F63BB" w:rsidRPr="00556DD1">
        <w:t>ë</w:t>
      </w:r>
      <w:r w:rsidRPr="00556DD1">
        <w:t xml:space="preserve"> tjer</w:t>
      </w:r>
      <w:r w:rsidR="000F63BB" w:rsidRPr="00556DD1">
        <w:t>ë</w:t>
      </w:r>
      <w:r w:rsidRPr="00556DD1">
        <w:t>t p</w:t>
      </w:r>
      <w:r w:rsidR="000F63BB" w:rsidRPr="00556DD1">
        <w:t>ë</w:t>
      </w:r>
      <w:r w:rsidRPr="00556DD1">
        <w:t>rmes nj</w:t>
      </w:r>
      <w:r w:rsidR="000F63BB" w:rsidRPr="00556DD1">
        <w:t>ë</w:t>
      </w:r>
      <w:r w:rsidRPr="00556DD1">
        <w:t>r</w:t>
      </w:r>
      <w:r w:rsidR="000F63BB" w:rsidRPr="00556DD1">
        <w:t>ë</w:t>
      </w:r>
      <w:r w:rsidRPr="00556DD1">
        <w:t>s nga format e shprehjes.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2.</w:t>
      </w:r>
      <w:r w:rsidR="005769E0" w:rsidRPr="00556DD1">
        <w:rPr>
          <w:rFonts w:ascii="Times New Roman" w:hAnsi="Times New Roman"/>
          <w:sz w:val="24"/>
          <w:szCs w:val="24"/>
        </w:rPr>
        <w:t xml:space="preserve"> Shfryt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5769E0" w:rsidRPr="00556DD1">
        <w:rPr>
          <w:rFonts w:ascii="Times New Roman" w:hAnsi="Times New Roman"/>
          <w:sz w:val="24"/>
          <w:szCs w:val="24"/>
        </w:rPr>
        <w:t>zon burime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5769E0" w:rsidRPr="00556DD1">
        <w:rPr>
          <w:rFonts w:ascii="Times New Roman" w:hAnsi="Times New Roman"/>
          <w:sz w:val="24"/>
          <w:szCs w:val="24"/>
        </w:rPr>
        <w:t xml:space="preserve"> ndryshme informacioni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5769E0" w:rsidRPr="00556DD1">
        <w:rPr>
          <w:rFonts w:ascii="Times New Roman" w:hAnsi="Times New Roman"/>
          <w:sz w:val="24"/>
          <w:szCs w:val="24"/>
        </w:rPr>
        <w:t>r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5769E0" w:rsidRPr="00556DD1">
        <w:rPr>
          <w:rFonts w:ascii="Times New Roman" w:hAnsi="Times New Roman"/>
          <w:sz w:val="24"/>
          <w:szCs w:val="24"/>
        </w:rPr>
        <w:t>rgatitjen e 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teme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dh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n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3. </w:t>
      </w:r>
      <w:r w:rsidR="004C6BC8" w:rsidRPr="00556DD1">
        <w:rPr>
          <w:rFonts w:ascii="Times New Roman" w:hAnsi="Times New Roman"/>
          <w:sz w:val="24"/>
          <w:szCs w:val="24"/>
        </w:rPr>
        <w:t xml:space="preserve">Identifikon </w:t>
      </w:r>
      <w:r w:rsidRPr="00556DD1">
        <w:rPr>
          <w:rFonts w:ascii="Times New Roman" w:hAnsi="Times New Roman"/>
          <w:sz w:val="24"/>
          <w:szCs w:val="24"/>
        </w:rPr>
        <w:t xml:space="preserve">dhe krahason informacionet e njohura me ato te </w:t>
      </w:r>
      <w:r w:rsidR="004C6BC8" w:rsidRPr="00556DD1">
        <w:rPr>
          <w:rFonts w:ascii="Times New Roman" w:hAnsi="Times New Roman"/>
          <w:sz w:val="24"/>
          <w:szCs w:val="24"/>
        </w:rPr>
        <w:t>panjohura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r </w:t>
      </w:r>
      <w:r w:rsidR="004C6BC8" w:rsidRPr="00556DD1">
        <w:rPr>
          <w:rFonts w:ascii="Times New Roman" w:hAnsi="Times New Roman"/>
          <w:sz w:val="24"/>
          <w:szCs w:val="24"/>
        </w:rPr>
        <w:t>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tem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, </w:t>
      </w:r>
      <w:r w:rsidR="000F63BB" w:rsidRPr="00556DD1">
        <w:rPr>
          <w:rFonts w:ascii="Times New Roman" w:hAnsi="Times New Roman"/>
          <w:sz w:val="24"/>
          <w:szCs w:val="24"/>
        </w:rPr>
        <w:t>çë</w:t>
      </w:r>
      <w:r w:rsidR="004C6BC8" w:rsidRPr="00556DD1">
        <w:rPr>
          <w:rFonts w:ascii="Times New Roman" w:hAnsi="Times New Roman"/>
          <w:sz w:val="24"/>
          <w:szCs w:val="24"/>
        </w:rPr>
        <w:t>shtje apo ngjarje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caktuar, duke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rdorur teknika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ndryshme</w:t>
      </w:r>
      <w:r w:rsidR="004C6BC8" w:rsidRPr="00556DD1">
        <w:rPr>
          <w:rFonts w:ascii="Times New Roman" w:hAnsi="Times New Roman"/>
          <w:sz w:val="24"/>
          <w:szCs w:val="24"/>
        </w:rPr>
        <w:t xml:space="preserve"> (p.sh duke i sh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nuar me shenja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ndryshme).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4. </w:t>
      </w:r>
      <w:r w:rsidR="004C6BC8" w:rsidRPr="00556DD1">
        <w:rPr>
          <w:rFonts w:ascii="Times New Roman" w:hAnsi="Times New Roman"/>
          <w:sz w:val="24"/>
          <w:szCs w:val="24"/>
        </w:rPr>
        <w:t>Ndjek udh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zimet e dh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na n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lib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 apo burime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tjera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realizuar 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veprimtari apo detyr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konkrete q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k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rkohet prej</w:t>
      </w:r>
      <w:r w:rsidR="004C6BC8" w:rsidRPr="00556DD1">
        <w:rPr>
          <w:rFonts w:ascii="Times New Roman" w:hAnsi="Times New Roman"/>
          <w:sz w:val="24"/>
          <w:szCs w:val="24"/>
        </w:rPr>
        <w:t xml:space="preserve"> tij.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5. </w:t>
      </w:r>
      <w:r w:rsidR="004C6BC8" w:rsidRPr="00556DD1">
        <w:rPr>
          <w:rFonts w:ascii="Times New Roman" w:hAnsi="Times New Roman"/>
          <w:sz w:val="24"/>
          <w:szCs w:val="24"/>
        </w:rPr>
        <w:t>Krahason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rparimin e tij, me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rvoj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n paraprake gjat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kryerjes s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detyre apo 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veprimtarie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caktuar.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6. </w:t>
      </w:r>
      <w:r w:rsidR="004C6BC8" w:rsidRPr="00556DD1">
        <w:rPr>
          <w:rFonts w:ascii="Times New Roman" w:hAnsi="Times New Roman"/>
          <w:sz w:val="24"/>
          <w:szCs w:val="24"/>
        </w:rPr>
        <w:t>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rdor portofolin personal si mjet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 identifikimin e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rpar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sive dhe mang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sive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veta n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fusha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caktuara duke hartuar 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plan pune me hapa </w:t>
      </w:r>
      <w:r w:rsidR="004C6BC8" w:rsidRPr="00556DD1">
        <w:rPr>
          <w:rFonts w:ascii="Times New Roman" w:hAnsi="Times New Roman"/>
          <w:sz w:val="24"/>
          <w:szCs w:val="24"/>
        </w:rPr>
        <w:t>konkret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rmiresim.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7. </w:t>
      </w:r>
      <w:r w:rsidR="004C6BC8" w:rsidRPr="00556DD1">
        <w:rPr>
          <w:rFonts w:ascii="Times New Roman" w:hAnsi="Times New Roman"/>
          <w:sz w:val="24"/>
          <w:szCs w:val="24"/>
        </w:rPr>
        <w:t>Identifikon cil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sit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q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zot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ron dhe ato q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duhen zhvilluar p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r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nx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n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gjat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zhvillimit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nj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detyre apo veprimtarie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caktuar duke bashk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punuar me t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 xml:space="preserve"> tjer</w:t>
      </w:r>
      <w:r w:rsidR="000F63BB" w:rsidRPr="00556DD1">
        <w:rPr>
          <w:rFonts w:ascii="Times New Roman" w:hAnsi="Times New Roman"/>
          <w:sz w:val="24"/>
          <w:szCs w:val="24"/>
        </w:rPr>
        <w:t>ë</w:t>
      </w:r>
      <w:r w:rsidR="004C6BC8" w:rsidRPr="00556DD1">
        <w:rPr>
          <w:rFonts w:ascii="Times New Roman" w:hAnsi="Times New Roman"/>
          <w:sz w:val="24"/>
          <w:szCs w:val="24"/>
        </w:rPr>
        <w:t>t.</w:t>
      </w:r>
    </w:p>
    <w:p w:rsidR="00F96DA6" w:rsidRPr="00556DD1" w:rsidRDefault="00F96DA6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8. </w:t>
      </w:r>
      <w:r w:rsidR="000F63BB" w:rsidRPr="00556DD1">
        <w:rPr>
          <w:rFonts w:ascii="Times New Roman" w:hAnsi="Times New Roman"/>
          <w:sz w:val="24"/>
          <w:szCs w:val="24"/>
        </w:rPr>
        <w:t xml:space="preserve">Menaxhon </w:t>
      </w:r>
      <w:r w:rsidRPr="00556DD1">
        <w:rPr>
          <w:rFonts w:ascii="Times New Roman" w:hAnsi="Times New Roman"/>
          <w:sz w:val="24"/>
          <w:szCs w:val="24"/>
        </w:rPr>
        <w:t xml:space="preserve">sjelljet e </w:t>
      </w:r>
      <w:r w:rsidR="000F63BB" w:rsidRPr="00556DD1">
        <w:rPr>
          <w:rFonts w:ascii="Times New Roman" w:hAnsi="Times New Roman"/>
          <w:sz w:val="24"/>
          <w:szCs w:val="24"/>
        </w:rPr>
        <w:t>veta, materialet/mjetet dhe kohën, që</w:t>
      </w:r>
      <w:r w:rsidRPr="00556DD1">
        <w:rPr>
          <w:rFonts w:ascii="Times New Roman" w:hAnsi="Times New Roman"/>
          <w:sz w:val="24"/>
          <w:szCs w:val="24"/>
        </w:rPr>
        <w:t xml:space="preserve"> ka</w:t>
      </w:r>
      <w:r w:rsidR="000F63BB" w:rsidRPr="00556DD1">
        <w:rPr>
          <w:rFonts w:ascii="Times New Roman" w:hAnsi="Times New Roman"/>
          <w:sz w:val="24"/>
          <w:szCs w:val="24"/>
        </w:rPr>
        <w:t xml:space="preserve"> në dispozicion gjatë kryerjes së një detyre/veprimtarie individuale apo të përbashkët në klasë/shkollë apo jashtë saj.</w:t>
      </w:r>
    </w:p>
    <w:p w:rsidR="000F63BB" w:rsidRPr="00556DD1" w:rsidRDefault="000F63BB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9. Përdor dhe zbaton në mënyrë</w:t>
      </w:r>
      <w:r w:rsidR="00F96DA6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efektive informacionin/njohuritë për zgjidhjen e një problemi/detyre të caktuar, përmes shfrytëzimit të</w:t>
      </w:r>
      <w:r w:rsidR="00F96DA6" w:rsidRPr="00556DD1">
        <w:rPr>
          <w:rFonts w:ascii="Times New Roman" w:hAnsi="Times New Roman"/>
          <w:sz w:val="24"/>
          <w:szCs w:val="24"/>
        </w:rPr>
        <w:t xml:space="preserve"> TIK-</w:t>
      </w:r>
      <w:r w:rsidRPr="00556DD1">
        <w:rPr>
          <w:rFonts w:ascii="Times New Roman" w:hAnsi="Times New Roman"/>
          <w:sz w:val="24"/>
          <w:szCs w:val="24"/>
        </w:rPr>
        <w:t>ut apo burimeve të tjera.</w:t>
      </w:r>
    </w:p>
    <w:p w:rsidR="00F242B8" w:rsidRPr="00556DD1" w:rsidRDefault="000F63BB" w:rsidP="000F63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10. Prezanton për 6-10 minuta pë</w:t>
      </w:r>
      <w:r w:rsidR="00F96DA6" w:rsidRPr="00556DD1">
        <w:rPr>
          <w:rFonts w:ascii="Times New Roman" w:hAnsi="Times New Roman"/>
          <w:sz w:val="24"/>
          <w:szCs w:val="24"/>
        </w:rPr>
        <w:t>rvojen e vet.</w:t>
      </w:r>
    </w:p>
    <w:p w:rsidR="000D3269" w:rsidRPr="00556DD1" w:rsidRDefault="000D3269" w:rsidP="000D3269">
      <w:pPr>
        <w:pStyle w:val="BasicParagraph"/>
        <w:spacing w:line="360" w:lineRule="auto"/>
        <w:rPr>
          <w:rFonts w:ascii="Times New Roman" w:eastAsia="Calibri" w:hAnsi="Times New Roman" w:cs="Times New Roman"/>
          <w:b/>
          <w:bCs/>
          <w:lang w:val="sq-AL"/>
        </w:rPr>
      </w:pPr>
    </w:p>
    <w:p w:rsidR="00211E67" w:rsidRPr="00556DD1" w:rsidRDefault="007D4A28" w:rsidP="000D3269">
      <w:pPr>
        <w:pStyle w:val="BasicParagraph"/>
        <w:spacing w:line="360" w:lineRule="auto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lastRenderedPageBreak/>
        <w:t xml:space="preserve"> </w:t>
      </w:r>
      <w:r w:rsidR="00211E67" w:rsidRPr="00556DD1">
        <w:rPr>
          <w:rFonts w:ascii="Times New Roman" w:eastAsia="Calibri" w:hAnsi="Times New Roman" w:cs="Times New Roman"/>
          <w:b/>
          <w:bCs/>
          <w:lang w:val="sq-AL"/>
        </w:rPr>
        <w:t>Kompetenca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="00211E67" w:rsidRPr="00556DD1">
        <w:rPr>
          <w:rFonts w:ascii="Times New Roman" w:eastAsia="Calibri" w:hAnsi="Times New Roman" w:cs="Times New Roman"/>
          <w:b/>
          <w:bCs/>
          <w:lang w:val="sq-AL"/>
        </w:rPr>
        <w:t>për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="00211E67" w:rsidRPr="00556DD1">
        <w:rPr>
          <w:rFonts w:ascii="Times New Roman" w:eastAsia="Calibri" w:hAnsi="Times New Roman" w:cs="Times New Roman"/>
          <w:b/>
          <w:bCs/>
          <w:lang w:val="sq-AL"/>
        </w:rPr>
        <w:t>jetën, sipërmarrjen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="00211E67" w:rsidRPr="00556DD1">
        <w:rPr>
          <w:rFonts w:ascii="Times New Roman" w:eastAsia="Calibri" w:hAnsi="Times New Roman" w:cs="Times New Roman"/>
          <w:b/>
          <w:bCs/>
          <w:lang w:val="sq-AL"/>
        </w:rPr>
        <w:t>dhe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="00211E67" w:rsidRPr="00556DD1">
        <w:rPr>
          <w:rFonts w:ascii="Times New Roman" w:eastAsia="Calibri" w:hAnsi="Times New Roman" w:cs="Times New Roman"/>
          <w:b/>
          <w:bCs/>
          <w:lang w:val="sq-AL"/>
        </w:rPr>
        <w:t>mjedisin</w:t>
      </w:r>
    </w:p>
    <w:p w:rsidR="00F202A9" w:rsidRPr="00556DD1" w:rsidRDefault="00211E67" w:rsidP="00F202A9">
      <w:pPr>
        <w:pStyle w:val="BasicParagraph"/>
        <w:suppressAutoHyphens/>
        <w:spacing w:line="360" w:lineRule="auto"/>
        <w:ind w:left="283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lang w:val="sq-AL"/>
        </w:rPr>
        <w:t>Nxënësi:</w:t>
      </w:r>
      <w:r w:rsidR="00F202A9" w:rsidRPr="00556DD1">
        <w:rPr>
          <w:rFonts w:ascii="Times New Roman" w:hAnsi="Times New Roman" w:cs="Times New Roman"/>
          <w:lang w:val="sq-AL"/>
        </w:rPr>
        <w:t xml:space="preserve"> </w:t>
      </w:r>
    </w:p>
    <w:p w:rsidR="00211E67" w:rsidRPr="00556DD1" w:rsidRDefault="007D4A28" w:rsidP="003E5C28">
      <w:pPr>
        <w:pStyle w:val="BasicParagraph"/>
        <w:numPr>
          <w:ilvl w:val="0"/>
          <w:numId w:val="11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Përgatit</w:t>
      </w:r>
      <w:r w:rsidR="00F202A9" w:rsidRPr="00556DD1">
        <w:rPr>
          <w:rFonts w:ascii="Times New Roman" w:hAnsi="Times New Roman" w:cs="Times New Roman"/>
          <w:lang w:val="sq-AL"/>
        </w:rPr>
        <w:t xml:space="preserve"> një</w:t>
      </w:r>
      <w:r w:rsidRPr="00556DD1">
        <w:rPr>
          <w:rFonts w:ascii="Times New Roman" w:hAnsi="Times New Roman" w:cs="Times New Roman"/>
          <w:lang w:val="sq-AL"/>
        </w:rPr>
        <w:t xml:space="preserve"> </w:t>
      </w:r>
      <w:r w:rsidR="00F202A9" w:rsidRPr="00556DD1">
        <w:rPr>
          <w:rFonts w:ascii="Times New Roman" w:hAnsi="Times New Roman" w:cs="Times New Roman"/>
          <w:lang w:val="sq-AL"/>
        </w:rPr>
        <w:t>plan</w:t>
      </w:r>
      <w:r w:rsidRPr="00556DD1">
        <w:rPr>
          <w:rFonts w:ascii="Times New Roman" w:hAnsi="Times New Roman" w:cs="Times New Roman"/>
          <w:lang w:val="sq-AL"/>
        </w:rPr>
        <w:t xml:space="preserve"> </w:t>
      </w:r>
      <w:r w:rsidR="00F202A9" w:rsidRPr="00556DD1">
        <w:rPr>
          <w:rFonts w:ascii="Times New Roman" w:hAnsi="Times New Roman" w:cs="Times New Roman"/>
          <w:lang w:val="sq-AL"/>
        </w:rPr>
        <w:t>pune</w:t>
      </w:r>
      <w:r w:rsidRPr="00556DD1">
        <w:rPr>
          <w:rFonts w:ascii="Times New Roman" w:hAnsi="Times New Roman" w:cs="Times New Roman"/>
          <w:lang w:val="sq-AL"/>
        </w:rPr>
        <w:t xml:space="preserve"> </w:t>
      </w:r>
      <w:r w:rsidR="00F202A9" w:rsidRPr="00556DD1">
        <w:rPr>
          <w:rFonts w:ascii="Times New Roman" w:hAnsi="Times New Roman" w:cs="Times New Roman"/>
          <w:lang w:val="sq-AL"/>
        </w:rPr>
        <w:t>një javor</w:t>
      </w:r>
      <w:r w:rsidRPr="00556DD1">
        <w:rPr>
          <w:rFonts w:ascii="Times New Roman" w:hAnsi="Times New Roman" w:cs="Times New Roman"/>
          <w:lang w:val="sq-AL"/>
        </w:rPr>
        <w:t xml:space="preserve"> </w:t>
      </w:r>
      <w:r w:rsidR="00F202A9" w:rsidRPr="00556DD1">
        <w:rPr>
          <w:rFonts w:ascii="Times New Roman" w:hAnsi="Times New Roman" w:cs="Times New Roman"/>
          <w:lang w:val="sq-AL"/>
        </w:rPr>
        <w:t>dhe</w:t>
      </w:r>
      <w:r w:rsidRPr="00556DD1">
        <w:rPr>
          <w:rFonts w:ascii="Times New Roman" w:hAnsi="Times New Roman" w:cs="Times New Roman"/>
          <w:lang w:val="sq-AL"/>
        </w:rPr>
        <w:t xml:space="preserve"> </w:t>
      </w:r>
      <w:r w:rsidR="00F202A9" w:rsidRPr="00556DD1">
        <w:rPr>
          <w:rFonts w:ascii="Times New Roman" w:hAnsi="Times New Roman" w:cs="Times New Roman"/>
          <w:lang w:val="sq-AL"/>
        </w:rPr>
        <w:t>specifikon</w:t>
      </w:r>
      <w:r w:rsidRPr="00556DD1">
        <w:rPr>
          <w:rFonts w:ascii="Times New Roman" w:hAnsi="Times New Roman" w:cs="Times New Roman"/>
          <w:lang w:val="sq-AL"/>
        </w:rPr>
        <w:t xml:space="preserve"> </w:t>
      </w:r>
      <w:r w:rsidR="00F202A9" w:rsidRPr="00556DD1">
        <w:rPr>
          <w:rFonts w:ascii="Times New Roman" w:hAnsi="Times New Roman" w:cs="Times New Roman"/>
          <w:lang w:val="sq-AL"/>
        </w:rPr>
        <w:t>veprimtaritë parësore duke argumentuar përzgjedhjen e tyre.</w:t>
      </w:r>
    </w:p>
    <w:p w:rsidR="00F202A9" w:rsidRPr="00556DD1" w:rsidRDefault="00F202A9" w:rsidP="003E5C28">
      <w:pPr>
        <w:pStyle w:val="BasicParagraph"/>
        <w:numPr>
          <w:ilvl w:val="0"/>
          <w:numId w:val="11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Përgatit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projekt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vogël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duke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theksuar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veprimtaritë kryesore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çështje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që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shqetëson</w:t>
      </w:r>
      <w:r w:rsidR="007D4A28" w:rsidRPr="00556DD1">
        <w:rPr>
          <w:rFonts w:ascii="Times New Roman" w:hAnsi="Times New Roman" w:cs="Times New Roman"/>
          <w:lang w:val="sq-AL"/>
        </w:rPr>
        <w:t xml:space="preserve"> në shkollë ose komunitet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përcakton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kohën,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vendin,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materialet,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mjetet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 nevojshme për zbatimin e tij.</w:t>
      </w:r>
    </w:p>
    <w:p w:rsidR="00F202A9" w:rsidRPr="00556DD1" w:rsidRDefault="00F202A9" w:rsidP="003E5C28">
      <w:pPr>
        <w:pStyle w:val="BasicParagraph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Diskuton në grup për gjendjen e mjedisit që e rrethon dhe bën një listë në bashkëpunim me anëtarët e grupit për veprimtaritë e mundshme, për mbikëqyrjen dhe përmirësimin e gjendjes.</w:t>
      </w:r>
    </w:p>
    <w:p w:rsidR="00F202A9" w:rsidRPr="00556DD1" w:rsidRDefault="00F202A9" w:rsidP="003E5C28">
      <w:pPr>
        <w:pStyle w:val="BasicParagraph"/>
        <w:numPr>
          <w:ilvl w:val="0"/>
          <w:numId w:val="11"/>
        </w:numPr>
        <w:suppressAutoHyphens/>
        <w:spacing w:line="360" w:lineRule="auto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Paraqet në formë tabelare, grafike, vizatimi apo formë tjetër, veprimtaritë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përkujdesjes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qeniet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gjalla,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cilat mundësojnë zhvillimin, rritjen apo ruajtjen e shëndetit të tij.</w:t>
      </w:r>
    </w:p>
    <w:p w:rsidR="000D3269" w:rsidRPr="00556DD1" w:rsidRDefault="000D3269" w:rsidP="003D7355">
      <w:pPr>
        <w:pStyle w:val="BasicParagraph"/>
        <w:spacing w:line="360" w:lineRule="auto"/>
        <w:ind w:left="283"/>
        <w:rPr>
          <w:rFonts w:ascii="Times New Roman" w:eastAsia="Calibri" w:hAnsi="Times New Roman" w:cs="Times New Roman"/>
          <w:b/>
          <w:bCs/>
          <w:lang w:val="sq-AL"/>
        </w:rPr>
      </w:pPr>
    </w:p>
    <w:p w:rsidR="00211E67" w:rsidRPr="00556DD1" w:rsidRDefault="00211E67" w:rsidP="003D7355">
      <w:pPr>
        <w:pStyle w:val="BasicParagraph"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t>Kompetenca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personale</w:t>
      </w:r>
    </w:p>
    <w:p w:rsidR="00211E67" w:rsidRPr="00556DD1" w:rsidRDefault="00211E67" w:rsidP="003D7355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lang w:val="sq-AL"/>
        </w:rPr>
        <w:t>Nxënësi</w:t>
      </w:r>
    </w:p>
    <w:p w:rsidR="00F202A9" w:rsidRPr="00556DD1" w:rsidRDefault="00F202A9" w:rsidP="003E5C28">
      <w:pPr>
        <w:pStyle w:val="Basic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Përgatit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listë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ushqime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që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shfrytëzon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familja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i radhit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ato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sipas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kalorive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vlerave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ushqyese,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duke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i klasifikuar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ushqime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shëndetshme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pak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shëndetshme.</w:t>
      </w:r>
    </w:p>
    <w:p w:rsidR="00F202A9" w:rsidRPr="00556DD1" w:rsidRDefault="00F202A9" w:rsidP="003E5C28">
      <w:pPr>
        <w:pStyle w:val="Basic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Lexon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dhënat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paketimet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ushqimit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diskuton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 grup ato (vlerat ushqyese, afatet e prodhimit etj).</w:t>
      </w:r>
    </w:p>
    <w:p w:rsidR="00F202A9" w:rsidRPr="00556DD1" w:rsidRDefault="00F202A9" w:rsidP="003E5C28">
      <w:pPr>
        <w:pStyle w:val="Basic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Dallon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përshkruan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rolet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personave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shërbimeve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nevojshme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kërkimin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ndihmës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situata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rreziku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shëndetit fizik dhe mendor.</w:t>
      </w:r>
    </w:p>
    <w:p w:rsidR="00F202A9" w:rsidRPr="00556DD1" w:rsidRDefault="00F202A9" w:rsidP="003E5C28">
      <w:pPr>
        <w:pStyle w:val="Basic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Bashkëpunon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mënyrë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aktive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gjithë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moshatarët (pavarësisht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prejardhjes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tyre,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aftësive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nevojave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veçanta)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drejt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arritjes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qëllimi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përbashkët (projekti/aktiviteti në bazë klase/shkolle apo jashtë saj).</w:t>
      </w:r>
    </w:p>
    <w:p w:rsidR="00F202A9" w:rsidRPr="00556DD1" w:rsidRDefault="00F202A9" w:rsidP="003E5C28">
      <w:pPr>
        <w:numPr>
          <w:ilvl w:val="0"/>
          <w:numId w:val="14"/>
        </w:numPr>
        <w:spacing w:before="3" w:line="360" w:lineRule="auto"/>
        <w:ind w:right="79"/>
        <w:jc w:val="both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Përkujdeset për një mjedis të shëndetshëm gjatë realizimit të një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veprimtarie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caktuar,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duke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krijuar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vetes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 xml:space="preserve">dhe pjesëmarrësve kushte të përshtatshme pune (ajrosje, ndriçim, </w:t>
      </w:r>
      <w:r w:rsidRPr="00556DD1">
        <w:rPr>
          <w:rFonts w:ascii="Times New Roman" w:hAnsi="Times New Roman"/>
          <w:position w:val="-1"/>
          <w:sz w:val="24"/>
          <w:szCs w:val="24"/>
        </w:rPr>
        <w:t>shfrytëzim maksimal të hapësirës, pastërti dhe rregull).</w:t>
      </w:r>
    </w:p>
    <w:p w:rsidR="007D4A28" w:rsidRPr="00556DD1" w:rsidRDefault="007D4A28" w:rsidP="003D7355">
      <w:pPr>
        <w:pStyle w:val="BasicParagraph"/>
        <w:spacing w:line="360" w:lineRule="auto"/>
        <w:ind w:left="283"/>
        <w:rPr>
          <w:rFonts w:ascii="Times New Roman" w:eastAsia="Calibri" w:hAnsi="Times New Roman" w:cs="Times New Roman"/>
          <w:b/>
          <w:bCs/>
          <w:lang w:val="sq-AL"/>
        </w:rPr>
      </w:pPr>
    </w:p>
    <w:p w:rsidR="00211E67" w:rsidRPr="00556DD1" w:rsidRDefault="00211E67" w:rsidP="003D7355">
      <w:pPr>
        <w:pStyle w:val="BasicParagraph"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lastRenderedPageBreak/>
        <w:t>Kompetenca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qytetare</w:t>
      </w:r>
    </w:p>
    <w:p w:rsidR="00211E67" w:rsidRPr="00556DD1" w:rsidRDefault="00211E67" w:rsidP="003D7355">
      <w:pPr>
        <w:pStyle w:val="BasicParagraph"/>
        <w:suppressAutoHyphens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lang w:val="sq-AL"/>
        </w:rPr>
        <w:t>Nxënësi:</w:t>
      </w:r>
    </w:p>
    <w:p w:rsidR="00F202A9" w:rsidRPr="00556DD1" w:rsidRDefault="00F202A9" w:rsidP="003E5C28">
      <w:pPr>
        <w:pStyle w:val="BasicParagraph"/>
        <w:numPr>
          <w:ilvl w:val="0"/>
          <w:numId w:val="13"/>
        </w:numPr>
        <w:suppressAutoHyphens/>
        <w:spacing w:line="360" w:lineRule="auto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Shpreh,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dëgjon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respekton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mendimin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secilit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anëtar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 vendos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mënyrat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përfundimit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aktiviteti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përbashkët.</w:t>
      </w:r>
    </w:p>
    <w:p w:rsidR="00C4673F" w:rsidRPr="00556DD1" w:rsidRDefault="00F202A9" w:rsidP="003E5C2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Propozon dhe ndan mendimin me shokët/shoqet e klasës për procedurën e zgjedhjes së anëtarëve të grupeve, përbërjen dhe rolin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tyre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aktivitete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ndryshme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mësimore,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këshilla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 klasës/shkollës etj.</w:t>
      </w:r>
    </w:p>
    <w:p w:rsidR="00C4673F" w:rsidRPr="00556DD1" w:rsidRDefault="00F202A9" w:rsidP="003E5C28">
      <w:pPr>
        <w:pStyle w:val="Basic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Merr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pjesë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hartimin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rregullave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lojës,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rregullores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së klasës dhe argumenton rëndësinë e respektimit të rregullave të propozuara, nëpërmjet formave të ndryshme shprehëse, duke parashikuar pasojat e moszbatimit.</w:t>
      </w:r>
    </w:p>
    <w:p w:rsidR="00F202A9" w:rsidRPr="00556DD1" w:rsidRDefault="00F202A9" w:rsidP="003E5C28">
      <w:pPr>
        <w:pStyle w:val="BasicParagraph"/>
        <w:numPr>
          <w:ilvl w:val="0"/>
          <w:numId w:val="13"/>
        </w:numPr>
        <w:spacing w:line="360" w:lineRule="auto"/>
        <w:rPr>
          <w:rFonts w:ascii="Times New Roman" w:eastAsia="Calibri" w:hAnsi="Times New Roman" w:cs="Times New Roman"/>
          <w:b/>
          <w:bCs/>
          <w:lang w:val="sq-AL"/>
        </w:rPr>
      </w:pPr>
      <w:r w:rsidRPr="00556DD1">
        <w:rPr>
          <w:rFonts w:ascii="Times New Roman" w:hAnsi="Times New Roman" w:cs="Times New Roman"/>
          <w:lang w:val="sq-AL"/>
        </w:rPr>
        <w:t>Paraqet me shembuj konkretë sjelljet që duhen manifestuar në rast rreziku nga fatkeqësitë natyrore apo të krijuara nga njeriu, si: zjarri, vërshimi, tërmeti, komunikimi me njerëz të panjohur etj.</w:t>
      </w:r>
    </w:p>
    <w:p w:rsidR="003F5E21" w:rsidRPr="00556DD1" w:rsidRDefault="003F5E21" w:rsidP="003F5E21">
      <w:pPr>
        <w:pStyle w:val="BasicParagraph"/>
        <w:spacing w:line="360" w:lineRule="auto"/>
        <w:ind w:left="720"/>
        <w:rPr>
          <w:rFonts w:ascii="Times New Roman" w:eastAsia="Calibri" w:hAnsi="Times New Roman" w:cs="Times New Roman"/>
          <w:b/>
          <w:bCs/>
          <w:lang w:val="sq-AL"/>
        </w:rPr>
      </w:pPr>
    </w:p>
    <w:p w:rsidR="00211E67" w:rsidRPr="00556DD1" w:rsidRDefault="00211E67" w:rsidP="003D7355">
      <w:pPr>
        <w:pStyle w:val="BasicParagraph"/>
        <w:spacing w:line="360" w:lineRule="auto"/>
        <w:ind w:left="283"/>
        <w:rPr>
          <w:rFonts w:ascii="Times New Roman" w:eastAsia="Calibri" w:hAnsi="Times New Roman" w:cs="Times New Roman"/>
          <w:lang w:val="sq-AL"/>
        </w:rPr>
      </w:pPr>
      <w:r w:rsidRPr="00556DD1">
        <w:rPr>
          <w:rFonts w:ascii="Times New Roman" w:eastAsia="Calibri" w:hAnsi="Times New Roman" w:cs="Times New Roman"/>
          <w:b/>
          <w:bCs/>
          <w:lang w:val="sq-AL"/>
        </w:rPr>
        <w:t>Kompetenca</w:t>
      </w:r>
      <w:r w:rsidR="001E55C3" w:rsidRPr="00556DD1">
        <w:rPr>
          <w:rFonts w:ascii="Times New Roman" w:eastAsia="Calibri" w:hAnsi="Times New Roman" w:cs="Times New Roman"/>
          <w:b/>
          <w:bCs/>
          <w:lang w:val="sq-AL"/>
        </w:rPr>
        <w:t xml:space="preserve"> </w:t>
      </w:r>
      <w:r w:rsidRPr="00556DD1">
        <w:rPr>
          <w:rFonts w:ascii="Times New Roman" w:eastAsia="Calibri" w:hAnsi="Times New Roman" w:cs="Times New Roman"/>
          <w:b/>
          <w:bCs/>
          <w:lang w:val="sq-AL"/>
        </w:rPr>
        <w:t>digjitale</w:t>
      </w:r>
    </w:p>
    <w:p w:rsidR="00C4673F" w:rsidRPr="00556DD1" w:rsidRDefault="00211E67" w:rsidP="003D735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56DD1">
        <w:rPr>
          <w:rFonts w:ascii="Times New Roman" w:eastAsia="Calibri" w:hAnsi="Times New Roman"/>
          <w:sz w:val="24"/>
          <w:szCs w:val="24"/>
        </w:rPr>
        <w:t>Nxënësi:</w:t>
      </w:r>
    </w:p>
    <w:p w:rsidR="00A92214" w:rsidRPr="00556DD1" w:rsidRDefault="00F202A9" w:rsidP="003E5C28">
      <w:pPr>
        <w:pStyle w:val="BasicParagraph"/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Përdor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mediat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digjitale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mjediset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informative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komunikuar dhe bashkëpunuar.</w:t>
      </w:r>
    </w:p>
    <w:p w:rsidR="00F202A9" w:rsidRPr="00556DD1" w:rsidRDefault="00F202A9" w:rsidP="003E5C28">
      <w:pPr>
        <w:pStyle w:val="BasicParagraph"/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Organizon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komunikon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informacionin,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duke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përdorur mjetet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duhura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komunikimit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teknologjik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mbledhur informacion dhe për të komunikuar me të tjerët (p.sh. e-mail, internet, video-konferencë, postera mbi një temë të caktuar) angazhuar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nxënësit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kulturave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tjera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nëpërmjet komunikimeve online.</w:t>
      </w:r>
    </w:p>
    <w:p w:rsidR="00F202A9" w:rsidRPr="00556DD1" w:rsidRDefault="00F202A9" w:rsidP="003E5C28">
      <w:pPr>
        <w:pStyle w:val="BasicParagraph"/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Organizon, mbledh dhe shfaq të dhënat e gjetura nga burimet e informacionit elektronik.</w:t>
      </w:r>
    </w:p>
    <w:p w:rsidR="00F202A9" w:rsidRPr="00556DD1" w:rsidRDefault="00F202A9" w:rsidP="003E5C28">
      <w:pPr>
        <w:pStyle w:val="BasicParagraph"/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Identifikon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përdor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bazën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dhënave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sigurta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dhe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 përshtatura për moshën e tij, nëpërmjet burimeve elektronike apo të shtypit.</w:t>
      </w:r>
    </w:p>
    <w:p w:rsidR="00F202A9" w:rsidRPr="00556DD1" w:rsidRDefault="00F202A9" w:rsidP="003E5C28">
      <w:pPr>
        <w:pStyle w:val="BasicParagraph"/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Jep shembuj të punës me teknologjitë, të zgjidhjeve që ato na ofrojnë në jetën e përditshme, në bazë të të cilave ne marrim vendimet tona.</w:t>
      </w:r>
    </w:p>
    <w:p w:rsidR="00CE0AD2" w:rsidRPr="00556DD1" w:rsidRDefault="00F202A9" w:rsidP="003D7355">
      <w:pPr>
        <w:pStyle w:val="BasicParagraph"/>
        <w:numPr>
          <w:ilvl w:val="0"/>
          <w:numId w:val="12"/>
        </w:numPr>
        <w:suppressAutoHyphens/>
        <w:spacing w:line="360" w:lineRule="auto"/>
        <w:rPr>
          <w:rFonts w:ascii="Times New Roman" w:eastAsia="Times New Roman" w:hAnsi="Times New Roman" w:cs="Times New Roman"/>
          <w:lang w:val="sq-AL"/>
        </w:rPr>
      </w:pPr>
      <w:r w:rsidRPr="00556DD1">
        <w:rPr>
          <w:rFonts w:ascii="Times New Roman" w:hAnsi="Times New Roman" w:cs="Times New Roman"/>
          <w:lang w:val="sq-AL"/>
        </w:rPr>
        <w:t>Demonstron sjellje pozitive dhe etike kur përdor teknologjinë si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mjet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komunikimi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ose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shërbimi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apo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krijimi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të</w:t>
      </w:r>
      <w:r w:rsidR="007D4A28" w:rsidRPr="00556DD1">
        <w:rPr>
          <w:rFonts w:ascii="Times New Roman" w:hAnsi="Times New Roman" w:cs="Times New Roman"/>
          <w:lang w:val="sq-AL"/>
        </w:rPr>
        <w:t xml:space="preserve"> </w:t>
      </w:r>
      <w:r w:rsidRPr="00556DD1">
        <w:rPr>
          <w:rFonts w:ascii="Times New Roman" w:hAnsi="Times New Roman" w:cs="Times New Roman"/>
          <w:lang w:val="sq-AL"/>
        </w:rPr>
        <w:t>një produkti.</w:t>
      </w:r>
    </w:p>
    <w:p w:rsidR="003A3B6B" w:rsidRPr="00556DD1" w:rsidRDefault="003A3B6B" w:rsidP="003A3B6B">
      <w:pPr>
        <w:pStyle w:val="Default"/>
        <w:rPr>
          <w:rFonts w:eastAsia="Calibri"/>
        </w:rPr>
      </w:pPr>
    </w:p>
    <w:p w:rsidR="007D4A28" w:rsidRPr="00556DD1" w:rsidRDefault="007D4A28" w:rsidP="00DF22CE">
      <w:pPr>
        <w:pStyle w:val="Default"/>
        <w:jc w:val="center"/>
        <w:rPr>
          <w:b/>
          <w:bCs/>
        </w:rPr>
      </w:pPr>
    </w:p>
    <w:p w:rsidR="00271078" w:rsidRPr="00556DD1" w:rsidRDefault="00A631F1" w:rsidP="00DF22CE">
      <w:pPr>
        <w:pStyle w:val="Default"/>
        <w:jc w:val="center"/>
        <w:rPr>
          <w:rFonts w:eastAsia="Calibri"/>
        </w:rPr>
      </w:pPr>
      <w:r w:rsidRPr="00556DD1">
        <w:rPr>
          <w:b/>
          <w:bCs/>
        </w:rPr>
        <w:t>Rezultatet e të nxënit sipas kompetencave të fushës</w:t>
      </w:r>
    </w:p>
    <w:p w:rsidR="003A3B6B" w:rsidRPr="00556DD1" w:rsidRDefault="003A3B6B" w:rsidP="003A3B6B">
      <w:pPr>
        <w:spacing w:line="360" w:lineRule="auto"/>
        <w:ind w:left="9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TEMATIKA: </w:t>
      </w:r>
      <w:r w:rsidR="001E55C3" w:rsidRPr="00556DD1">
        <w:rPr>
          <w:rFonts w:ascii="Times New Roman" w:hAnsi="Times New Roman"/>
          <w:b/>
          <w:bCs/>
          <w:sz w:val="24"/>
          <w:szCs w:val="24"/>
          <w:lang w:eastAsia="en-US"/>
        </w:rPr>
        <w:t>SISTEMET</w:t>
      </w:r>
    </w:p>
    <w:p w:rsidR="00BF404D" w:rsidRPr="00556DD1" w:rsidRDefault="00BF404D" w:rsidP="00DF22C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t>Përshkrimi i tematikës:</w:t>
      </w:r>
    </w:p>
    <w:p w:rsidR="001E55C3" w:rsidRPr="00556DD1" w:rsidRDefault="001E55C3" w:rsidP="001E55C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Nj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sistem p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rfaq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son nj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si pjes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sh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cilat punojn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bashku p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kryer nj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funksion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caktuar.</w:t>
      </w:r>
    </w:p>
    <w:p w:rsidR="001E55C3" w:rsidRPr="00556DD1" w:rsidRDefault="001E55C3" w:rsidP="001E55C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Ka sisteme n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natyr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, si dhe sisteme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nd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rtuara nga njeriu. Shembuj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sistemeve n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natyr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jan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sistemet e trupit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njeriut.</w:t>
      </w:r>
    </w:p>
    <w:p w:rsidR="001E55C3" w:rsidRPr="00556DD1" w:rsidRDefault="001E55C3" w:rsidP="001E55C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Shembuj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sistemeve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nd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rtuara nga njeriu jan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sistemet elektrike. Njohja e sistemeve e lejon njeriun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kuptoj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si funksionon</w:t>
      </w:r>
    </w:p>
    <w:p w:rsidR="001E55C3" w:rsidRPr="00556DD1" w:rsidRDefault="001E55C3" w:rsidP="001E55C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secila pjes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e sistemit dhe si nd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rveprojn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me nj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ra-tjetr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n p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kryer nj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funksion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caktuar.</w:t>
      </w:r>
    </w:p>
    <w:p w:rsidR="001E55C3" w:rsidRPr="00556DD1" w:rsidRDefault="001E55C3" w:rsidP="001E55C3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Kjo tem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p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rqendrohet tek studimi i sistemit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bim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ve dhe kafsh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>ve, sistemit elektrik, sistemeve t</w:t>
      </w:r>
      <w:r w:rsidR="0016187E" w:rsidRPr="00556DD1">
        <w:rPr>
          <w:rFonts w:ascii="Times New Roman" w:hAnsi="Times New Roman"/>
          <w:sz w:val="24"/>
          <w:szCs w:val="24"/>
          <w:lang w:eastAsia="en-US"/>
        </w:rPr>
        <w:t>ë</w:t>
      </w:r>
      <w:r w:rsidRPr="00556DD1">
        <w:rPr>
          <w:rFonts w:ascii="Times New Roman" w:hAnsi="Times New Roman"/>
          <w:sz w:val="24"/>
          <w:szCs w:val="24"/>
          <w:lang w:eastAsia="en-US"/>
        </w:rPr>
        <w:t xml:space="preserve"> matjes.</w:t>
      </w:r>
    </w:p>
    <w:p w:rsidR="00715DC8" w:rsidRPr="00556DD1" w:rsidRDefault="00BF404D" w:rsidP="001E55C3">
      <w:pPr>
        <w:spacing w:line="36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t>Rezultatet e të nxënit</w:t>
      </w:r>
    </w:p>
    <w:p w:rsidR="00BF404D" w:rsidRPr="00556DD1" w:rsidRDefault="00F96DA6" w:rsidP="001E55C3">
      <w:pPr>
        <w:spacing w:line="360" w:lineRule="auto"/>
        <w:ind w:left="90"/>
        <w:rPr>
          <w:rFonts w:ascii="Times New Roman" w:hAnsi="Times New Roman"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bCs/>
          <w:sz w:val="24"/>
          <w:szCs w:val="24"/>
        </w:rPr>
        <w:t>Sistemet te bimët dhe njeriu</w:t>
      </w:r>
      <w:r w:rsidR="00BF404D" w:rsidRPr="00556DD1">
        <w:rPr>
          <w:rFonts w:ascii="Times New Roman" w:hAnsi="Times New Roman"/>
          <w:b/>
          <w:color w:val="000000"/>
          <w:sz w:val="24"/>
          <w:szCs w:val="24"/>
        </w:rPr>
        <w:br/>
      </w:r>
      <w:r w:rsidR="00BF404D" w:rsidRPr="00556DD1">
        <w:rPr>
          <w:rFonts w:ascii="Times New Roman" w:hAnsi="Times New Roman"/>
          <w:b/>
          <w:i/>
          <w:color w:val="000000"/>
          <w:sz w:val="24"/>
          <w:szCs w:val="24"/>
        </w:rPr>
        <w:t>Shkathtësitë</w:t>
      </w:r>
      <w:r w:rsidR="00BF404D" w:rsidRPr="00556DD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dhe procedurat</w:t>
      </w:r>
    </w:p>
    <w:p w:rsidR="00BF404D" w:rsidRPr="00556DD1" w:rsidRDefault="00BF404D" w:rsidP="003D7355">
      <w:pPr>
        <w:widowControl w:val="0"/>
        <w:tabs>
          <w:tab w:val="left" w:pos="360"/>
        </w:tabs>
        <w:overflowPunct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56DD1">
        <w:rPr>
          <w:rFonts w:ascii="Times New Roman" w:hAnsi="Times New Roman"/>
          <w:color w:val="000000"/>
          <w:sz w:val="24"/>
          <w:szCs w:val="24"/>
        </w:rPr>
        <w:t>Nxënësi:</w:t>
      </w:r>
    </w:p>
    <w:p w:rsidR="003D7355" w:rsidRPr="00556DD1" w:rsidRDefault="003D7355" w:rsidP="003E5C28">
      <w:pPr>
        <w:numPr>
          <w:ilvl w:val="0"/>
          <w:numId w:val="15"/>
        </w:numPr>
        <w:spacing w:after="0" w:line="360" w:lineRule="auto"/>
        <w:ind w:right="-35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Krahason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skeletin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trupit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njeriut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atë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 kafshëve të tjera.</w:t>
      </w:r>
    </w:p>
    <w:p w:rsidR="003D7355" w:rsidRPr="00556DD1" w:rsidRDefault="003D7355" w:rsidP="003E5C28">
      <w:pPr>
        <w:numPr>
          <w:ilvl w:val="0"/>
          <w:numId w:val="15"/>
        </w:numPr>
        <w:spacing w:after="0" w:line="360" w:lineRule="auto"/>
        <w:ind w:right="-35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skeleti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ndërtohet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nga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kocka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cilat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te njeriu dhe disa kafshë rriten brenda trupit.</w:t>
      </w:r>
    </w:p>
    <w:p w:rsidR="003D7355" w:rsidRPr="00556DD1" w:rsidRDefault="003D7355" w:rsidP="003E5C28">
      <w:pPr>
        <w:numPr>
          <w:ilvl w:val="0"/>
          <w:numId w:val="15"/>
        </w:numPr>
        <w:spacing w:before="15" w:after="0" w:line="360" w:lineRule="auto"/>
        <w:ind w:right="-41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Kryen hetime që provojnë fortësinë e kockave dhe thyeshmërinë e tyre.</w:t>
      </w:r>
    </w:p>
    <w:p w:rsidR="003D7355" w:rsidRPr="00556DD1" w:rsidRDefault="003D7355" w:rsidP="003E5C28">
      <w:pPr>
        <w:widowControl w:val="0"/>
        <w:numPr>
          <w:ilvl w:val="0"/>
          <w:numId w:val="15"/>
        </w:numPr>
        <w:tabs>
          <w:tab w:val="left" w:pos="360"/>
        </w:tabs>
        <w:overflowPunct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Përshkruan se si kockat e skeletit rriten, mbështesin dhe mbrojnë trupin.</w:t>
      </w:r>
    </w:p>
    <w:p w:rsidR="003D7355" w:rsidRPr="00556DD1" w:rsidRDefault="003D7355" w:rsidP="003E5C28">
      <w:pPr>
        <w:numPr>
          <w:ilvl w:val="0"/>
          <w:numId w:val="15"/>
        </w:numPr>
        <w:spacing w:before="31" w:after="0" w:line="360" w:lineRule="auto"/>
        <w:ind w:right="-39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Formulon pyetje dhe heton përgjigjet për rritjen dhe skeletin;</w:t>
      </w:r>
    </w:p>
    <w:p w:rsidR="003D7355" w:rsidRPr="00556DD1" w:rsidRDefault="003D7355" w:rsidP="003E5C28">
      <w:pPr>
        <w:numPr>
          <w:ilvl w:val="0"/>
          <w:numId w:val="15"/>
        </w:numPr>
        <w:spacing w:before="15"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Emërton kockat kryesore në trupin e njeriut;</w:t>
      </w:r>
    </w:p>
    <w:p w:rsidR="003D7355" w:rsidRPr="00556DD1" w:rsidRDefault="003D7355" w:rsidP="003E5C28">
      <w:pPr>
        <w:numPr>
          <w:ilvl w:val="0"/>
          <w:numId w:val="15"/>
        </w:numPr>
        <w:spacing w:before="15"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Tregon:</w:t>
      </w:r>
    </w:p>
    <w:p w:rsidR="003D7355" w:rsidRPr="00556DD1" w:rsidRDefault="003D7355" w:rsidP="003E5C28">
      <w:pPr>
        <w:numPr>
          <w:ilvl w:val="1"/>
          <w:numId w:val="15"/>
        </w:numPr>
        <w:spacing w:after="0" w:line="360" w:lineRule="auto"/>
        <w:ind w:right="-41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kafshët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skelet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kanë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muskuj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që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lidhen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me kockat;</w:t>
      </w:r>
    </w:p>
    <w:p w:rsidR="003D7355" w:rsidRPr="00556DD1" w:rsidRDefault="003D7355" w:rsidP="003E5C28">
      <w:pPr>
        <w:numPr>
          <w:ilvl w:val="1"/>
          <w:numId w:val="15"/>
        </w:numPr>
        <w:spacing w:before="7" w:after="0" w:line="360" w:lineRule="auto"/>
        <w:ind w:right="-41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lastRenderedPageBreak/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një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muskul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duhet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tkurret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që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shkaktojë lëvizjen e kockës;</w:t>
      </w:r>
    </w:p>
    <w:p w:rsidR="003D7355" w:rsidRPr="00556DD1" w:rsidRDefault="003D7355" w:rsidP="003E5C28">
      <w:pPr>
        <w:numPr>
          <w:ilvl w:val="1"/>
          <w:numId w:val="15"/>
        </w:numPr>
        <w:spacing w:before="7" w:after="0" w:line="360" w:lineRule="auto"/>
        <w:ind w:right="2114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se muskujt punojnë në çifte.</w:t>
      </w:r>
    </w:p>
    <w:p w:rsidR="003D7355" w:rsidRPr="00556DD1" w:rsidRDefault="003D7355" w:rsidP="003D7355">
      <w:pPr>
        <w:spacing w:before="9" w:after="0" w:line="360" w:lineRule="auto"/>
        <w:rPr>
          <w:rFonts w:ascii="Times New Roman" w:hAnsi="Times New Roman"/>
          <w:sz w:val="24"/>
          <w:szCs w:val="24"/>
        </w:rPr>
      </w:pPr>
    </w:p>
    <w:p w:rsidR="003D7355" w:rsidRPr="00556DD1" w:rsidRDefault="003D7355" w:rsidP="003E5C28">
      <w:pPr>
        <w:pStyle w:val="BodyText"/>
        <w:widowControl w:val="0"/>
        <w:numPr>
          <w:ilvl w:val="0"/>
          <w:numId w:val="15"/>
        </w:numPr>
        <w:tabs>
          <w:tab w:val="left" w:pos="360"/>
        </w:tabs>
        <w:overflowPunct w:val="0"/>
        <w:autoSpaceDE/>
        <w:autoSpaceDN/>
        <w:spacing w:line="360" w:lineRule="auto"/>
      </w:pPr>
      <w:r w:rsidRPr="00556DD1">
        <w:t>Shpjegon rolin e drogave si ilaçe.</w:t>
      </w:r>
    </w:p>
    <w:p w:rsidR="003D7355" w:rsidRPr="00556DD1" w:rsidRDefault="003D7355" w:rsidP="003D7355">
      <w:pPr>
        <w:widowControl w:val="0"/>
        <w:tabs>
          <w:tab w:val="left" w:pos="360"/>
        </w:tabs>
        <w:overflowPunct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404D" w:rsidRPr="00556DD1" w:rsidRDefault="00BF404D" w:rsidP="00DF22CE">
      <w:pPr>
        <w:spacing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bCs/>
          <w:i/>
          <w:color w:val="000000"/>
          <w:sz w:val="24"/>
          <w:szCs w:val="24"/>
        </w:rPr>
        <w:t>Qëndrimet dhe vlerat</w:t>
      </w:r>
    </w:p>
    <w:p w:rsidR="00BF404D" w:rsidRPr="00556DD1" w:rsidRDefault="00BF404D" w:rsidP="003D7355">
      <w:pPr>
        <w:tabs>
          <w:tab w:val="left" w:pos="36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56DD1">
        <w:rPr>
          <w:rFonts w:ascii="Times New Roman" w:hAnsi="Times New Roman"/>
          <w:color w:val="000000"/>
          <w:sz w:val="24"/>
          <w:szCs w:val="24"/>
        </w:rPr>
        <w:t xml:space="preserve">Nxënësi: </w:t>
      </w:r>
    </w:p>
    <w:p w:rsidR="00DE3E2E" w:rsidRPr="00556DD1" w:rsidRDefault="003D7355" w:rsidP="003D7355">
      <w:pPr>
        <w:spacing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Ndan me të tjerët përvojat dhe njohuritë e përftuara nga vëzhgimet individuale.</w:t>
      </w:r>
    </w:p>
    <w:p w:rsidR="003D7355" w:rsidRPr="00556DD1" w:rsidRDefault="003D7355" w:rsidP="003D7355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</w:rPr>
        <w:t>Demonstron ndjeshmëri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dhe përkujdesje për fëmijë me probleme shëndetsore si asthmatikët, diabetikët, epileptikëve etj. në klasë/shkollë.</w:t>
      </w:r>
    </w:p>
    <w:p w:rsidR="00DE3E2E" w:rsidRPr="00556DD1" w:rsidRDefault="00DE3E2E" w:rsidP="002D59A6">
      <w:pPr>
        <w:spacing w:line="360" w:lineRule="auto"/>
        <w:ind w:left="9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bCs/>
          <w:sz w:val="24"/>
          <w:szCs w:val="24"/>
        </w:rPr>
        <w:t>Elektriciteti dhe magnetizmi</w:t>
      </w:r>
      <w:r w:rsidRPr="00556DD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2D59A6" w:rsidRPr="00556DD1" w:rsidRDefault="002D59A6" w:rsidP="002D59A6">
      <w:pPr>
        <w:spacing w:line="360" w:lineRule="auto"/>
        <w:ind w:left="9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i/>
          <w:color w:val="000000"/>
          <w:sz w:val="24"/>
          <w:szCs w:val="24"/>
        </w:rPr>
        <w:t>Shkathtësitë</w:t>
      </w:r>
      <w:r w:rsidRPr="00556DD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dhe procedurat</w:t>
      </w:r>
    </w:p>
    <w:p w:rsidR="002D59A6" w:rsidRPr="00556DD1" w:rsidRDefault="002D59A6" w:rsidP="004010A1">
      <w:pPr>
        <w:pStyle w:val="BodyText"/>
        <w:spacing w:line="360" w:lineRule="auto"/>
        <w:rPr>
          <w:lang w:eastAsia="en-US"/>
        </w:rPr>
      </w:pPr>
      <w:r w:rsidRPr="00556DD1">
        <w:rPr>
          <w:lang w:eastAsia="en-US"/>
        </w:rPr>
        <w:t>Nxënësi:</w:t>
      </w:r>
    </w:p>
    <w:p w:rsidR="003D7355" w:rsidRPr="00556DD1" w:rsidRDefault="003D7355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Shpjegon se elektriciteti rrjedh në qarqet elektrikë.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Shpjegon </w:t>
      </w:r>
      <w:r w:rsidR="003D7355" w:rsidRPr="00556DD1">
        <w:rPr>
          <w:rFonts w:ascii="Times New Roman" w:hAnsi="Times New Roman"/>
          <w:sz w:val="24"/>
          <w:szCs w:val="24"/>
        </w:rPr>
        <w:t>se elektriciteti prodhohet nga pila/burimi ose bateritë.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Paraqet </w:t>
      </w:r>
      <w:r w:rsidR="003D7355" w:rsidRPr="00556DD1">
        <w:rPr>
          <w:rFonts w:ascii="Times New Roman" w:hAnsi="Times New Roman"/>
          <w:sz w:val="24"/>
          <w:szCs w:val="24"/>
        </w:rPr>
        <w:t>përmes një vizatimi të thjeshtë lëvizjen e orientuar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3D7355" w:rsidRPr="00556DD1">
        <w:rPr>
          <w:rFonts w:ascii="Times New Roman" w:hAnsi="Times New Roman"/>
          <w:sz w:val="24"/>
          <w:szCs w:val="24"/>
        </w:rPr>
        <w:t>të thërmijave në qarkun elektrik.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Tregon </w:t>
      </w:r>
      <w:r w:rsidR="003D7355" w:rsidRPr="00556DD1">
        <w:rPr>
          <w:rFonts w:ascii="Times New Roman" w:hAnsi="Times New Roman"/>
          <w:sz w:val="24"/>
          <w:szCs w:val="24"/>
        </w:rPr>
        <w:t>se rryma elektrike është lëvizja e thërmijave nga poli pozitiv i burimit në polin negativ.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Identifikon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3D7355" w:rsidRPr="00556DD1">
        <w:rPr>
          <w:rFonts w:ascii="Times New Roman" w:hAnsi="Times New Roman"/>
          <w:sz w:val="24"/>
          <w:szCs w:val="24"/>
        </w:rPr>
        <w:t>pajisjet e thjeshta elektrike që punojnë me elektricitet ( rrymë).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Përshkruan </w:t>
      </w:r>
      <w:r w:rsidR="003D7355" w:rsidRPr="00556DD1">
        <w:rPr>
          <w:rFonts w:ascii="Times New Roman" w:hAnsi="Times New Roman"/>
          <w:sz w:val="24"/>
          <w:szCs w:val="24"/>
        </w:rPr>
        <w:t>elementët përbërës të një qarku të thjeshtë elektrik (pilë/burim, fije përcjellëse, llamba elektrike) dhe rolin e secilit prej tyre.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Shpjegon </w:t>
      </w:r>
      <w:r w:rsidR="003D7355" w:rsidRPr="00556DD1">
        <w:rPr>
          <w:rFonts w:ascii="Times New Roman" w:hAnsi="Times New Roman"/>
          <w:sz w:val="24"/>
          <w:szCs w:val="24"/>
        </w:rPr>
        <w:t>se llamba ndriçon ose jo, kur hapim apo mbyllim çelësin.</w:t>
      </w:r>
    </w:p>
    <w:p w:rsidR="003D7355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Shpjegon se një pajisje elektrike nuk punon në qoftë se ka shkëputje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në qark.</w:t>
      </w:r>
    </w:p>
    <w:p w:rsidR="004010A1" w:rsidRPr="00556DD1" w:rsidRDefault="004010A1" w:rsidP="003E5C2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lastRenderedPageBreak/>
        <w:t>Shpjegon se ndriçimi 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llambave në qark zvogëlohet , kur shtojmë numrin e llambave në të dhe anasjelltas.</w:t>
      </w:r>
    </w:p>
    <w:p w:rsidR="004010A1" w:rsidRPr="00556DD1" w:rsidRDefault="004010A1" w:rsidP="003E5C28">
      <w:pPr>
        <w:pStyle w:val="BodyText"/>
        <w:numPr>
          <w:ilvl w:val="0"/>
          <w:numId w:val="16"/>
        </w:numPr>
        <w:spacing w:line="360" w:lineRule="auto"/>
      </w:pPr>
      <w:r w:rsidRPr="00556DD1">
        <w:t>Shpjegon se kur numri i pilave në qark është shumë i madh, llambat digjen.</w:t>
      </w:r>
    </w:p>
    <w:p w:rsidR="004010A1" w:rsidRPr="00556DD1" w:rsidRDefault="004010A1" w:rsidP="003E5C28">
      <w:pPr>
        <w:numPr>
          <w:ilvl w:val="0"/>
          <w:numId w:val="16"/>
        </w:numPr>
        <w:tabs>
          <w:tab w:val="left" w:pos="400"/>
        </w:tabs>
        <w:spacing w:after="0" w:line="360" w:lineRule="auto"/>
        <w:ind w:right="77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Shpjegon se llambat dhe zilet e lidhura në qark punojnë brenda një vlere të përcaktuar rryme.</w:t>
      </w:r>
    </w:p>
    <w:p w:rsidR="004010A1" w:rsidRPr="00556DD1" w:rsidRDefault="004010A1" w:rsidP="003E5C28">
      <w:pPr>
        <w:numPr>
          <w:ilvl w:val="0"/>
          <w:numId w:val="16"/>
        </w:numPr>
        <w:tabs>
          <w:tab w:val="left" w:pos="400"/>
        </w:tabs>
        <w:spacing w:after="0" w:line="360" w:lineRule="auto"/>
        <w:ind w:right="87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 se burimi duhet të ketë një tension të mjaftueshëm që të gjitha elementët e qarkut të punojnë.</w:t>
      </w:r>
    </w:p>
    <w:p w:rsidR="00B24B03" w:rsidRPr="00556DD1" w:rsidRDefault="004010A1" w:rsidP="003E5C28">
      <w:pPr>
        <w:pStyle w:val="BodyText2"/>
        <w:numPr>
          <w:ilvl w:val="0"/>
          <w:numId w:val="16"/>
        </w:numPr>
      </w:pPr>
      <w:r w:rsidRPr="00556DD1">
        <w:t>Krahason qarkun e thjeshtë elektr</w:t>
      </w:r>
      <w:r w:rsidR="00B24B03" w:rsidRPr="00556DD1">
        <w:t>ik me qarkun më shumë elementë.</w:t>
      </w:r>
    </w:p>
    <w:p w:rsidR="00B24B03" w:rsidRPr="00556DD1" w:rsidRDefault="004010A1" w:rsidP="003E5C28">
      <w:pPr>
        <w:pStyle w:val="BodyText2"/>
        <w:numPr>
          <w:ilvl w:val="0"/>
          <w:numId w:val="16"/>
        </w:numPr>
      </w:pPr>
      <w:r w:rsidRPr="00556DD1">
        <w:t>Ndërton skemën e një qarku të thjeshtë elektrik në seri, me (pilë/</w:t>
      </w:r>
      <w:r w:rsidR="00B24B03" w:rsidRPr="00556DD1">
        <w:t>burim, tela lidhës dhe llambë).</w:t>
      </w:r>
    </w:p>
    <w:p w:rsidR="00B24B03" w:rsidRPr="00556DD1" w:rsidRDefault="004010A1" w:rsidP="003E5C28">
      <w:pPr>
        <w:pStyle w:val="BodyText2"/>
        <w:numPr>
          <w:ilvl w:val="0"/>
          <w:numId w:val="16"/>
        </w:numPr>
      </w:pPr>
      <w:r w:rsidRPr="00556DD1">
        <w:t>Ndërton skemën e një qarku elektrik të përbërë nga ( çelësa, bateri, tela</w:t>
      </w:r>
      <w:r w:rsidR="00B24B03" w:rsidRPr="00556DD1">
        <w:t xml:space="preserve"> lidhës dhe llamba).</w:t>
      </w:r>
    </w:p>
    <w:p w:rsidR="00B24B03" w:rsidRPr="00556DD1" w:rsidRDefault="004010A1" w:rsidP="003E5C28">
      <w:pPr>
        <w:pStyle w:val="BodyText2"/>
        <w:numPr>
          <w:ilvl w:val="0"/>
          <w:numId w:val="16"/>
        </w:numPr>
      </w:pPr>
      <w:r w:rsidRPr="00556DD1">
        <w:t>Ndërton skemën e një qarku me zile elektrike.</w:t>
      </w:r>
    </w:p>
    <w:p w:rsidR="004010A1" w:rsidRPr="00556DD1" w:rsidRDefault="004010A1" w:rsidP="003E5C28">
      <w:pPr>
        <w:pStyle w:val="BodyText2"/>
        <w:numPr>
          <w:ilvl w:val="0"/>
          <w:numId w:val="16"/>
        </w:numPr>
      </w:pPr>
      <w:r w:rsidRPr="00556DD1">
        <w:t>Dallon përcjellësit nga jopërcjellësit.</w:t>
      </w:r>
      <w:r w:rsidRPr="00556DD1">
        <w:br/>
      </w:r>
    </w:p>
    <w:p w:rsidR="002D59A6" w:rsidRPr="00556DD1" w:rsidRDefault="002D59A6" w:rsidP="004010A1">
      <w:pPr>
        <w:spacing w:line="36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bCs/>
          <w:i/>
          <w:color w:val="000000"/>
          <w:sz w:val="24"/>
          <w:szCs w:val="24"/>
        </w:rPr>
        <w:t>Qëndrimet dhe vlerat</w:t>
      </w:r>
    </w:p>
    <w:p w:rsidR="00B24B03" w:rsidRPr="00556DD1" w:rsidRDefault="00B24B03" w:rsidP="00B24B03">
      <w:pPr>
        <w:tabs>
          <w:tab w:val="left" w:pos="36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56DD1">
        <w:rPr>
          <w:rFonts w:ascii="Times New Roman" w:hAnsi="Times New Roman"/>
          <w:color w:val="000000"/>
          <w:sz w:val="24"/>
          <w:szCs w:val="24"/>
        </w:rPr>
        <w:t xml:space="preserve">Nxënësi: </w:t>
      </w:r>
    </w:p>
    <w:p w:rsidR="00B24B03" w:rsidRPr="00556DD1" w:rsidRDefault="004010A1" w:rsidP="003E5C28">
      <w:pPr>
        <w:numPr>
          <w:ilvl w:val="0"/>
          <w:numId w:val="17"/>
        </w:numPr>
        <w:tabs>
          <w:tab w:val="left" w:pos="400"/>
        </w:tabs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Vlerëson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rëndësinë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 përdorimit të elektr</w:t>
      </w:r>
      <w:r w:rsidR="00B24B03" w:rsidRPr="00556DD1">
        <w:rPr>
          <w:rFonts w:ascii="Times New Roman" w:hAnsi="Times New Roman"/>
          <w:sz w:val="24"/>
          <w:szCs w:val="24"/>
        </w:rPr>
        <w:t>icitetit në jetën e përditshme.</w:t>
      </w:r>
    </w:p>
    <w:p w:rsidR="00B24B03" w:rsidRPr="00556DD1" w:rsidRDefault="004010A1" w:rsidP="003E5C28">
      <w:pPr>
        <w:numPr>
          <w:ilvl w:val="0"/>
          <w:numId w:val="17"/>
        </w:numPr>
        <w:tabs>
          <w:tab w:val="left" w:pos="400"/>
        </w:tabs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zbatohen rregullat e</w:t>
      </w:r>
      <w:r w:rsidRPr="00556DD1">
        <w:rPr>
          <w:rFonts w:ascii="Times New Roman" w:hAnsi="Times New Roman"/>
          <w:sz w:val="24"/>
          <w:szCs w:val="24"/>
        </w:rPr>
        <w:tab/>
        <w:t>sigurisë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gjatë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punës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me pajisjet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elektrike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për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t’u mbrojtur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24B03" w:rsidRPr="00556DD1">
        <w:rPr>
          <w:rFonts w:ascii="Times New Roman" w:hAnsi="Times New Roman"/>
          <w:sz w:val="24"/>
          <w:szCs w:val="24"/>
        </w:rPr>
        <w:t>nga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24B03" w:rsidRPr="00556DD1">
        <w:rPr>
          <w:rFonts w:ascii="Times New Roman" w:hAnsi="Times New Roman"/>
          <w:sz w:val="24"/>
          <w:szCs w:val="24"/>
        </w:rPr>
        <w:t>rreziqet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24B03" w:rsidRPr="00556DD1">
        <w:rPr>
          <w:rFonts w:ascii="Times New Roman" w:hAnsi="Times New Roman"/>
          <w:sz w:val="24"/>
          <w:szCs w:val="24"/>
        </w:rPr>
        <w:t>e mundshme.</w:t>
      </w:r>
    </w:p>
    <w:p w:rsidR="00B24B03" w:rsidRPr="00556DD1" w:rsidRDefault="004010A1" w:rsidP="003E5C28">
      <w:pPr>
        <w:numPr>
          <w:ilvl w:val="0"/>
          <w:numId w:val="17"/>
        </w:numPr>
        <w:tabs>
          <w:tab w:val="left" w:pos="400"/>
        </w:tabs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Punon në grup për krijimin e një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posteri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që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përmban rregullat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sigurisë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gjatë punës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elek</w:t>
      </w:r>
      <w:r w:rsidR="00B24B03" w:rsidRPr="00556DD1">
        <w:rPr>
          <w:rFonts w:ascii="Times New Roman" w:hAnsi="Times New Roman"/>
          <w:sz w:val="24"/>
          <w:szCs w:val="24"/>
        </w:rPr>
        <w:t>tricitet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24B03" w:rsidRPr="00556DD1">
        <w:rPr>
          <w:rFonts w:ascii="Times New Roman" w:hAnsi="Times New Roman"/>
          <w:sz w:val="24"/>
          <w:szCs w:val="24"/>
        </w:rPr>
        <w:t>dhe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24B03" w:rsidRPr="00556DD1">
        <w:rPr>
          <w:rFonts w:ascii="Times New Roman" w:hAnsi="Times New Roman"/>
          <w:sz w:val="24"/>
          <w:szCs w:val="24"/>
        </w:rPr>
        <w:t>e prezanton atë.</w:t>
      </w:r>
    </w:p>
    <w:p w:rsidR="00B24B03" w:rsidRPr="00556DD1" w:rsidRDefault="004010A1" w:rsidP="003E5C28">
      <w:pPr>
        <w:numPr>
          <w:ilvl w:val="0"/>
          <w:numId w:val="17"/>
        </w:numPr>
        <w:tabs>
          <w:tab w:val="left" w:pos="400"/>
        </w:tabs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Punon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grup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projektin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me temë: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“Pajisjet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elektrike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në shtëp</w:t>
      </w:r>
      <w:r w:rsidR="00B24B03" w:rsidRPr="00556DD1">
        <w:rPr>
          <w:rFonts w:ascii="Times New Roman" w:hAnsi="Times New Roman"/>
          <w:sz w:val="24"/>
          <w:szCs w:val="24"/>
        </w:rPr>
        <w:t>itë tona dhe përdorimi i tyre”.</w:t>
      </w:r>
    </w:p>
    <w:p w:rsidR="004010A1" w:rsidRPr="00556DD1" w:rsidRDefault="004010A1" w:rsidP="003E5C28">
      <w:pPr>
        <w:numPr>
          <w:ilvl w:val="0"/>
          <w:numId w:val="17"/>
        </w:numPr>
        <w:tabs>
          <w:tab w:val="left" w:pos="400"/>
        </w:tabs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Ndërton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një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qark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thjeshtë elektrik të lidhjes në seri.</w:t>
      </w:r>
    </w:p>
    <w:p w:rsidR="004010A1" w:rsidRPr="00556DD1" w:rsidRDefault="004010A1" w:rsidP="003E5C2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Përdor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elementët bazë të një qarku elektrik për të ndërtuar pajisje të thjeshta elektrike.</w:t>
      </w:r>
    </w:p>
    <w:p w:rsidR="00DE3E2E" w:rsidRPr="00556DD1" w:rsidRDefault="00DE3E2E" w:rsidP="00DE3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A28" w:rsidRPr="00556DD1" w:rsidRDefault="007D4A28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D4A28" w:rsidRPr="00556DD1" w:rsidRDefault="007D4A28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D4A28" w:rsidRPr="00556DD1" w:rsidRDefault="007D4A28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E3E2E" w:rsidRPr="00556DD1" w:rsidRDefault="00DE3E2E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lastRenderedPageBreak/>
        <w:t xml:space="preserve">TEMATIKA: </w:t>
      </w:r>
      <w:r w:rsidRPr="00556DD1">
        <w:rPr>
          <w:rFonts w:ascii="Times New Roman" w:hAnsi="Times New Roman"/>
          <w:b/>
          <w:bCs/>
          <w:sz w:val="24"/>
          <w:szCs w:val="24"/>
        </w:rPr>
        <w:t>ENERGJIA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t>Përshkrimi i tematikës:</w:t>
      </w:r>
      <w:r w:rsidRPr="00556DD1">
        <w:rPr>
          <w:rFonts w:ascii="Times New Roman" w:hAnsi="Times New Roman"/>
          <w:sz w:val="24"/>
          <w:szCs w:val="24"/>
        </w:rPr>
        <w:t xml:space="preserve"> </w:t>
      </w:r>
    </w:p>
    <w:p w:rsidR="00DE3E2E" w:rsidRPr="00556DD1" w:rsidRDefault="00556DD1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Energjia bë</w:t>
      </w:r>
      <w:r w:rsidR="00DE3E2E" w:rsidRPr="00556DD1">
        <w:rPr>
          <w:rFonts w:ascii="Times New Roman" w:hAnsi="Times New Roman"/>
          <w:sz w:val="24"/>
          <w:szCs w:val="24"/>
        </w:rPr>
        <w:t>n t</w:t>
      </w:r>
      <w:r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 xml:space="preserve"> mundur ndryshimet d</w:t>
      </w:r>
      <w:r w:rsidRPr="00556DD1">
        <w:rPr>
          <w:rFonts w:ascii="Times New Roman" w:hAnsi="Times New Roman"/>
          <w:sz w:val="24"/>
          <w:szCs w:val="24"/>
        </w:rPr>
        <w:t>he lëvizjen në natyrë. Njeriu pë</w:t>
      </w:r>
      <w:r w:rsidR="00DE3E2E" w:rsidRPr="00556DD1">
        <w:rPr>
          <w:rFonts w:ascii="Times New Roman" w:hAnsi="Times New Roman"/>
          <w:sz w:val="24"/>
          <w:szCs w:val="24"/>
        </w:rPr>
        <w:t>rdor forma t</w:t>
      </w:r>
      <w:r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 xml:space="preserve"> ndryshme energjie p</w:t>
      </w:r>
      <w:r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>r q</w:t>
      </w:r>
      <w:r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>llime te ndryshme. T</w:t>
      </w:r>
      <w:r w:rsidRPr="00556DD1">
        <w:rPr>
          <w:rFonts w:ascii="Times New Roman" w:hAnsi="Times New Roman"/>
          <w:sz w:val="24"/>
          <w:szCs w:val="24"/>
        </w:rPr>
        <w:t>ë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gjitha q</w:t>
      </w:r>
      <w:r w:rsidR="00556DD1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niet e gjalla, p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rfshir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dhe njeriun, kan</w:t>
      </w:r>
      <w:r w:rsidR="00556DD1">
        <w:rPr>
          <w:rFonts w:ascii="Times New Roman" w:hAnsi="Times New Roman"/>
          <w:sz w:val="24"/>
          <w:szCs w:val="24"/>
        </w:rPr>
        <w:t>ë nevojë për energji që të</w:t>
      </w:r>
      <w:r w:rsidRPr="00556DD1">
        <w:rPr>
          <w:rFonts w:ascii="Times New Roman" w:hAnsi="Times New Roman"/>
          <w:sz w:val="24"/>
          <w:szCs w:val="24"/>
        </w:rPr>
        <w:t xml:space="preserve"> kryejn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proceset jet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sore. Kjo tematik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i ndihmon nx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sit t</w:t>
      </w:r>
      <w:r w:rsidR="00556DD1">
        <w:rPr>
          <w:rFonts w:ascii="Times New Roman" w:hAnsi="Times New Roman"/>
          <w:sz w:val="24"/>
          <w:szCs w:val="24"/>
        </w:rPr>
        <w:t>ë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vleresojn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r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ndesin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dhe p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rdorimet e energjis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, si dhe nevoj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 per ta ruajtur at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.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Kjo tematik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studion burimet dhe p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rdorimet e energjis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, shnd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rrimet e saj nga nj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forme n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tjetren, drit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n, z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rin, elektricitetin dhe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magnetizmin. Ajo trajton m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nyrat e shfryt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zimit te energjis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dhe u krijon mund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si nx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sve p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identifikuar rastet e keqperdorimit</w:t>
      </w:r>
    </w:p>
    <w:p w:rsidR="00DE3E2E" w:rsidRPr="00556DD1" w:rsidRDefault="00DE3E2E" w:rsidP="003F5E2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dhe p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pasoj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, 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ruajtjes dhe kursimit t</w:t>
      </w:r>
      <w:r w:rsid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saj.</w:t>
      </w:r>
      <w:r w:rsidR="00556DD1">
        <w:rPr>
          <w:rFonts w:ascii="Times New Roman" w:hAnsi="Times New Roman"/>
          <w:sz w:val="24"/>
          <w:szCs w:val="24"/>
        </w:rPr>
        <w:t xml:space="preserve"> </w:t>
      </w:r>
    </w:p>
    <w:p w:rsidR="00DE3E2E" w:rsidRPr="00556DD1" w:rsidRDefault="00DE3E2E" w:rsidP="003F5E2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56DD1">
        <w:rPr>
          <w:rFonts w:ascii="Times New Roman" w:hAnsi="Times New Roman"/>
          <w:b/>
          <w:bCs/>
          <w:sz w:val="24"/>
          <w:szCs w:val="24"/>
        </w:rPr>
        <w:t>Tingulli</w:t>
      </w:r>
    </w:p>
    <w:p w:rsidR="00DE3E2E" w:rsidRPr="00556DD1" w:rsidRDefault="00DE3E2E" w:rsidP="003F5E2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t>Rezultatet e të nxënit</w:t>
      </w:r>
      <w:r w:rsidRPr="00556DD1">
        <w:rPr>
          <w:rFonts w:ascii="Times New Roman" w:hAnsi="Times New Roman"/>
          <w:b/>
          <w:color w:val="000000"/>
          <w:sz w:val="24"/>
          <w:szCs w:val="24"/>
        </w:rPr>
        <w:br/>
      </w:r>
      <w:r w:rsidRPr="00556DD1">
        <w:rPr>
          <w:rFonts w:ascii="Times New Roman" w:hAnsi="Times New Roman"/>
          <w:b/>
          <w:i/>
          <w:sz w:val="24"/>
          <w:szCs w:val="24"/>
        </w:rPr>
        <w:t>Shkathtësitë dhe proceset.</w:t>
      </w:r>
    </w:p>
    <w:p w:rsidR="00DE3E2E" w:rsidRPr="00556DD1" w:rsidRDefault="00DE3E2E" w:rsidP="003F5E21">
      <w:pPr>
        <w:pStyle w:val="Default"/>
        <w:spacing w:line="360" w:lineRule="auto"/>
      </w:pPr>
      <w:r w:rsidRPr="00556DD1">
        <w:t>Nxënësi:</w:t>
      </w:r>
    </w:p>
    <w:p w:rsidR="00BF310A" w:rsidRPr="00556DD1" w:rsidRDefault="00BF310A" w:rsidP="003F5E21">
      <w:pPr>
        <w:tabs>
          <w:tab w:val="left" w:pos="360"/>
        </w:tabs>
        <w:spacing w:after="0" w:line="360" w:lineRule="auto"/>
        <w:ind w:left="360" w:right="-41" w:hanging="36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Shpjegon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tingujt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prodhohen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nga burime të ndryshme;</w:t>
      </w:r>
    </w:p>
    <w:p w:rsidR="00BF310A" w:rsidRPr="00556DD1" w:rsidRDefault="00370475" w:rsidP="003F5E21">
      <w:pPr>
        <w:pStyle w:val="BodyText"/>
        <w:autoSpaceDE/>
        <w:autoSpaceDN/>
        <w:adjustRightInd/>
        <w:spacing w:before="18" w:line="360" w:lineRule="auto"/>
      </w:pPr>
      <w:r w:rsidRPr="00556DD1">
        <w:t xml:space="preserve">Hulumton </w:t>
      </w:r>
      <w:r w:rsidR="00BF310A" w:rsidRPr="00556DD1">
        <w:t>se tingulli :</w:t>
      </w:r>
    </w:p>
    <w:p w:rsidR="00BF310A" w:rsidRPr="00556DD1" w:rsidRDefault="00BF310A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a)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përhapet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nga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një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burim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dhe dë</w:t>
      </w:r>
      <w:r w:rsidR="00556DD1">
        <w:rPr>
          <w:rFonts w:ascii="Times New Roman" w:hAnsi="Times New Roman"/>
          <w:sz w:val="24"/>
          <w:szCs w:val="24"/>
        </w:rPr>
        <w:t>gjohet kur arrin në veshin tonë</w:t>
      </w:r>
    </w:p>
    <w:p w:rsidR="00370475" w:rsidRPr="00556DD1" w:rsidRDefault="00370475" w:rsidP="003F5E21">
      <w:pPr>
        <w:spacing w:after="0" w:line="360" w:lineRule="auto"/>
        <w:ind w:right="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b) </w:t>
      </w:r>
      <w:r w:rsidR="00BF310A" w:rsidRPr="00556DD1">
        <w:rPr>
          <w:rFonts w:ascii="Times New Roman" w:hAnsi="Times New Roman"/>
          <w:sz w:val="24"/>
          <w:szCs w:val="24"/>
        </w:rPr>
        <w:t xml:space="preserve">përhapet përmes </w:t>
      </w:r>
      <w:r w:rsidRPr="00556DD1">
        <w:rPr>
          <w:rFonts w:ascii="Times New Roman" w:hAnsi="Times New Roman"/>
          <w:sz w:val="24"/>
          <w:szCs w:val="24"/>
        </w:rPr>
        <w:t>një mjedisi lëndor</w:t>
      </w:r>
    </w:p>
    <w:p w:rsidR="00BF310A" w:rsidRPr="00556DD1" w:rsidRDefault="00BF310A" w:rsidP="003F5E21">
      <w:pPr>
        <w:spacing w:after="0" w:line="360" w:lineRule="auto"/>
        <w:ind w:right="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c)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përhapet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përmes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materialeve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 ndryshme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lëndore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(trupa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ngurtë,</w:t>
      </w:r>
      <w:r w:rsidR="00370475" w:rsidRPr="00556DD1">
        <w:rPr>
          <w:rFonts w:ascii="Times New Roman" w:hAnsi="Times New Roman"/>
          <w:sz w:val="24"/>
          <w:szCs w:val="24"/>
        </w:rPr>
        <w:t>lëngje dhe gaze)</w:t>
      </w:r>
    </w:p>
    <w:p w:rsidR="00BF310A" w:rsidRPr="00556DD1" w:rsidRDefault="00BF310A" w:rsidP="003F5E21">
      <w:pPr>
        <w:spacing w:after="0" w:line="360" w:lineRule="auto"/>
        <w:ind w:right="-38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përhapet m</w:t>
      </w:r>
      <w:r w:rsidR="00370475" w:rsidRPr="00556DD1">
        <w:rPr>
          <w:rFonts w:ascii="Times New Roman" w:hAnsi="Times New Roman"/>
          <w:sz w:val="24"/>
          <w:szCs w:val="24"/>
        </w:rPr>
        <w:t>ë mirë përmes trupave të ngurtë</w:t>
      </w:r>
    </w:p>
    <w:p w:rsidR="00BF310A" w:rsidRPr="00556DD1" w:rsidRDefault="00BF310A" w:rsidP="003F5E21">
      <w:pPr>
        <w:spacing w:after="0" w:line="360" w:lineRule="auto"/>
        <w:ind w:right="187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e)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dë</w:t>
      </w:r>
      <w:r w:rsidR="00370475" w:rsidRPr="00556DD1">
        <w:rPr>
          <w:rFonts w:ascii="Times New Roman" w:hAnsi="Times New Roman"/>
          <w:sz w:val="24"/>
          <w:szCs w:val="24"/>
        </w:rPr>
        <w:t>gjohet kur arrin në veshin tonë</w:t>
      </w:r>
    </w:p>
    <w:p w:rsidR="00370475" w:rsidRPr="00556DD1" w:rsidRDefault="00BF310A" w:rsidP="003F5E21">
      <w:pPr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f)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dobësohet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kur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largohemi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nga b</w:t>
      </w:r>
      <w:r w:rsidR="00370475" w:rsidRPr="00556DD1">
        <w:rPr>
          <w:rFonts w:ascii="Times New Roman" w:hAnsi="Times New Roman"/>
          <w:sz w:val="24"/>
          <w:szCs w:val="24"/>
        </w:rPr>
        <w:t>urimi që e prodhon atë</w:t>
      </w:r>
    </w:p>
    <w:p w:rsidR="00BF310A" w:rsidRPr="00556DD1" w:rsidRDefault="00370475" w:rsidP="003F5E21">
      <w:pPr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lastRenderedPageBreak/>
        <w:t xml:space="preserve">Shpjegon </w:t>
      </w:r>
      <w:r w:rsidR="00BF310A" w:rsidRPr="00556DD1">
        <w:rPr>
          <w:rFonts w:ascii="Times New Roman" w:hAnsi="Times New Roman"/>
          <w:sz w:val="24"/>
          <w:szCs w:val="24"/>
        </w:rPr>
        <w:t>se tingulli prodhohet kur</w:t>
      </w:r>
      <w:r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trupat dridhen në mjedis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dhe shkakton ngjeshjen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apo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rall</w:t>
      </w:r>
      <w:r w:rsidRPr="00556DD1">
        <w:rPr>
          <w:rFonts w:ascii="Times New Roman" w:hAnsi="Times New Roman"/>
          <w:sz w:val="24"/>
          <w:szCs w:val="24"/>
        </w:rPr>
        <w:t>imin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shtresave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të mjedisit.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-41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Shpjegon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tingulli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dëgjohet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kur dridhjet arrijnë në veshin tonë;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disa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materiale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nuk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lejojnë kalimin e tingullit përmes tyre;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Dallon </w:t>
      </w:r>
      <w:r w:rsidR="00BF310A" w:rsidRPr="00556DD1">
        <w:rPr>
          <w:rFonts w:ascii="Times New Roman" w:hAnsi="Times New Roman"/>
          <w:sz w:val="24"/>
          <w:szCs w:val="24"/>
        </w:rPr>
        <w:t>tingujt e lartë nga tingujt e ulët;</w:t>
      </w:r>
    </w:p>
    <w:p w:rsidR="00BF310A" w:rsidRPr="00556DD1" w:rsidRDefault="00370475" w:rsidP="003F5E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Dallon </w:t>
      </w:r>
      <w:r w:rsidR="00BF310A" w:rsidRPr="00556DD1">
        <w:rPr>
          <w:rFonts w:ascii="Times New Roman" w:hAnsi="Times New Roman"/>
          <w:sz w:val="24"/>
          <w:szCs w:val="24"/>
        </w:rPr>
        <w:t>tingujt e fortë nga tingujt e butë;</w:t>
      </w:r>
    </w:p>
    <w:p w:rsidR="00BF310A" w:rsidRPr="00556DD1" w:rsidRDefault="00370475" w:rsidP="003F5E21">
      <w:pPr>
        <w:tabs>
          <w:tab w:val="left" w:pos="3920"/>
        </w:tabs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Shpjegon </w:t>
      </w:r>
      <w:r w:rsidR="00BF310A" w:rsidRPr="00556DD1">
        <w:rPr>
          <w:rFonts w:ascii="Times New Roman" w:hAnsi="Times New Roman"/>
          <w:sz w:val="24"/>
          <w:szCs w:val="24"/>
        </w:rPr>
        <w:t>se dridhjet e vogla prodhojnë tinguj të butë.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447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Shpjegon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se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dridhjet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e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forta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BF310A" w:rsidRPr="00556DD1">
        <w:rPr>
          <w:rFonts w:ascii="Times New Roman" w:hAnsi="Times New Roman"/>
          <w:sz w:val="24"/>
          <w:szCs w:val="24"/>
        </w:rPr>
        <w:t>prodhojnë tinguj të fortë.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4473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Krahason </w:t>
      </w:r>
      <w:r w:rsidR="00BF310A" w:rsidRPr="00556DD1">
        <w:rPr>
          <w:rFonts w:ascii="Times New Roman" w:hAnsi="Times New Roman"/>
          <w:sz w:val="24"/>
          <w:szCs w:val="24"/>
        </w:rPr>
        <w:t>nivelin e tingullit me karakteristikat e trupit që e shkakton atë.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447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Krahason volumin </w:t>
      </w:r>
      <w:r w:rsidR="00BF310A" w:rsidRPr="00556DD1">
        <w:rPr>
          <w:rFonts w:ascii="Times New Roman" w:hAnsi="Times New Roman"/>
          <w:sz w:val="24"/>
          <w:szCs w:val="24"/>
        </w:rPr>
        <w:t>e një tingulli me forcën e tingullit që e shkakton atë.</w:t>
      </w:r>
    </w:p>
    <w:p w:rsidR="00BF310A" w:rsidRPr="00556DD1" w:rsidRDefault="00370475" w:rsidP="003F5E21">
      <w:pPr>
        <w:tabs>
          <w:tab w:val="left" w:pos="0"/>
        </w:tabs>
        <w:spacing w:after="0" w:line="360" w:lineRule="auto"/>
        <w:ind w:right="447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 xml:space="preserve">se volumi </w:t>
      </w:r>
      <w:r w:rsidR="00BF310A" w:rsidRPr="00556DD1">
        <w:rPr>
          <w:rFonts w:ascii="Times New Roman" w:hAnsi="Times New Roman"/>
          <w:sz w:val="24"/>
          <w:szCs w:val="24"/>
        </w:rPr>
        <w:t>i tingullit lidhet me fortësinë dhe butësinë e tingullit.</w:t>
      </w:r>
    </w:p>
    <w:p w:rsidR="00BF310A" w:rsidRPr="00556DD1" w:rsidRDefault="00370475" w:rsidP="003F5E21">
      <w:pPr>
        <w:tabs>
          <w:tab w:val="left" w:pos="3920"/>
        </w:tabs>
        <w:spacing w:after="0" w:line="360" w:lineRule="auto"/>
        <w:ind w:right="4477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Tregon </w:t>
      </w:r>
      <w:r w:rsidR="00BF310A" w:rsidRPr="00556DD1">
        <w:rPr>
          <w:rFonts w:ascii="Times New Roman" w:hAnsi="Times New Roman"/>
          <w:sz w:val="24"/>
          <w:szCs w:val="24"/>
        </w:rPr>
        <w:t>se sa më të shpejta janë dridhjet aq më i lartë është tingulli.</w:t>
      </w:r>
    </w:p>
    <w:p w:rsidR="00BF310A" w:rsidRPr="00556DD1" w:rsidRDefault="00370475" w:rsidP="003F5E21">
      <w:pPr>
        <w:tabs>
          <w:tab w:val="left" w:pos="3920"/>
        </w:tabs>
        <w:spacing w:after="0" w:line="360" w:lineRule="auto"/>
        <w:ind w:right="4477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Shpjegon </w:t>
      </w:r>
      <w:r w:rsidR="00BF310A" w:rsidRPr="00556DD1">
        <w:rPr>
          <w:rFonts w:ascii="Times New Roman" w:hAnsi="Times New Roman"/>
          <w:sz w:val="24"/>
          <w:szCs w:val="24"/>
        </w:rPr>
        <w:t>si ndryshon lartësia e tingullit kur ndryshon:</w:t>
      </w:r>
    </w:p>
    <w:p w:rsidR="00BF310A" w:rsidRPr="00556DD1" w:rsidRDefault="00BF310A" w:rsidP="003F5E21">
      <w:pPr>
        <w:spacing w:after="0" w:line="360" w:lineRule="auto"/>
        <w:ind w:right="6114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a)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gjatësia e telit</w:t>
      </w:r>
    </w:p>
    <w:p w:rsidR="00BF310A" w:rsidRPr="00556DD1" w:rsidRDefault="00BF310A" w:rsidP="003F5E21">
      <w:pPr>
        <w:spacing w:after="0" w:line="360" w:lineRule="auto"/>
        <w:ind w:right="5954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b)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trashësin</w:t>
      </w:r>
      <w:r w:rsidR="00556DD1">
        <w:rPr>
          <w:rFonts w:ascii="Times New Roman" w:hAnsi="Times New Roman"/>
          <w:sz w:val="24"/>
          <w:szCs w:val="24"/>
        </w:rPr>
        <w:t>a</w:t>
      </w:r>
      <w:r w:rsidRPr="00556DD1">
        <w:rPr>
          <w:rFonts w:ascii="Times New Roman" w:hAnsi="Times New Roman"/>
          <w:sz w:val="24"/>
          <w:szCs w:val="24"/>
        </w:rPr>
        <w:t xml:space="preserve"> e telit</w:t>
      </w:r>
    </w:p>
    <w:p w:rsidR="00BF310A" w:rsidRPr="00556DD1" w:rsidRDefault="00BF310A" w:rsidP="003F5E21">
      <w:pPr>
        <w:spacing w:after="0" w:line="360" w:lineRule="auto"/>
        <w:ind w:right="4673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c)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tendosja e telit në instrument</w:t>
      </w:r>
    </w:p>
    <w:p w:rsidR="00BF310A" w:rsidRPr="00556DD1" w:rsidRDefault="00370475" w:rsidP="003F5E21">
      <w:pPr>
        <w:tabs>
          <w:tab w:val="left" w:pos="3920"/>
        </w:tabs>
        <w:spacing w:after="0" w:line="360" w:lineRule="auto"/>
        <w:ind w:right="4474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Shpjegon </w:t>
      </w:r>
      <w:r w:rsidR="00BF310A" w:rsidRPr="00556DD1">
        <w:rPr>
          <w:rFonts w:ascii="Times New Roman" w:hAnsi="Times New Roman"/>
          <w:sz w:val="24"/>
          <w:szCs w:val="24"/>
        </w:rPr>
        <w:t>si ndryshon lartësia e tingullit në in</w:t>
      </w:r>
      <w:r w:rsidRPr="00556DD1">
        <w:rPr>
          <w:rFonts w:ascii="Times New Roman" w:hAnsi="Times New Roman"/>
          <w:sz w:val="24"/>
          <w:szCs w:val="24"/>
        </w:rPr>
        <w:t>strumentet me goditje (daullja).</w:t>
      </w:r>
    </w:p>
    <w:p w:rsidR="00BF310A" w:rsidRPr="00556DD1" w:rsidRDefault="00370475" w:rsidP="003F5E21">
      <w:pPr>
        <w:tabs>
          <w:tab w:val="left" w:pos="3920"/>
        </w:tabs>
        <w:spacing w:after="0" w:line="360" w:lineRule="auto"/>
        <w:ind w:right="4472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Tregon si prodhohen </w:t>
      </w:r>
      <w:r w:rsidR="00BF310A" w:rsidRPr="00556DD1">
        <w:rPr>
          <w:rFonts w:ascii="Times New Roman" w:hAnsi="Times New Roman"/>
          <w:sz w:val="24"/>
          <w:szCs w:val="24"/>
        </w:rPr>
        <w:t>ting</w:t>
      </w:r>
      <w:r w:rsidRPr="00556DD1">
        <w:rPr>
          <w:rFonts w:ascii="Times New Roman" w:hAnsi="Times New Roman"/>
          <w:sz w:val="24"/>
          <w:szCs w:val="24"/>
        </w:rPr>
        <w:t>ujt nga instrumentet frymorë.</w:t>
      </w:r>
    </w:p>
    <w:p w:rsidR="00BF310A" w:rsidRPr="00556DD1" w:rsidRDefault="00370475" w:rsidP="003F5E21">
      <w:pPr>
        <w:tabs>
          <w:tab w:val="left" w:pos="3920"/>
        </w:tabs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 xml:space="preserve">Tregon </w:t>
      </w:r>
      <w:r w:rsidR="00BF310A" w:rsidRPr="00556DD1">
        <w:rPr>
          <w:rFonts w:ascii="Times New Roman" w:hAnsi="Times New Roman"/>
          <w:sz w:val="24"/>
          <w:szCs w:val="24"/>
        </w:rPr>
        <w:t>se sa më e gjatë është kolona e ajrit aq më e ulët është lartësia</w:t>
      </w:r>
      <w:r w:rsidRPr="00556DD1">
        <w:rPr>
          <w:rFonts w:ascii="Times New Roman" w:hAnsi="Times New Roman"/>
          <w:sz w:val="24"/>
          <w:szCs w:val="24"/>
        </w:rPr>
        <w:t xml:space="preserve"> e tingullit.</w:t>
      </w:r>
    </w:p>
    <w:p w:rsidR="00370475" w:rsidRPr="00556DD1" w:rsidRDefault="00370475" w:rsidP="003F5E21">
      <w:pPr>
        <w:tabs>
          <w:tab w:val="left" w:pos="3920"/>
        </w:tabs>
        <w:spacing w:after="0" w:line="360" w:lineRule="auto"/>
        <w:ind w:right="-40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Mat nivelin e tingullit me njësinë matëse decibel (db).</w:t>
      </w:r>
    </w:p>
    <w:p w:rsidR="00BF310A" w:rsidRPr="00556DD1" w:rsidRDefault="00BF310A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D3269" w:rsidRPr="00556DD1" w:rsidRDefault="000D3269" w:rsidP="003F5E21">
      <w:pPr>
        <w:pStyle w:val="Default"/>
        <w:spacing w:line="360" w:lineRule="auto"/>
        <w:rPr>
          <w:b/>
          <w:i/>
        </w:rPr>
      </w:pPr>
    </w:p>
    <w:p w:rsidR="000D3269" w:rsidRPr="00556DD1" w:rsidRDefault="000D3269" w:rsidP="003F5E21">
      <w:pPr>
        <w:pStyle w:val="Default"/>
        <w:spacing w:line="360" w:lineRule="auto"/>
        <w:rPr>
          <w:b/>
          <w:i/>
        </w:rPr>
      </w:pPr>
    </w:p>
    <w:p w:rsidR="00DE3E2E" w:rsidRPr="00556DD1" w:rsidRDefault="00DE3E2E" w:rsidP="003F5E21">
      <w:pPr>
        <w:pStyle w:val="Default"/>
        <w:spacing w:line="360" w:lineRule="auto"/>
        <w:rPr>
          <w:b/>
          <w:i/>
        </w:rPr>
      </w:pPr>
      <w:r w:rsidRPr="00556DD1">
        <w:rPr>
          <w:b/>
          <w:i/>
        </w:rPr>
        <w:lastRenderedPageBreak/>
        <w:t>Qëndrimet dhe vlerat.</w:t>
      </w:r>
    </w:p>
    <w:p w:rsidR="00DE3E2E" w:rsidRPr="00556DD1" w:rsidRDefault="00DE3E2E" w:rsidP="003F5E21">
      <w:pPr>
        <w:pStyle w:val="Default"/>
        <w:spacing w:line="360" w:lineRule="auto"/>
      </w:pPr>
      <w:r w:rsidRPr="00556DD1">
        <w:t>Nxënësi: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Planifikon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grup veprimtari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shpjeguar prodhimin dhe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>rhapjen e</w:t>
      </w:r>
      <w:r w:rsidRPr="00556DD1">
        <w:rPr>
          <w:rFonts w:ascii="Times New Roman" w:hAnsi="Times New Roman"/>
          <w:sz w:val="24"/>
          <w:szCs w:val="24"/>
        </w:rPr>
        <w:t xml:space="preserve"> tingujve nga burime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ndryshme.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Tregon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rgjegj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si dhe kujdes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ruajtur shqis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 e d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gjimit nga tingujt e fort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dhe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lart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Diskuton me shok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t dhe shoqet e klas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 si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rhapen tingujt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mjedise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ndryshme (trupa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ngurt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, 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ngje, gaze) apo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hap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sir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 kozmike.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Realizon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projekt me tem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: “ Si </w:t>
      </w:r>
      <w:r w:rsidR="00DE3E2E" w:rsidRPr="00556DD1">
        <w:rPr>
          <w:rFonts w:ascii="Times New Roman" w:hAnsi="Times New Roman"/>
          <w:sz w:val="24"/>
          <w:szCs w:val="24"/>
        </w:rPr>
        <w:t>pro</w:t>
      </w:r>
      <w:r w:rsidRPr="00556DD1">
        <w:rPr>
          <w:rFonts w:ascii="Times New Roman" w:hAnsi="Times New Roman"/>
          <w:sz w:val="24"/>
          <w:szCs w:val="24"/>
        </w:rPr>
        <w:t>dhohen tingujt nga instrumentet muzikore me tela dhe frymor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”.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Realizon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diskutim me tem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: “P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rdorimi i kufjeve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jet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 e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rditshme”.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Realizon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projekt me tem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: “Studimi i nivelit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ndotjes akustike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mjediset ku jetojm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dhe 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nyrat e zvog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limit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saj deri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kufijt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e lejuar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r veshin e </w:t>
      </w:r>
      <w:r w:rsidR="00DE3E2E" w:rsidRPr="00556DD1">
        <w:rPr>
          <w:rFonts w:ascii="Times New Roman" w:hAnsi="Times New Roman"/>
          <w:sz w:val="24"/>
          <w:szCs w:val="24"/>
        </w:rPr>
        <w:t>njeriut”.</w:t>
      </w:r>
    </w:p>
    <w:p w:rsidR="005C75B8" w:rsidRPr="00556DD1" w:rsidRDefault="005C75B8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E3E2E" w:rsidRPr="00556DD1" w:rsidRDefault="00DE3E2E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t>TEMATIKA: NDËRVEPRIMET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t>Përshkrimi i tematikës:</w:t>
      </w:r>
      <w:r w:rsidRPr="00556DD1">
        <w:rPr>
          <w:rFonts w:ascii="Times New Roman" w:hAnsi="Times New Roman"/>
          <w:sz w:val="24"/>
          <w:szCs w:val="24"/>
        </w:rPr>
        <w:t xml:space="preserve"> 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Stud</w:t>
      </w:r>
      <w:r w:rsidR="00556DD1">
        <w:rPr>
          <w:rFonts w:ascii="Times New Roman" w:hAnsi="Times New Roman"/>
          <w:sz w:val="24"/>
          <w:szCs w:val="24"/>
          <w:lang w:eastAsia="en-US"/>
        </w:rPr>
        <w:t>imi i ndërveprimit midis dhe bre</w:t>
      </w:r>
      <w:r w:rsidRPr="00556DD1">
        <w:rPr>
          <w:rFonts w:ascii="Times New Roman" w:hAnsi="Times New Roman"/>
          <w:sz w:val="24"/>
          <w:szCs w:val="24"/>
          <w:lang w:eastAsia="en-US"/>
        </w:rPr>
        <w:t>nda sistemeve zhvillon të kuptuarit e mjedisit dhe rolit e njeriut në të. Ndërveprim</w:t>
      </w:r>
      <w:r w:rsidR="00556DD1">
        <w:rPr>
          <w:rFonts w:ascii="Times New Roman" w:hAnsi="Times New Roman"/>
          <w:sz w:val="24"/>
          <w:szCs w:val="24"/>
          <w:lang w:eastAsia="en-US"/>
        </w:rPr>
        <w:t>et ndodhin bre</w:t>
      </w:r>
      <w:r w:rsidRPr="00556DD1">
        <w:rPr>
          <w:rFonts w:ascii="Times New Roman" w:hAnsi="Times New Roman"/>
          <w:sz w:val="24"/>
          <w:szCs w:val="24"/>
          <w:lang w:eastAsia="en-US"/>
        </w:rPr>
        <w:t>nda një organizmi, midis organizmave si dhe midis organizmave dhe mjedisit. Ndërveprimi i njeriut me mjedisin drejton zhvillimin e shkencës dhe teknologjisë. Në të njëjtën kohë shkenca dhe teknologjia ndikojnë në mënyrën si njeriu ndërvepron me mjedisin. Të kuptuarit e këtij ndërveprimi e ndihmon nxënësin të kuptojë më mië pasojat pozitive dhe negative të veprimeve të tij dhe të jetë përgjegjës për to.</w:t>
      </w:r>
    </w:p>
    <w:p w:rsidR="00DE3E2E" w:rsidRPr="00556DD1" w:rsidRDefault="00DE3E2E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Tematika fokusohet te ndërveprimi br</w:t>
      </w:r>
      <w:r w:rsidR="00D0147E">
        <w:rPr>
          <w:rFonts w:ascii="Times New Roman" w:hAnsi="Times New Roman"/>
          <w:sz w:val="24"/>
          <w:szCs w:val="24"/>
          <w:lang w:eastAsia="en-US"/>
        </w:rPr>
        <w:t>e</w:t>
      </w:r>
      <w:r w:rsidRPr="00556DD1">
        <w:rPr>
          <w:rFonts w:ascii="Times New Roman" w:hAnsi="Times New Roman"/>
          <w:sz w:val="24"/>
          <w:szCs w:val="24"/>
          <w:lang w:eastAsia="en-US"/>
        </w:rPr>
        <w:t>nda dhe ndërmjet bimëve, kafshëve, njeriut, mjedisit, m</w:t>
      </w:r>
      <w:r w:rsidR="00D0147E">
        <w:rPr>
          <w:rFonts w:ascii="Times New Roman" w:hAnsi="Times New Roman"/>
          <w:sz w:val="24"/>
          <w:szCs w:val="24"/>
          <w:lang w:eastAsia="en-US"/>
        </w:rPr>
        <w:t>ikroorganizmave, atmospf</w:t>
      </w:r>
      <w:r w:rsidRPr="00556DD1">
        <w:rPr>
          <w:rFonts w:ascii="Times New Roman" w:hAnsi="Times New Roman"/>
          <w:sz w:val="24"/>
          <w:szCs w:val="24"/>
          <w:lang w:eastAsia="en-US"/>
        </w:rPr>
        <w:t>erës, sistemit</w:t>
      </w:r>
    </w:p>
    <w:p w:rsidR="00DE3E2E" w:rsidRPr="00556DD1" w:rsidRDefault="00DE3E2E" w:rsidP="003F5E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diellor dhe Tokës, forcave, shkencës dhe teknologjisë.</w:t>
      </w:r>
    </w:p>
    <w:p w:rsidR="000D3269" w:rsidRPr="00556DD1" w:rsidRDefault="000D3269" w:rsidP="003F5E2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D3269" w:rsidRPr="00556DD1" w:rsidRDefault="000D3269" w:rsidP="003F5E2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E3E2E" w:rsidRPr="00556DD1" w:rsidRDefault="00DE3E2E" w:rsidP="003F5E2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lastRenderedPageBreak/>
        <w:t>Rezultatet e të nxënit</w:t>
      </w:r>
      <w:r w:rsidRPr="00556DD1">
        <w:rPr>
          <w:rFonts w:ascii="Times New Roman" w:hAnsi="Times New Roman"/>
          <w:b/>
          <w:color w:val="000000"/>
          <w:sz w:val="24"/>
          <w:szCs w:val="24"/>
        </w:rPr>
        <w:br/>
      </w:r>
      <w:r w:rsidRPr="00556DD1">
        <w:rPr>
          <w:rFonts w:ascii="Times New Roman" w:hAnsi="Times New Roman"/>
          <w:b/>
          <w:i/>
          <w:sz w:val="24"/>
          <w:szCs w:val="24"/>
        </w:rPr>
        <w:t>Shkathtësitë dhe proceset.</w:t>
      </w:r>
    </w:p>
    <w:p w:rsidR="00DE3E2E" w:rsidRPr="00556DD1" w:rsidRDefault="00DE3E2E" w:rsidP="003F5E21">
      <w:pPr>
        <w:pStyle w:val="Default"/>
        <w:spacing w:line="360" w:lineRule="auto"/>
      </w:pPr>
      <w:r w:rsidRPr="00556DD1">
        <w:t>Nxënësi: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Kryen k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rkime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bim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dhe kafsh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q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 xml:space="preserve"> jeto</w:t>
      </w:r>
      <w:r w:rsidRPr="00556DD1">
        <w:rPr>
          <w:rFonts w:ascii="Times New Roman" w:hAnsi="Times New Roman"/>
          <w:sz w:val="24"/>
          <w:szCs w:val="24"/>
        </w:rPr>
        <w:t>jn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habitate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ndryshme dhe </w:t>
      </w:r>
      <w:r w:rsidR="00DE3E2E" w:rsidRPr="00556DD1">
        <w:rPr>
          <w:rFonts w:ascii="Times New Roman" w:hAnsi="Times New Roman"/>
          <w:sz w:val="24"/>
          <w:szCs w:val="24"/>
        </w:rPr>
        <w:t>disk</w:t>
      </w:r>
      <w:r w:rsidRPr="00556DD1">
        <w:rPr>
          <w:rFonts w:ascii="Times New Roman" w:hAnsi="Times New Roman"/>
          <w:sz w:val="24"/>
          <w:szCs w:val="24"/>
        </w:rPr>
        <w:t>uton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tipare me te cilat ata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rshtaten me mjedisin ku jetojn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Demonstron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rdorimin e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</w:t>
      </w:r>
      <w:r w:rsidR="00FB4A50" w:rsidRPr="00556DD1">
        <w:rPr>
          <w:rFonts w:ascii="Times New Roman" w:hAnsi="Times New Roman"/>
          <w:sz w:val="24"/>
          <w:szCs w:val="24"/>
        </w:rPr>
        <w:t>ç</w:t>
      </w:r>
      <w:r w:rsidRPr="00556DD1">
        <w:rPr>
          <w:rFonts w:ascii="Times New Roman" w:hAnsi="Times New Roman"/>
          <w:sz w:val="24"/>
          <w:szCs w:val="24"/>
        </w:rPr>
        <w:t>el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si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thjesht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rcaktimi p.sh.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identifikuar nj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specie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panjohur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gjetur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mjedisin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rreth.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Diskuton m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nyrat me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cilat veprimtaria e njeriut ndikon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DE3E2E" w:rsidRPr="00556DD1">
        <w:rPr>
          <w:rFonts w:ascii="Times New Roman" w:hAnsi="Times New Roman"/>
          <w:sz w:val="24"/>
          <w:szCs w:val="24"/>
        </w:rPr>
        <w:t xml:space="preserve"> habitate lokale.</w:t>
      </w:r>
    </w:p>
    <w:p w:rsidR="005C75B8" w:rsidRPr="00556DD1" w:rsidRDefault="007D4A28" w:rsidP="007D4A28">
      <w:pPr>
        <w:pStyle w:val="Default"/>
        <w:tabs>
          <w:tab w:val="left" w:pos="4710"/>
        </w:tabs>
        <w:spacing w:line="360" w:lineRule="auto"/>
        <w:rPr>
          <w:b/>
          <w:i/>
        </w:rPr>
      </w:pPr>
      <w:r w:rsidRPr="00556DD1">
        <w:rPr>
          <w:b/>
          <w:i/>
        </w:rPr>
        <w:tab/>
      </w:r>
    </w:p>
    <w:p w:rsidR="00DE3E2E" w:rsidRPr="00556DD1" w:rsidRDefault="00DE3E2E" w:rsidP="003F5E21">
      <w:pPr>
        <w:pStyle w:val="Default"/>
        <w:spacing w:line="360" w:lineRule="auto"/>
        <w:rPr>
          <w:b/>
          <w:i/>
        </w:rPr>
      </w:pPr>
      <w:r w:rsidRPr="00556DD1">
        <w:rPr>
          <w:b/>
          <w:i/>
        </w:rPr>
        <w:t>Qëndrimet dhe vlerat.</w:t>
      </w:r>
    </w:p>
    <w:p w:rsidR="00DE3E2E" w:rsidRPr="00556DD1" w:rsidRDefault="00DE3E2E" w:rsidP="003F5E21">
      <w:pPr>
        <w:pStyle w:val="Default"/>
        <w:spacing w:line="360" w:lineRule="auto"/>
      </w:pPr>
      <w:r w:rsidRPr="00556DD1">
        <w:t>Nxënësi:</w:t>
      </w:r>
    </w:p>
    <w:p w:rsidR="00D94B26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Vler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D94B26" w:rsidRPr="00556DD1">
        <w:rPr>
          <w:rFonts w:ascii="Times New Roman" w:hAnsi="Times New Roman"/>
          <w:sz w:val="24"/>
          <w:szCs w:val="24"/>
        </w:rPr>
        <w:t>son burimet e ndryshme</w:t>
      </w:r>
      <w:r w:rsidRPr="00556DD1">
        <w:rPr>
          <w:rFonts w:ascii="Times New Roman" w:hAnsi="Times New Roman"/>
          <w:sz w:val="24"/>
          <w:szCs w:val="24"/>
        </w:rPr>
        <w:t xml:space="preserve">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informacionit (enciklopedi, ilustrime, website etj.) q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</w:t>
      </w:r>
      <w:r w:rsidR="00D94B26" w:rsidRPr="00556DD1">
        <w:rPr>
          <w:rFonts w:ascii="Times New Roman" w:hAnsi="Times New Roman"/>
          <w:sz w:val="24"/>
          <w:szCs w:val="24"/>
        </w:rPr>
        <w:t>m</w:t>
      </w:r>
      <w:r w:rsidRPr="00556DD1">
        <w:rPr>
          <w:rFonts w:ascii="Times New Roman" w:hAnsi="Times New Roman"/>
          <w:sz w:val="24"/>
          <w:szCs w:val="24"/>
        </w:rPr>
        <w:t>b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shtesin k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rkimin e tij/saj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habitate lokale.</w:t>
      </w:r>
    </w:p>
    <w:p w:rsidR="00DE3E2E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Demonstron kuriozitet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</w:t>
      </w:r>
      <w:r w:rsidR="00D94B26" w:rsidRPr="00556DD1">
        <w:rPr>
          <w:rFonts w:ascii="Times New Roman" w:hAnsi="Times New Roman"/>
          <w:sz w:val="24"/>
          <w:szCs w:val="24"/>
        </w:rPr>
        <w:t>eks</w:t>
      </w:r>
      <w:r w:rsidRPr="00556DD1">
        <w:rPr>
          <w:rFonts w:ascii="Times New Roman" w:hAnsi="Times New Roman"/>
          <w:sz w:val="24"/>
          <w:szCs w:val="24"/>
        </w:rPr>
        <w:t>plorimin e mjedisit natyror dhe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mjedisit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D94B26" w:rsidRPr="00556DD1">
        <w:rPr>
          <w:rFonts w:ascii="Times New Roman" w:hAnsi="Times New Roman"/>
          <w:sz w:val="24"/>
          <w:szCs w:val="24"/>
        </w:rPr>
        <w:t>rtuar nga njeriu.</w:t>
      </w:r>
    </w:p>
    <w:p w:rsidR="002D59A6" w:rsidRPr="00556DD1" w:rsidRDefault="002D59A6" w:rsidP="003F5E2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404D" w:rsidRPr="00556DD1" w:rsidRDefault="003A3B6B" w:rsidP="003F5E2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t>TEMATIKA:</w:t>
      </w:r>
      <w:r w:rsidRPr="00556DD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948B1" w:rsidRPr="00556DD1">
        <w:rPr>
          <w:rFonts w:ascii="Times New Roman" w:hAnsi="Times New Roman"/>
          <w:b/>
          <w:bCs/>
          <w:sz w:val="24"/>
          <w:szCs w:val="24"/>
          <w:lang w:eastAsia="en-US"/>
        </w:rPr>
        <w:t>DIVERSITETI</w:t>
      </w:r>
      <w:r w:rsidR="00BF404D" w:rsidRPr="00556DD1">
        <w:rPr>
          <w:rFonts w:ascii="Times New Roman" w:hAnsi="Times New Roman"/>
          <w:b/>
          <w:color w:val="000000"/>
          <w:sz w:val="24"/>
          <w:szCs w:val="24"/>
        </w:rPr>
        <w:br/>
        <w:t>Përshkrimi i tematikës:</w:t>
      </w:r>
    </w:p>
    <w:p w:rsidR="00D948B1" w:rsidRPr="00556DD1" w:rsidRDefault="00D94B26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Kjo tematikë nënvizon r</w:t>
      </w:r>
      <w:r w:rsidR="00D948B1" w:rsidRPr="00556DD1">
        <w:rPr>
          <w:rFonts w:ascii="Times New Roman" w:hAnsi="Times New Roman"/>
          <w:sz w:val="24"/>
          <w:szCs w:val="24"/>
          <w:lang w:eastAsia="en-US"/>
        </w:rPr>
        <w:t>ëndësinë e ruajtjes së shumllojshmërisë në natyrë. Për të kuptuar më mirë botën në të cilën jeton, njeriu</w:t>
      </w:r>
    </w:p>
    <w:p w:rsidR="00D948B1" w:rsidRPr="00556DD1" w:rsidRDefault="00D948B1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përpiqet të org</w:t>
      </w:r>
      <w:r w:rsidR="00F23582" w:rsidRPr="00556DD1">
        <w:rPr>
          <w:rFonts w:ascii="Times New Roman" w:hAnsi="Times New Roman"/>
          <w:sz w:val="24"/>
          <w:szCs w:val="24"/>
          <w:lang w:eastAsia="en-US"/>
        </w:rPr>
        <w:t>anizojë botën e gjallë dhe jo të gjall</w:t>
      </w:r>
      <w:r w:rsidRPr="00556DD1">
        <w:rPr>
          <w:rFonts w:ascii="Times New Roman" w:hAnsi="Times New Roman"/>
          <w:sz w:val="24"/>
          <w:szCs w:val="24"/>
          <w:lang w:eastAsia="en-US"/>
        </w:rPr>
        <w:t>ë. Ka disa tipare të përbashkëta që lidhin të gjitha qëniet e gjalla dhe faktorë</w:t>
      </w:r>
    </w:p>
    <w:p w:rsidR="00D948B1" w:rsidRPr="00556DD1" w:rsidRDefault="00F23582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unikë në botën jo t</w:t>
      </w:r>
      <w:r w:rsidR="00D948B1" w:rsidRPr="00556DD1">
        <w:rPr>
          <w:rFonts w:ascii="Times New Roman" w:hAnsi="Times New Roman"/>
          <w:sz w:val="24"/>
          <w:szCs w:val="24"/>
          <w:lang w:eastAsia="en-US"/>
        </w:rPr>
        <w:t>ë gjallë që e ndihmojnë njeriun t’i klasifikojë ato. Ruajtja e shumëllojshmërisë siguron mbijetesën dhe</w:t>
      </w:r>
    </w:p>
    <w:p w:rsidR="00D948B1" w:rsidRPr="00556DD1" w:rsidRDefault="00D948B1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vazhdimesinë e jetës.</w:t>
      </w:r>
    </w:p>
    <w:p w:rsidR="00D948B1" w:rsidRPr="00556DD1" w:rsidRDefault="00F96DA6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Në fokus të k</w:t>
      </w:r>
      <w:r w:rsidR="00D0147E">
        <w:rPr>
          <w:rFonts w:ascii="Times New Roman" w:hAnsi="Times New Roman"/>
          <w:sz w:val="24"/>
          <w:szCs w:val="24"/>
          <w:lang w:eastAsia="en-US"/>
        </w:rPr>
        <w:t>ësaj tematike</w:t>
      </w:r>
      <w:r w:rsidR="00D948B1" w:rsidRPr="00556DD1">
        <w:rPr>
          <w:rFonts w:ascii="Times New Roman" w:hAnsi="Times New Roman"/>
          <w:sz w:val="24"/>
          <w:szCs w:val="24"/>
          <w:lang w:eastAsia="en-US"/>
        </w:rPr>
        <w:t xml:space="preserve"> është diversiteti i kafshëve, bimëve, mikroorganizmave, mjedisit natyror, lëndëve dhe</w:t>
      </w:r>
    </w:p>
    <w:p w:rsidR="00D948B1" w:rsidRPr="00556DD1" w:rsidRDefault="00D948B1" w:rsidP="003F5E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  <w:lang w:eastAsia="en-US"/>
        </w:rPr>
        <w:t>vetive e karakteristikave të tyre.</w:t>
      </w:r>
      <w:r w:rsidRPr="00556DD1">
        <w:rPr>
          <w:rFonts w:ascii="Times New Roman" w:hAnsi="Times New Roman"/>
          <w:b/>
          <w:sz w:val="24"/>
          <w:szCs w:val="24"/>
        </w:rPr>
        <w:t xml:space="preserve"> </w:t>
      </w:r>
    </w:p>
    <w:p w:rsidR="003D7260" w:rsidRPr="00556DD1" w:rsidRDefault="003D7260" w:rsidP="003F5E2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48B1" w:rsidRPr="00556DD1" w:rsidRDefault="003D7260" w:rsidP="003F5E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b/>
          <w:bCs/>
          <w:sz w:val="24"/>
          <w:szCs w:val="24"/>
        </w:rPr>
        <w:lastRenderedPageBreak/>
        <w:t>Diversiteti i lëndëve</w:t>
      </w:r>
    </w:p>
    <w:p w:rsidR="00BF404D" w:rsidRPr="00556DD1" w:rsidRDefault="00BF404D" w:rsidP="003F5E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t xml:space="preserve">Rezultatet e të nxënit </w:t>
      </w:r>
    </w:p>
    <w:p w:rsidR="00BF404D" w:rsidRPr="00556DD1" w:rsidRDefault="00BF404D" w:rsidP="003F5E2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56DD1">
        <w:rPr>
          <w:rFonts w:ascii="Times New Roman" w:hAnsi="Times New Roman"/>
          <w:b/>
          <w:i/>
          <w:sz w:val="24"/>
          <w:szCs w:val="24"/>
        </w:rPr>
        <w:t>Shkathtësitë dhe proceset.</w:t>
      </w:r>
    </w:p>
    <w:p w:rsidR="00BF404D" w:rsidRPr="00556DD1" w:rsidRDefault="00BF404D" w:rsidP="003F5E21">
      <w:pPr>
        <w:spacing w:after="0" w:line="360" w:lineRule="auto"/>
        <w:rPr>
          <w:rFonts w:ascii="Times New Roman" w:eastAsia="Batang" w:hAnsi="Times New Roman"/>
          <w:sz w:val="24"/>
          <w:szCs w:val="24"/>
        </w:rPr>
      </w:pPr>
      <w:r w:rsidRPr="00556DD1">
        <w:rPr>
          <w:rFonts w:ascii="Times New Roman" w:eastAsia="Batang" w:hAnsi="Times New Roman"/>
          <w:sz w:val="24"/>
          <w:szCs w:val="24"/>
        </w:rPr>
        <w:t xml:space="preserve">Nxënësi: </w:t>
      </w:r>
    </w:p>
    <w:p w:rsidR="00CA667A" w:rsidRPr="00556DD1" w:rsidRDefault="00CA667A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Iden</w:t>
      </w:r>
      <w:r w:rsidR="005C75B8" w:rsidRPr="00556DD1">
        <w:rPr>
          <w:rFonts w:ascii="Times New Roman" w:hAnsi="Times New Roman"/>
          <w:sz w:val="24"/>
          <w:szCs w:val="24"/>
        </w:rPr>
        <w:t>tifikon dhe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>rshkruan dallimet nd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>rmjet 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>nd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>ve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 xml:space="preserve"> 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>ng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>ta,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 xml:space="preserve"> ngurta dhe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5C75B8" w:rsidRPr="00556DD1">
        <w:rPr>
          <w:rFonts w:ascii="Times New Roman" w:hAnsi="Times New Roman"/>
          <w:sz w:val="24"/>
          <w:szCs w:val="24"/>
        </w:rPr>
        <w:t xml:space="preserve"> gazta.</w:t>
      </w:r>
    </w:p>
    <w:p w:rsidR="00CA667A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V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zhgon dhe krahason trupa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m sipas gjendjes s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tyre.</w:t>
      </w:r>
    </w:p>
    <w:p w:rsidR="00CA667A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Heton dhe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rshkruan p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rzierjen e 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nd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CA667A" w:rsidRPr="00556DD1">
        <w:rPr>
          <w:rFonts w:ascii="Times New Roman" w:hAnsi="Times New Roman"/>
          <w:sz w:val="24"/>
          <w:szCs w:val="24"/>
        </w:rPr>
        <w:t>ve</w:t>
      </w:r>
      <w:r w:rsidRPr="00556DD1">
        <w:rPr>
          <w:rFonts w:ascii="Times New Roman" w:hAnsi="Times New Roman"/>
          <w:sz w:val="24"/>
          <w:szCs w:val="24"/>
        </w:rPr>
        <w:t xml:space="preserve"> t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 xml:space="preserve"> ndryshme dhe ndarjen e tyre.</w:t>
      </w:r>
    </w:p>
    <w:p w:rsidR="00D948B1" w:rsidRPr="00556DD1" w:rsidRDefault="005C75B8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Heton dhe shpjegon tretjen e l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Pr="00556DD1">
        <w:rPr>
          <w:rFonts w:ascii="Times New Roman" w:hAnsi="Times New Roman"/>
          <w:sz w:val="24"/>
          <w:szCs w:val="24"/>
        </w:rPr>
        <w:t>nd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CA667A" w:rsidRPr="00556DD1">
        <w:rPr>
          <w:rFonts w:ascii="Times New Roman" w:hAnsi="Times New Roman"/>
          <w:sz w:val="24"/>
          <w:szCs w:val="24"/>
        </w:rPr>
        <w:t>ve dhe</w:t>
      </w:r>
      <w:r w:rsidRPr="00556DD1">
        <w:rPr>
          <w:rFonts w:ascii="Times New Roman" w:hAnsi="Times New Roman"/>
          <w:sz w:val="24"/>
          <w:szCs w:val="24"/>
        </w:rPr>
        <w:t xml:space="preserve"> ndikimin e temperaturёs n</w:t>
      </w:r>
      <w:r w:rsidR="00FB4A50" w:rsidRPr="00556DD1">
        <w:rPr>
          <w:rFonts w:ascii="Times New Roman" w:hAnsi="Times New Roman"/>
          <w:sz w:val="24"/>
          <w:szCs w:val="24"/>
        </w:rPr>
        <w:t>ë</w:t>
      </w:r>
      <w:r w:rsidR="00CA667A" w:rsidRPr="00556DD1">
        <w:rPr>
          <w:rFonts w:ascii="Times New Roman" w:hAnsi="Times New Roman"/>
          <w:sz w:val="24"/>
          <w:szCs w:val="24"/>
        </w:rPr>
        <w:t xml:space="preserve"> tretje.</w:t>
      </w:r>
    </w:p>
    <w:p w:rsidR="00BF404D" w:rsidRPr="00556DD1" w:rsidRDefault="00BF404D" w:rsidP="003F5E2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56DD1">
        <w:rPr>
          <w:rFonts w:ascii="Times New Roman" w:hAnsi="Times New Roman"/>
          <w:b/>
          <w:i/>
          <w:sz w:val="24"/>
          <w:szCs w:val="24"/>
        </w:rPr>
        <w:t>Qëndrimet dhe vlerat.</w:t>
      </w:r>
    </w:p>
    <w:p w:rsidR="00BF404D" w:rsidRPr="00556DD1" w:rsidRDefault="00BF404D" w:rsidP="003F5E21">
      <w:pPr>
        <w:spacing w:after="0" w:line="360" w:lineRule="auto"/>
        <w:rPr>
          <w:rFonts w:ascii="Times New Roman" w:eastAsia="Batang" w:hAnsi="Times New Roman"/>
          <w:sz w:val="24"/>
          <w:szCs w:val="24"/>
        </w:rPr>
      </w:pPr>
      <w:r w:rsidRPr="00556DD1">
        <w:rPr>
          <w:rFonts w:ascii="Times New Roman" w:eastAsia="Batang" w:hAnsi="Times New Roman"/>
          <w:sz w:val="24"/>
          <w:szCs w:val="24"/>
        </w:rPr>
        <w:t xml:space="preserve">Nxënësi: </w:t>
      </w:r>
    </w:p>
    <w:p w:rsidR="00CA667A" w:rsidRPr="00556DD1" w:rsidRDefault="00CA667A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Trego</w:t>
      </w:r>
      <w:r w:rsidR="00FB4A50" w:rsidRPr="00556DD1">
        <w:rPr>
          <w:rFonts w:ascii="Times New Roman" w:hAnsi="Times New Roman"/>
          <w:sz w:val="24"/>
          <w:szCs w:val="24"/>
        </w:rPr>
        <w:t>n objektivitet, kur kërkon informacion dhe të dhëna që i bëjnë të vlefshme vëzhgimet dhe shpjegimet për vetitë dhe përdorimet e lëndëve.</w:t>
      </w:r>
    </w:p>
    <w:p w:rsidR="008E13B6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Demonstron bashkëpunim gjatë punës në</w:t>
      </w:r>
      <w:r w:rsidR="00CA667A" w:rsidRPr="00556DD1">
        <w:rPr>
          <w:rFonts w:ascii="Times New Roman" w:hAnsi="Times New Roman"/>
          <w:sz w:val="24"/>
          <w:szCs w:val="24"/>
        </w:rPr>
        <w:t xml:space="preserve"> grup.</w:t>
      </w:r>
    </w:p>
    <w:p w:rsidR="00FB4A50" w:rsidRPr="00556DD1" w:rsidRDefault="00FB4A50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13B6" w:rsidRPr="00556DD1" w:rsidRDefault="008E13B6" w:rsidP="003F5E21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t xml:space="preserve">TEMATIKA: </w:t>
      </w:r>
      <w:r w:rsidR="00CA667A" w:rsidRPr="00556DD1">
        <w:rPr>
          <w:rFonts w:ascii="Times New Roman" w:hAnsi="Times New Roman"/>
          <w:b/>
          <w:bCs/>
          <w:sz w:val="24"/>
          <w:szCs w:val="24"/>
        </w:rPr>
        <w:t>CIKLET</w:t>
      </w:r>
    </w:p>
    <w:p w:rsidR="00D47CED" w:rsidRPr="00556DD1" w:rsidRDefault="008E13B6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b/>
          <w:sz w:val="24"/>
          <w:szCs w:val="24"/>
        </w:rPr>
        <w:t>Përshkrimi i tematikës:</w:t>
      </w:r>
      <w:r w:rsidRPr="00556DD1">
        <w:rPr>
          <w:rFonts w:ascii="Times New Roman" w:hAnsi="Times New Roman"/>
          <w:sz w:val="24"/>
          <w:szCs w:val="24"/>
        </w:rPr>
        <w:t xml:space="preserve"> </w:t>
      </w:r>
    </w:p>
    <w:p w:rsidR="00CA667A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Në natyrë ka ndryshime që përsëriten në mënyrë ciklike. Shëmbuj të tyre janë ciklet jetësore të qënieve të gjalla, cikli i ujit etj. Të kuptuarit e kë</w:t>
      </w:r>
      <w:r w:rsidR="00CA667A" w:rsidRPr="00556DD1">
        <w:rPr>
          <w:rFonts w:ascii="Times New Roman" w:hAnsi="Times New Roman"/>
          <w:sz w:val="24"/>
          <w:szCs w:val="24"/>
        </w:rPr>
        <w:t>t</w:t>
      </w:r>
      <w:r w:rsidRPr="00556DD1">
        <w:rPr>
          <w:rFonts w:ascii="Times New Roman" w:hAnsi="Times New Roman"/>
          <w:sz w:val="24"/>
          <w:szCs w:val="24"/>
        </w:rPr>
        <w:t>yre cikleve e ndihmon njeriun të parashikojë ngjarjet dhe proceset dhe të vleresojë Tokën si një sistem të vetëqëndrueshë</w:t>
      </w:r>
      <w:r w:rsidR="00CA667A" w:rsidRPr="00556DD1">
        <w:rPr>
          <w:rFonts w:ascii="Times New Roman" w:hAnsi="Times New Roman"/>
          <w:sz w:val="24"/>
          <w:szCs w:val="24"/>
        </w:rPr>
        <w:t>m.</w:t>
      </w:r>
    </w:p>
    <w:p w:rsidR="00D47CED" w:rsidRPr="00556DD1" w:rsidRDefault="00CA667A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Kjo tematike</w:t>
      </w:r>
      <w:r w:rsidR="00FB4A50" w:rsidRPr="00556DD1">
        <w:rPr>
          <w:rFonts w:ascii="Times New Roman" w:hAnsi="Times New Roman"/>
          <w:sz w:val="24"/>
          <w:szCs w:val="24"/>
        </w:rPr>
        <w:t xml:space="preserve"> përqëndrohet në ciklet e proceseve jetësore te bimët, kafshë</w:t>
      </w:r>
      <w:r w:rsidRPr="00556DD1">
        <w:rPr>
          <w:rFonts w:ascii="Times New Roman" w:hAnsi="Times New Roman"/>
          <w:sz w:val="24"/>
          <w:szCs w:val="24"/>
        </w:rPr>
        <w:t>t, njeriu, moti, atmosfe</w:t>
      </w:r>
      <w:r w:rsidR="00FB4A50" w:rsidRPr="00556DD1">
        <w:rPr>
          <w:rFonts w:ascii="Times New Roman" w:hAnsi="Times New Roman"/>
          <w:sz w:val="24"/>
          <w:szCs w:val="24"/>
        </w:rPr>
        <w:t>ra, sistemi diellor dhe Toka, përzierjet dhe ndryshimet e lëndë</w:t>
      </w:r>
      <w:r w:rsidRPr="00556DD1">
        <w:rPr>
          <w:rFonts w:ascii="Times New Roman" w:hAnsi="Times New Roman"/>
          <w:sz w:val="24"/>
          <w:szCs w:val="24"/>
        </w:rPr>
        <w:t>ve, nxehja dhe ftohja.</w:t>
      </w:r>
    </w:p>
    <w:p w:rsidR="00FB4A50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13B6" w:rsidRPr="00556DD1" w:rsidRDefault="008E13B6" w:rsidP="003F5E2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56DD1">
        <w:rPr>
          <w:rFonts w:ascii="Times New Roman" w:hAnsi="Times New Roman"/>
          <w:b/>
          <w:color w:val="000000"/>
          <w:sz w:val="24"/>
          <w:szCs w:val="24"/>
        </w:rPr>
        <w:lastRenderedPageBreak/>
        <w:t>Rezultatet e të nxënit</w:t>
      </w:r>
      <w:r w:rsidRPr="00556DD1">
        <w:rPr>
          <w:rFonts w:ascii="Times New Roman" w:hAnsi="Times New Roman"/>
          <w:b/>
          <w:color w:val="000000"/>
          <w:sz w:val="24"/>
          <w:szCs w:val="24"/>
        </w:rPr>
        <w:br/>
      </w:r>
      <w:r w:rsidRPr="00556DD1">
        <w:rPr>
          <w:rFonts w:ascii="Times New Roman" w:hAnsi="Times New Roman"/>
          <w:b/>
          <w:i/>
          <w:sz w:val="24"/>
          <w:szCs w:val="24"/>
        </w:rPr>
        <w:t>Shkathtësitë dhe proceset.</w:t>
      </w:r>
    </w:p>
    <w:p w:rsidR="008E13B6" w:rsidRPr="00556DD1" w:rsidRDefault="008E13B6" w:rsidP="003F5E21">
      <w:pPr>
        <w:pStyle w:val="Default"/>
        <w:spacing w:line="360" w:lineRule="auto"/>
      </w:pPr>
      <w:r w:rsidRPr="00556DD1">
        <w:t>Nxënësi:</w:t>
      </w:r>
    </w:p>
    <w:p w:rsidR="00CA667A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Hulumton dhe përshkruan mënyrën se lëndët ndryshojnë kur nxehen dhe kur ftohen.</w:t>
      </w:r>
    </w:p>
    <w:p w:rsidR="00CA667A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Heton dhe përshkruan shndërrimin e lëndëve dhe ndikimin e temperatures në to.</w:t>
      </w:r>
    </w:p>
    <w:p w:rsidR="00CA667A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Heton dhe vëzhgon proceset e shkrirjes dhe ngurtësimit.</w:t>
      </w:r>
    </w:p>
    <w:p w:rsidR="00D47CED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Heton dhe vë</w:t>
      </w:r>
      <w:r w:rsidR="00CA667A" w:rsidRPr="00556DD1">
        <w:rPr>
          <w:rFonts w:ascii="Times New Roman" w:hAnsi="Times New Roman"/>
          <w:sz w:val="24"/>
          <w:szCs w:val="24"/>
        </w:rPr>
        <w:t>zhg</w:t>
      </w:r>
      <w:r w:rsidRPr="00556DD1">
        <w:rPr>
          <w:rFonts w:ascii="Times New Roman" w:hAnsi="Times New Roman"/>
          <w:sz w:val="24"/>
          <w:szCs w:val="24"/>
        </w:rPr>
        <w:t xml:space="preserve">on proceset e vlimit, avullimit </w:t>
      </w:r>
      <w:r w:rsidR="00CA667A" w:rsidRPr="00556DD1">
        <w:rPr>
          <w:rFonts w:ascii="Times New Roman" w:hAnsi="Times New Roman"/>
          <w:sz w:val="24"/>
          <w:szCs w:val="24"/>
        </w:rPr>
        <w:t>dhe kondensimit</w:t>
      </w:r>
      <w:r w:rsidRPr="00556DD1">
        <w:rPr>
          <w:rFonts w:ascii="Times New Roman" w:hAnsi="Times New Roman"/>
          <w:sz w:val="24"/>
          <w:szCs w:val="24"/>
        </w:rPr>
        <w:t xml:space="preserve"> të</w:t>
      </w:r>
      <w:r w:rsidR="00CA667A" w:rsidRPr="00556DD1">
        <w:rPr>
          <w:rFonts w:ascii="Times New Roman" w:hAnsi="Times New Roman"/>
          <w:sz w:val="24"/>
          <w:szCs w:val="24"/>
        </w:rPr>
        <w:t xml:space="preserve"> ujit.</w:t>
      </w:r>
    </w:p>
    <w:p w:rsidR="00FB4A50" w:rsidRPr="00556DD1" w:rsidRDefault="00FB4A50" w:rsidP="003F5E21">
      <w:pPr>
        <w:pStyle w:val="Default"/>
        <w:spacing w:line="360" w:lineRule="auto"/>
        <w:rPr>
          <w:b/>
          <w:i/>
        </w:rPr>
      </w:pPr>
    </w:p>
    <w:p w:rsidR="008E13B6" w:rsidRPr="00556DD1" w:rsidRDefault="008E13B6" w:rsidP="003F5E21">
      <w:pPr>
        <w:pStyle w:val="Default"/>
        <w:spacing w:line="360" w:lineRule="auto"/>
        <w:rPr>
          <w:b/>
          <w:i/>
        </w:rPr>
      </w:pPr>
      <w:r w:rsidRPr="00556DD1">
        <w:rPr>
          <w:b/>
          <w:i/>
        </w:rPr>
        <w:t>Qëndrimet dhe vlerat.</w:t>
      </w:r>
    </w:p>
    <w:p w:rsidR="00CA667A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Demonstron bashkëpunim gjatë punës në grup.</w:t>
      </w:r>
    </w:p>
    <w:p w:rsidR="00460F34" w:rsidRPr="00556DD1" w:rsidRDefault="00FB4A50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Vlerëson burimet e ndryshme të informacionit (enciklopedi, ilustrime, website etj) që mbështesin kë</w:t>
      </w:r>
      <w:r w:rsidR="00CA667A" w:rsidRPr="00556DD1">
        <w:rPr>
          <w:rFonts w:ascii="Times New Roman" w:hAnsi="Times New Roman"/>
          <w:sz w:val="24"/>
          <w:szCs w:val="24"/>
        </w:rPr>
        <w:t>rkimin e tij.</w:t>
      </w:r>
    </w:p>
    <w:p w:rsidR="00460F34" w:rsidRPr="00556DD1" w:rsidRDefault="00460F34" w:rsidP="003F5E2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527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477"/>
        <w:gridCol w:w="1198"/>
        <w:gridCol w:w="1656"/>
        <w:gridCol w:w="1283"/>
        <w:gridCol w:w="1044"/>
        <w:gridCol w:w="1123"/>
      </w:tblGrid>
      <w:tr w:rsidR="00676135" w:rsidRPr="00556DD1" w:rsidTr="00676135">
        <w:trPr>
          <w:trHeight w:val="998"/>
        </w:trPr>
        <w:tc>
          <w:tcPr>
            <w:tcW w:w="2136" w:type="dxa"/>
            <w:shd w:val="clear" w:color="auto" w:fill="auto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r w:rsidR="00895701" w:rsidRPr="00556DD1">
              <w:rPr>
                <w:rFonts w:ascii="Times New Roman" w:hAnsi="Times New Roman"/>
                <w:b/>
                <w:sz w:val="24"/>
                <w:szCs w:val="24"/>
              </w:rPr>
              <w:t>matika/Shkalla 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Sistemet</w:t>
            </w:r>
          </w:p>
        </w:tc>
        <w:tc>
          <w:tcPr>
            <w:tcW w:w="1228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Energjia</w:t>
            </w:r>
          </w:p>
        </w:tc>
        <w:tc>
          <w:tcPr>
            <w:tcW w:w="1536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Ndërveprimet</w:t>
            </w:r>
          </w:p>
        </w:tc>
        <w:tc>
          <w:tcPr>
            <w:tcW w:w="1194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Diversiteti</w:t>
            </w:r>
          </w:p>
        </w:tc>
        <w:tc>
          <w:tcPr>
            <w:tcW w:w="1113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Ciklet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Gjithsej:</w:t>
            </w:r>
          </w:p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135" w:rsidRPr="00556DD1" w:rsidTr="00676135">
        <w:trPr>
          <w:trHeight w:val="890"/>
        </w:trPr>
        <w:tc>
          <w:tcPr>
            <w:tcW w:w="2136" w:type="dxa"/>
            <w:shd w:val="clear" w:color="auto" w:fill="auto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Klasa e katërt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8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36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4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76135" w:rsidRPr="00556DD1" w:rsidRDefault="00676135" w:rsidP="003F5E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70 orë</w:t>
            </w:r>
          </w:p>
        </w:tc>
      </w:tr>
    </w:tbl>
    <w:p w:rsidR="00E24D8A" w:rsidRPr="00556DD1" w:rsidRDefault="00E24D8A" w:rsidP="003F5E21">
      <w:pPr>
        <w:pStyle w:val="Default"/>
        <w:spacing w:line="360" w:lineRule="auto"/>
        <w:jc w:val="center"/>
        <w:rPr>
          <w:b/>
        </w:rPr>
      </w:pPr>
      <w:r w:rsidRPr="00556DD1">
        <w:rPr>
          <w:b/>
        </w:rPr>
        <w:t xml:space="preserve"> SHPËRNDARJA E PËRMBAJTIES SË LËNDËS</w:t>
      </w:r>
    </w:p>
    <w:p w:rsidR="003F5E21" w:rsidRPr="00556DD1" w:rsidRDefault="003F5E21" w:rsidP="003F5E21">
      <w:pPr>
        <w:pStyle w:val="Default"/>
        <w:spacing w:line="360" w:lineRule="auto"/>
        <w:jc w:val="center"/>
        <w:rPr>
          <w:b/>
        </w:rPr>
      </w:pPr>
    </w:p>
    <w:p w:rsidR="003F5E21" w:rsidRPr="00556DD1" w:rsidRDefault="003F5E21" w:rsidP="003F5E21">
      <w:pPr>
        <w:pStyle w:val="Default"/>
        <w:spacing w:line="360" w:lineRule="auto"/>
        <w:jc w:val="center"/>
        <w:rPr>
          <w:b/>
        </w:rPr>
      </w:pPr>
    </w:p>
    <w:p w:rsidR="003F5E21" w:rsidRPr="00556DD1" w:rsidRDefault="003F5E21" w:rsidP="003F5E21">
      <w:pPr>
        <w:pStyle w:val="Heading1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3F5E21" w:rsidRPr="00556DD1" w:rsidRDefault="003F5E21" w:rsidP="003F5E21">
      <w:pPr>
        <w:rPr>
          <w:rFonts w:ascii="Times New Roman" w:hAnsi="Times New Roman"/>
          <w:sz w:val="24"/>
          <w:szCs w:val="24"/>
        </w:rPr>
      </w:pPr>
    </w:p>
    <w:p w:rsidR="003F5E21" w:rsidRPr="00556DD1" w:rsidRDefault="003F5E21" w:rsidP="003F5E2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320"/>
        <w:gridCol w:w="3978"/>
        <w:gridCol w:w="4392"/>
      </w:tblGrid>
      <w:tr w:rsidR="003F5E21" w:rsidRPr="00556DD1" w:rsidTr="008E2792">
        <w:tc>
          <w:tcPr>
            <w:tcW w:w="1458" w:type="dxa"/>
            <w:vMerge w:val="restart"/>
            <w:vAlign w:val="center"/>
          </w:tcPr>
          <w:p w:rsidR="003F5E21" w:rsidRPr="00EE78A6" w:rsidRDefault="003F5E21" w:rsidP="003F5E21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Tematika</w:t>
            </w:r>
          </w:p>
        </w:tc>
        <w:tc>
          <w:tcPr>
            <w:tcW w:w="12690" w:type="dxa"/>
            <w:gridSpan w:val="3"/>
          </w:tcPr>
          <w:p w:rsidR="003F5E21" w:rsidRPr="00EE78A6" w:rsidRDefault="000D3269" w:rsidP="000D3269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SHPËRNDARJA E PËRMBAJTJES LËNDORE</w:t>
            </w:r>
          </w:p>
        </w:tc>
      </w:tr>
      <w:tr w:rsidR="003F5E21" w:rsidRPr="00556DD1" w:rsidTr="008E2792">
        <w:tc>
          <w:tcPr>
            <w:tcW w:w="1458" w:type="dxa"/>
            <w:vMerge/>
          </w:tcPr>
          <w:p w:rsidR="003F5E21" w:rsidRPr="00EE78A6" w:rsidRDefault="003F5E21" w:rsidP="003F5E21">
            <w:pPr>
              <w:pStyle w:val="Heading1"/>
              <w:spacing w:before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</w:tcPr>
          <w:p w:rsidR="003F5E21" w:rsidRPr="00EE78A6" w:rsidRDefault="003F5E21" w:rsidP="006B678A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Periudha 1</w:t>
            </w:r>
          </w:p>
          <w:p w:rsidR="003F5E21" w:rsidRPr="00556DD1" w:rsidRDefault="0054186B" w:rsidP="006B678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F5E21" w:rsidRPr="00556DD1">
              <w:rPr>
                <w:rFonts w:ascii="Times New Roman" w:hAnsi="Times New Roman"/>
                <w:sz w:val="24"/>
                <w:szCs w:val="24"/>
              </w:rPr>
              <w:t xml:space="preserve"> orë</w:t>
            </w:r>
          </w:p>
          <w:p w:rsidR="003F5E21" w:rsidRPr="00556DD1" w:rsidRDefault="003F5E21" w:rsidP="006B67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3978" w:type="dxa"/>
          </w:tcPr>
          <w:p w:rsidR="003F5E21" w:rsidRPr="00EE78A6" w:rsidRDefault="003F5E21" w:rsidP="006B678A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Periudha 2</w:t>
            </w:r>
          </w:p>
          <w:p w:rsidR="003F5E21" w:rsidRPr="00556DD1" w:rsidRDefault="0054186B" w:rsidP="006B678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F5E21" w:rsidRPr="00556DD1">
              <w:rPr>
                <w:rFonts w:ascii="Times New Roman" w:hAnsi="Times New Roman"/>
                <w:sz w:val="24"/>
                <w:szCs w:val="24"/>
              </w:rPr>
              <w:t xml:space="preserve"> orë</w:t>
            </w:r>
          </w:p>
          <w:p w:rsidR="003F5E21" w:rsidRPr="00EE78A6" w:rsidRDefault="003F5E21" w:rsidP="006B678A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Temat mësimore</w:t>
            </w:r>
          </w:p>
        </w:tc>
        <w:tc>
          <w:tcPr>
            <w:tcW w:w="4392" w:type="dxa"/>
          </w:tcPr>
          <w:p w:rsidR="003F5E21" w:rsidRPr="00EE78A6" w:rsidRDefault="003F5E21" w:rsidP="006B678A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Periudha 3</w:t>
            </w:r>
          </w:p>
          <w:p w:rsidR="003F5E21" w:rsidRPr="00556DD1" w:rsidRDefault="00D53D40" w:rsidP="006B678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20</w:t>
            </w:r>
            <w:r w:rsidR="003F5E21" w:rsidRPr="00556DD1">
              <w:rPr>
                <w:rFonts w:ascii="Times New Roman" w:hAnsi="Times New Roman"/>
                <w:sz w:val="24"/>
                <w:szCs w:val="24"/>
              </w:rPr>
              <w:t xml:space="preserve"> orë</w:t>
            </w:r>
          </w:p>
          <w:p w:rsidR="003F5E21" w:rsidRPr="00EE78A6" w:rsidRDefault="003F5E21" w:rsidP="006B678A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Temat mësimore</w:t>
            </w:r>
          </w:p>
        </w:tc>
      </w:tr>
      <w:tr w:rsidR="00B46FA3" w:rsidRPr="00556DD1" w:rsidTr="008E2792">
        <w:tc>
          <w:tcPr>
            <w:tcW w:w="1458" w:type="dxa"/>
          </w:tcPr>
          <w:p w:rsidR="00B46FA3" w:rsidRPr="00EE78A6" w:rsidRDefault="00B46FA3" w:rsidP="00B46FA3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78A6">
              <w:rPr>
                <w:rFonts w:ascii="Times New Roman" w:hAnsi="Times New Roman"/>
                <w:color w:val="auto"/>
                <w:sz w:val="22"/>
                <w:szCs w:val="22"/>
              </w:rPr>
              <w:t>Përsëritje nga klasa e tretë.</w:t>
            </w:r>
          </w:p>
        </w:tc>
        <w:tc>
          <w:tcPr>
            <w:tcW w:w="4320" w:type="dxa"/>
          </w:tcPr>
          <w:p w:rsidR="00B46FA3" w:rsidRDefault="00B46FA3" w:rsidP="00B46FA3">
            <w:pPr>
              <w:numPr>
                <w:ilvl w:val="0"/>
                <w:numId w:val="33"/>
              </w:numPr>
              <w:spacing w:after="0" w:line="240" w:lineRule="auto"/>
            </w:pPr>
            <w:r>
              <w:t>Diversiteti</w:t>
            </w:r>
          </w:p>
          <w:p w:rsidR="00B46FA3" w:rsidRDefault="00B46FA3" w:rsidP="00B46FA3">
            <w:pPr>
              <w:numPr>
                <w:ilvl w:val="0"/>
                <w:numId w:val="33"/>
              </w:numPr>
              <w:spacing w:after="0" w:line="240" w:lineRule="auto"/>
            </w:pPr>
            <w:r>
              <w:t>Sistemet</w:t>
            </w:r>
          </w:p>
          <w:p w:rsidR="00B46FA3" w:rsidRDefault="00B46FA3" w:rsidP="00B46FA3">
            <w:pPr>
              <w:numPr>
                <w:ilvl w:val="0"/>
                <w:numId w:val="33"/>
              </w:numPr>
              <w:spacing w:after="0" w:line="240" w:lineRule="auto"/>
            </w:pPr>
            <w:r>
              <w:t>Sistemet</w:t>
            </w:r>
          </w:p>
          <w:p w:rsidR="00B46FA3" w:rsidRPr="00846118" w:rsidRDefault="009249B0" w:rsidP="00B46FA3">
            <w:pPr>
              <w:numPr>
                <w:ilvl w:val="0"/>
                <w:numId w:val="33"/>
              </w:numPr>
              <w:spacing w:after="0" w:line="240" w:lineRule="auto"/>
            </w:pPr>
            <w:r>
              <w:t>Nd</w:t>
            </w:r>
            <w:r w:rsidR="00A91BDC">
              <w:t>ë</w:t>
            </w:r>
            <w:r>
              <w:t>rveprimet</w:t>
            </w:r>
          </w:p>
        </w:tc>
        <w:tc>
          <w:tcPr>
            <w:tcW w:w="3978" w:type="dxa"/>
          </w:tcPr>
          <w:p w:rsidR="00B46FA3" w:rsidRPr="00EE78A6" w:rsidRDefault="00B46FA3" w:rsidP="00B46FA3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</w:tcPr>
          <w:p w:rsidR="00B46FA3" w:rsidRPr="00EE78A6" w:rsidRDefault="00B46FA3" w:rsidP="00B46FA3">
            <w:pPr>
              <w:pStyle w:val="Heading1"/>
              <w:spacing w:before="0"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46FA3" w:rsidRPr="00556DD1" w:rsidTr="00A96611">
        <w:trPr>
          <w:trHeight w:val="620"/>
        </w:trPr>
        <w:tc>
          <w:tcPr>
            <w:tcW w:w="1458" w:type="dxa"/>
          </w:tcPr>
          <w:p w:rsidR="00B46FA3" w:rsidRPr="00EE78A6" w:rsidRDefault="00B46FA3" w:rsidP="00B46FA3">
            <w:pPr>
              <w:pStyle w:val="Heading1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Sistemet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F3BCC" w:rsidRPr="00556DD1" w:rsidRDefault="001F3BCC" w:rsidP="001F3B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FC68CE" w:rsidRPr="0054186B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erëzit dhe kafshët</w:t>
            </w:r>
          </w:p>
          <w:p w:rsidR="001F3BCC" w:rsidRPr="00556DD1" w:rsidRDefault="001F3BCC" w:rsidP="00631AB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Skeleti dhe lëvizja.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12-13)</w:t>
            </w:r>
          </w:p>
          <w:p w:rsidR="001F3BCC" w:rsidRPr="00556DD1" w:rsidRDefault="001F3BCC" w:rsidP="00631AB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CC">
              <w:rPr>
                <w:rFonts w:ascii="Times New Roman" w:hAnsi="Times New Roman"/>
                <w:sz w:val="24"/>
                <w:szCs w:val="24"/>
              </w:rPr>
              <w:t xml:space="preserve">Skeletet.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Skeleti i njeriut.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6-7-8-9)</w:t>
            </w:r>
          </w:p>
          <w:p w:rsidR="001F3BCC" w:rsidRPr="00556DD1" w:rsidRDefault="001F3BCC" w:rsidP="00631AB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Përse na nevojitet skeleti?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10-11)</w:t>
            </w:r>
          </w:p>
          <w:p w:rsidR="001F3BCC" w:rsidRPr="00556DD1" w:rsidRDefault="001F3BCC" w:rsidP="00631AB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Përse na nevojitet skeleti?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10-11)</w:t>
            </w:r>
          </w:p>
          <w:p w:rsidR="001F3BCC" w:rsidRPr="00556DD1" w:rsidRDefault="001F3BCC" w:rsidP="00631AB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CC">
              <w:rPr>
                <w:rFonts w:ascii="Times New Roman" w:hAnsi="Times New Roman"/>
                <w:sz w:val="24"/>
                <w:szCs w:val="24"/>
              </w:rPr>
              <w:t>Drogat dhe ilaçet.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14-15)</w:t>
            </w:r>
          </w:p>
          <w:p w:rsidR="001F3BCC" w:rsidRPr="001F3BCC" w:rsidRDefault="001F3BCC" w:rsidP="00631AB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CC">
              <w:rPr>
                <w:rFonts w:ascii="Times New Roman" w:hAnsi="Times New Roman"/>
                <w:sz w:val="24"/>
                <w:szCs w:val="24"/>
              </w:rPr>
              <w:t>Si funksionojnë ilaçet?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16-17)</w:t>
            </w:r>
          </w:p>
          <w:p w:rsidR="00B46FA3" w:rsidRPr="001F3BCC" w:rsidRDefault="00B46FA3" w:rsidP="001F3B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:rsidR="001E7F5E" w:rsidRPr="00EE78A6" w:rsidRDefault="001E7F5E" w:rsidP="001E7F5E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Elektriciteti dhe magnetizmi</w:t>
            </w:r>
          </w:p>
          <w:p w:rsidR="001E7F5E" w:rsidRPr="00556DD1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rrjedh në qarqe.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76)</w:t>
            </w:r>
          </w:p>
          <w:p w:rsidR="001E7F5E" w:rsidRPr="00556DD1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rrjedh në qarqe.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77(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76))</w:t>
            </w:r>
          </w:p>
          <w:p w:rsidR="001E7F5E" w:rsidRPr="001E7F5E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Elementët e qarkut elektrik të thjeshtë.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78-79)</w:t>
            </w:r>
          </w:p>
          <w:p w:rsidR="001E7F5E" w:rsidRPr="00556DD1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Çelësat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80-81)</w:t>
            </w:r>
          </w:p>
          <w:p w:rsidR="001E7F5E" w:rsidRPr="00556DD1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praktike: Skema e nj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qarku t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thjesht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elektrik.</w:t>
            </w:r>
          </w:p>
          <w:p w:rsidR="001E7F5E" w:rsidRPr="00556DD1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Qarqet elektrik me shumë elementë.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82-83)</w:t>
            </w:r>
          </w:p>
          <w:p w:rsidR="001E7F5E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praktike: Skema e nj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qarku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me shumë elementë</w:t>
            </w:r>
          </w:p>
          <w:p w:rsidR="001E7F5E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Qarqet me sinjalizues</w:t>
            </w:r>
            <w:r w:rsidR="00160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370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160370">
              <w:rPr>
                <w:rFonts w:ascii="Times New Roman" w:hAnsi="Times New Roman"/>
              </w:rPr>
              <w:t xml:space="preserve"> 84-85)</w:t>
            </w:r>
          </w:p>
          <w:p w:rsidR="001E7F5E" w:rsidRPr="00556DD1" w:rsidRDefault="00160370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praktike: Skema e nj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qarku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sinjalizues</w:t>
            </w:r>
          </w:p>
          <w:p w:rsidR="00160370" w:rsidRPr="00556DD1" w:rsidRDefault="00160370" w:rsidP="001603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i rrjetit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86-87)</w:t>
            </w:r>
          </w:p>
          <w:p w:rsidR="001E7F5E" w:rsidRPr="00160370" w:rsidRDefault="00160370" w:rsidP="001603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i rrjetit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Posteri “Rregullat e sigurisë gjatë punës me elektricitet” </w:t>
            </w:r>
          </w:p>
          <w:p w:rsidR="001E7F5E" w:rsidRPr="00556DD1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Projekt “Pajisjet elektrike në shtëpitë tona dhe përdorimi i tyre”.</w:t>
            </w:r>
          </w:p>
          <w:p w:rsidR="001E7F5E" w:rsidRDefault="001E7F5E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Projekt “Pajisjet elektrike në shtëpitë tona dhe përdorimi i tyre”.</w:t>
            </w:r>
          </w:p>
          <w:p w:rsidR="00160370" w:rsidRDefault="00160370" w:rsidP="001E7F5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/ Detyrë përmbledhëse</w:t>
            </w:r>
          </w:p>
          <w:p w:rsidR="00B46FA3" w:rsidRPr="00556DD1" w:rsidRDefault="00B46FA3" w:rsidP="005C0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B46FA3" w:rsidRPr="00EE78A6" w:rsidRDefault="00B46FA3" w:rsidP="00B46FA3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Elektriciteti dhe magnetizmi</w:t>
            </w:r>
          </w:p>
          <w:p w:rsidR="00B46FA3" w:rsidRPr="00556DD1" w:rsidRDefault="00B46FA3" w:rsidP="007E2D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Përdorimi i magneteve në jetën e përditshme</w:t>
            </w:r>
            <w:r w:rsidR="007E2DE6">
              <w:rPr>
                <w:rFonts w:ascii="Times New Roman" w:hAnsi="Times New Roman"/>
                <w:sz w:val="24"/>
                <w:szCs w:val="24"/>
              </w:rPr>
              <w:t>. (</w:t>
            </w:r>
            <w:r w:rsidR="006A7938">
              <w:rPr>
                <w:rFonts w:ascii="Times New Roman" w:hAnsi="Times New Roman"/>
              </w:rPr>
              <w:t>f.</w:t>
            </w:r>
            <w:r w:rsidR="007E2DE6">
              <w:rPr>
                <w:rFonts w:ascii="Times New Roman" w:hAnsi="Times New Roman"/>
              </w:rPr>
              <w:t xml:space="preserve"> 88-89)</w:t>
            </w:r>
          </w:p>
          <w:p w:rsidR="00B46FA3" w:rsidRPr="007E2DE6" w:rsidRDefault="00B46FA3" w:rsidP="007E2D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Polet magnetike.</w:t>
            </w:r>
            <w:r w:rsidR="007E2DE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 w:rsidR="007E2DE6">
              <w:rPr>
                <w:rFonts w:ascii="Times New Roman" w:hAnsi="Times New Roman"/>
              </w:rPr>
              <w:t xml:space="preserve"> 90-91)</w:t>
            </w:r>
          </w:p>
          <w:p w:rsidR="00B46FA3" w:rsidRPr="00556DD1" w:rsidRDefault="00B46FA3" w:rsidP="007E2D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Fuqia e magneteve</w:t>
            </w:r>
            <w:r w:rsidR="007E2DE6">
              <w:rPr>
                <w:rFonts w:ascii="Times New Roman" w:hAnsi="Times New Roman"/>
                <w:sz w:val="24"/>
                <w:szCs w:val="24"/>
              </w:rPr>
              <w:t>. (</w:t>
            </w:r>
            <w:r w:rsidR="006A7938">
              <w:rPr>
                <w:rFonts w:ascii="Times New Roman" w:hAnsi="Times New Roman"/>
              </w:rPr>
              <w:t>f.</w:t>
            </w:r>
            <w:r w:rsidR="007E2DE6">
              <w:rPr>
                <w:rFonts w:ascii="Times New Roman" w:hAnsi="Times New Roman"/>
              </w:rPr>
              <w:t xml:space="preserve"> 92-93)</w:t>
            </w:r>
          </w:p>
          <w:p w:rsidR="00B46FA3" w:rsidRPr="00556DD1" w:rsidRDefault="00B46FA3" w:rsidP="007E2D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Cilat metale janë magnetike?</w:t>
            </w:r>
            <w:r w:rsidR="007E2DE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 w:rsidR="007E2DE6">
              <w:rPr>
                <w:rFonts w:ascii="Times New Roman" w:hAnsi="Times New Roman"/>
              </w:rPr>
              <w:t xml:space="preserve"> 94-95)</w:t>
            </w:r>
          </w:p>
          <w:p w:rsidR="00B46FA3" w:rsidRDefault="00B46FA3" w:rsidP="007E2D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C68CE" w:rsidRDefault="00FC68CE" w:rsidP="007E2D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C68CE" w:rsidRPr="00556DD1" w:rsidRDefault="00FC68CE" w:rsidP="00FC68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Njerëzit dhe kafshët</w:t>
            </w:r>
          </w:p>
          <w:p w:rsidR="00FC68CE" w:rsidRPr="00556DD1" w:rsidRDefault="00FC68CE" w:rsidP="00FC68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Skeleti dhe lëvizja.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12-13)</w:t>
            </w:r>
          </w:p>
          <w:p w:rsidR="00FC68CE" w:rsidRPr="00556DD1" w:rsidRDefault="00FC68CE" w:rsidP="00FC68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Përse na nevojitet skeleti?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10-11)</w:t>
            </w:r>
          </w:p>
          <w:p w:rsidR="00FC68CE" w:rsidRDefault="00FC68CE" w:rsidP="007E2D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Pun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praktike: ndryshimet 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trupin ton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gjat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nj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viti</w:t>
            </w:r>
          </w:p>
          <w:p w:rsidR="00FC68CE" w:rsidRPr="00556DD1" w:rsidRDefault="00FC68CE" w:rsidP="007E2D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Test/Detyr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rmbledh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se</w:t>
            </w:r>
          </w:p>
        </w:tc>
      </w:tr>
      <w:tr w:rsidR="00B46FA3" w:rsidRPr="00556DD1" w:rsidTr="00BB5E10">
        <w:trPr>
          <w:trHeight w:val="4400"/>
        </w:trPr>
        <w:tc>
          <w:tcPr>
            <w:tcW w:w="1458" w:type="dxa"/>
            <w:tcBorders>
              <w:right w:val="single" w:sz="4" w:space="0" w:color="auto"/>
            </w:tcBorders>
          </w:tcPr>
          <w:p w:rsidR="00B46FA3" w:rsidRPr="00EE78A6" w:rsidRDefault="00B46FA3" w:rsidP="00B46FA3">
            <w:pPr>
              <w:pStyle w:val="Heading1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Ndërveprimet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FA3" w:rsidRPr="00556DD1" w:rsidRDefault="00B46FA3" w:rsidP="005C05A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FA3" w:rsidRPr="00556DD1" w:rsidRDefault="00B46FA3" w:rsidP="00B46F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5A9" w:rsidRPr="00BF627E" w:rsidRDefault="005C05A9" w:rsidP="005C0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Gjallesat dhe mjedisi</w:t>
            </w:r>
          </w:p>
          <w:p w:rsidR="00BF627E" w:rsidRPr="00BF627E" w:rsidRDefault="00BF627E" w:rsidP="00BF627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Veprimtari praktike: Habitati ku jetojn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 w:rsidRPr="00BF627E">
              <w:rPr>
                <w:rFonts w:ascii="Times New Roman" w:hAnsi="Times New Roman"/>
                <w:sz w:val="24"/>
                <w:szCs w:val="24"/>
              </w:rPr>
              <w:t xml:space="preserve"> bim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 w:rsidRPr="00BF627E">
              <w:rPr>
                <w:rFonts w:ascii="Times New Roman" w:hAnsi="Times New Roman"/>
                <w:sz w:val="24"/>
                <w:szCs w:val="24"/>
              </w:rPr>
              <w:t>t</w:t>
            </w:r>
          </w:p>
          <w:p w:rsidR="00BF627E" w:rsidRPr="00BF627E" w:rsidRDefault="00FC68CE" w:rsidP="00BF627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Veprimtari praktike: P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 w:rsidR="00BF627E" w:rsidRPr="00BF627E">
              <w:rPr>
                <w:rFonts w:ascii="Times New Roman" w:hAnsi="Times New Roman"/>
                <w:sz w:val="24"/>
                <w:szCs w:val="24"/>
              </w:rPr>
              <w:t>rshtatja e bim</w:t>
            </w:r>
            <w:r w:rsidR="00A91BDC">
              <w:rPr>
                <w:rFonts w:ascii="Times New Roman" w:hAnsi="Times New Roman"/>
                <w:sz w:val="24"/>
                <w:szCs w:val="24"/>
              </w:rPr>
              <w:t>ë</w:t>
            </w:r>
            <w:r w:rsidR="00BF627E" w:rsidRPr="00BF627E">
              <w:rPr>
                <w:rFonts w:ascii="Times New Roman" w:hAnsi="Times New Roman"/>
                <w:sz w:val="24"/>
                <w:szCs w:val="24"/>
              </w:rPr>
              <w:t>ve me mjedisin</w:t>
            </w:r>
          </w:p>
          <w:p w:rsidR="005C05A9" w:rsidRPr="00216D54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D54">
              <w:rPr>
                <w:rFonts w:ascii="Times New Roman" w:hAnsi="Times New Roman"/>
                <w:sz w:val="24"/>
                <w:szCs w:val="24"/>
              </w:rPr>
              <w:t>Shpendë</w:t>
            </w:r>
            <w:r w:rsidR="00216D54" w:rsidRPr="00216D54">
              <w:rPr>
                <w:rFonts w:ascii="Times New Roman" w:hAnsi="Times New Roman"/>
                <w:sz w:val="24"/>
                <w:szCs w:val="24"/>
              </w:rPr>
              <w:t>t dhe habitatet e tyre</w:t>
            </w:r>
            <w:r w:rsidRPr="00216D54">
              <w:rPr>
                <w:rFonts w:ascii="Times New Roman" w:hAnsi="Times New Roman"/>
                <w:sz w:val="24"/>
                <w:szCs w:val="24"/>
              </w:rPr>
              <w:t>.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20-21)</w:t>
            </w:r>
          </w:p>
          <w:p w:rsidR="005C05A9" w:rsidRPr="00216D54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Një habitat për kërmijtë.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22-23)</w:t>
            </w:r>
          </w:p>
          <w:p w:rsidR="005C05A9" w:rsidRPr="00BF627E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Kafshët në habitatet e tyre.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24-25)</w:t>
            </w:r>
          </w:p>
          <w:p w:rsidR="005C05A9" w:rsidRPr="00BF627E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Çelësi i përcaktimit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26-27)</w:t>
            </w:r>
          </w:p>
          <w:p w:rsidR="005C05A9" w:rsidRPr="00FC68CE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Identifikimi i jorruazorëve.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28-29)</w:t>
            </w:r>
          </w:p>
          <w:p w:rsidR="00FC68CE" w:rsidRPr="00216D54" w:rsidRDefault="00FC68CE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Pun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praktike: P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>rdorimi i nj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çel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>si t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thjesht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p</w:t>
            </w:r>
            <w:r w:rsidR="00A91BDC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>rcaktimi.</w:t>
            </w:r>
          </w:p>
          <w:p w:rsidR="005C05A9" w:rsidRPr="00BF627E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Si ndikojmë në mjedis.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30-31)</w:t>
            </w:r>
          </w:p>
          <w:p w:rsidR="005C05A9" w:rsidRPr="00BF627E" w:rsidRDefault="005C05A9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Rëndësia e ujit për jetën</w:t>
            </w:r>
            <w:r w:rsidR="0021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216D54">
              <w:rPr>
                <w:rFonts w:ascii="Times New Roman" w:hAnsi="Times New Roman"/>
              </w:rPr>
              <w:t xml:space="preserve"> 32-33)</w:t>
            </w:r>
          </w:p>
          <w:p w:rsidR="005C05A9" w:rsidRPr="00BF627E" w:rsidRDefault="004038B4" w:rsidP="00216D5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7E">
              <w:rPr>
                <w:rFonts w:ascii="Times New Roman" w:hAnsi="Times New Roman"/>
                <w:sz w:val="24"/>
                <w:szCs w:val="24"/>
              </w:rPr>
              <w:t>Riciklimi mund të shpëtojë Tokën.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34-35)</w:t>
            </w:r>
          </w:p>
          <w:p w:rsidR="00B46FA3" w:rsidRPr="004038B4" w:rsidRDefault="004038B4" w:rsidP="005C05A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Projekt: </w:t>
            </w:r>
            <w:r w:rsidRPr="00BF627E">
              <w:rPr>
                <w:rFonts w:ascii="Times New Roman" w:hAnsi="Times New Roman"/>
                <w:sz w:val="24"/>
                <w:szCs w:val="24"/>
              </w:rPr>
              <w:t>Riciklimi mund të shpëtojë Tokën</w:t>
            </w:r>
          </w:p>
        </w:tc>
      </w:tr>
      <w:tr w:rsidR="00B46FA3" w:rsidRPr="00556DD1" w:rsidTr="008E2792">
        <w:tc>
          <w:tcPr>
            <w:tcW w:w="1458" w:type="dxa"/>
          </w:tcPr>
          <w:p w:rsidR="00B46FA3" w:rsidRPr="00EE78A6" w:rsidRDefault="00B46FA3" w:rsidP="00B46FA3">
            <w:pPr>
              <w:pStyle w:val="Heading1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Diversiteti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B0096" w:rsidRPr="00556DD1" w:rsidRDefault="005B0096" w:rsidP="005B0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Trupat e ngurtë lëngjet dhe gazet</w:t>
            </w:r>
          </w:p>
          <w:p w:rsidR="005B0096" w:rsidRPr="00556DD1" w:rsidRDefault="005B0096" w:rsidP="000D66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Lënda</w:t>
            </w:r>
            <w:r w:rsidR="00A80153">
              <w:rPr>
                <w:rFonts w:ascii="Times New Roman" w:hAnsi="Times New Roman"/>
                <w:sz w:val="24"/>
                <w:szCs w:val="24"/>
              </w:rPr>
              <w:t>.</w:t>
            </w:r>
            <w:r w:rsidR="00A80153" w:rsidRPr="00556DD1">
              <w:rPr>
                <w:rFonts w:ascii="Times New Roman" w:hAnsi="Times New Roman"/>
                <w:sz w:val="24"/>
                <w:szCs w:val="24"/>
              </w:rPr>
              <w:t xml:space="preserve"> Lënda përbëhet nga grimca.</w:t>
            </w:r>
            <w:r w:rsidR="00A80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153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A80153">
              <w:rPr>
                <w:rFonts w:ascii="Times New Roman" w:hAnsi="Times New Roman"/>
              </w:rPr>
              <w:t xml:space="preserve"> 38-39-40-41)</w:t>
            </w:r>
          </w:p>
          <w:p w:rsidR="00A80153" w:rsidRPr="00556DD1" w:rsidRDefault="00A80153" w:rsidP="000D66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Përzjerja e lëndë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 dhe ndarja e lëndëve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52-53)</w:t>
            </w:r>
          </w:p>
          <w:p w:rsidR="00A80153" w:rsidRPr="00556DD1" w:rsidRDefault="00A80153" w:rsidP="000D66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Tretja e lëndëve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50-51)</w:t>
            </w:r>
          </w:p>
          <w:p w:rsidR="00B46FA3" w:rsidRPr="00A80153" w:rsidRDefault="00A80153" w:rsidP="000D66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sillen trupat e ngurtë, lëngjet dhe gazet?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42-43)</w:t>
            </w: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:rsidR="00B46FA3" w:rsidRPr="00556DD1" w:rsidRDefault="00B46FA3" w:rsidP="001E7F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B46FA3" w:rsidRPr="00EE78A6" w:rsidRDefault="00B46FA3" w:rsidP="00B46FA3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46FA3" w:rsidRPr="00556DD1" w:rsidTr="008E2792">
        <w:trPr>
          <w:trHeight w:val="350"/>
        </w:trPr>
        <w:tc>
          <w:tcPr>
            <w:tcW w:w="1458" w:type="dxa"/>
            <w:tcBorders>
              <w:right w:val="single" w:sz="4" w:space="0" w:color="auto"/>
            </w:tcBorders>
          </w:tcPr>
          <w:p w:rsidR="00B46FA3" w:rsidRPr="00EE78A6" w:rsidRDefault="00B46FA3" w:rsidP="00B46FA3">
            <w:pPr>
              <w:pStyle w:val="Heading1"/>
              <w:spacing w:before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Ciklet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3" w:rsidRPr="00556DD1" w:rsidRDefault="00B46FA3" w:rsidP="00B46FA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3" w:rsidRPr="00556DD1" w:rsidRDefault="00B46FA3" w:rsidP="00B46F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Trupat e ngurtë, lëngjet dhe gazet</w:t>
            </w:r>
          </w:p>
          <w:p w:rsidR="00B46FA3" w:rsidRPr="00556DD1" w:rsidRDefault="00B46FA3" w:rsidP="005C05A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Shkrirja, ngrirja dhe vlimi</w:t>
            </w:r>
            <w:r w:rsidR="00C94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151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C94151">
              <w:rPr>
                <w:rFonts w:ascii="Times New Roman" w:hAnsi="Times New Roman"/>
              </w:rPr>
              <w:t xml:space="preserve"> 44-45)</w:t>
            </w:r>
          </w:p>
          <w:p w:rsidR="00B46FA3" w:rsidRPr="00556DD1" w:rsidRDefault="00B46FA3" w:rsidP="005C05A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Shkrirja e lëndëve të ndryshme</w:t>
            </w:r>
            <w:r w:rsidR="00C94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151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C94151">
              <w:rPr>
                <w:rFonts w:ascii="Times New Roman" w:hAnsi="Times New Roman"/>
              </w:rPr>
              <w:t xml:space="preserve"> </w:t>
            </w:r>
            <w:r w:rsidR="005A34B5">
              <w:rPr>
                <w:rFonts w:ascii="Times New Roman" w:hAnsi="Times New Roman"/>
              </w:rPr>
              <w:t>46</w:t>
            </w:r>
            <w:r w:rsidR="00C94151">
              <w:rPr>
                <w:rFonts w:ascii="Times New Roman" w:hAnsi="Times New Roman"/>
              </w:rPr>
              <w:t>-</w:t>
            </w:r>
            <w:r w:rsidR="005A34B5">
              <w:rPr>
                <w:rFonts w:ascii="Times New Roman" w:hAnsi="Times New Roman"/>
              </w:rPr>
              <w:t>47</w:t>
            </w:r>
            <w:r w:rsidR="00C94151">
              <w:rPr>
                <w:rFonts w:ascii="Times New Roman" w:hAnsi="Times New Roman"/>
              </w:rPr>
              <w:t>)</w:t>
            </w:r>
          </w:p>
          <w:p w:rsidR="005A34B5" w:rsidRDefault="005A34B5" w:rsidP="005C05A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Veprimtari praktike: Shkrirja e lëndëve të ndryshme </w:t>
            </w:r>
          </w:p>
          <w:p w:rsidR="00B46FA3" w:rsidRPr="00556DD1" w:rsidRDefault="00B46FA3" w:rsidP="005C05A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Pika e shkrirjes dhe pika e vlimit.</w:t>
            </w:r>
            <w:r w:rsidR="005A34B5"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 w:rsidR="005A34B5">
              <w:rPr>
                <w:rFonts w:ascii="Times New Roman" w:hAnsi="Times New Roman"/>
              </w:rPr>
              <w:t xml:space="preserve"> 48-49)</w:t>
            </w:r>
          </w:p>
          <w:p w:rsidR="00B46FA3" w:rsidRPr="00EE78A6" w:rsidRDefault="00B46FA3" w:rsidP="005A34B5">
            <w:pPr>
              <w:pStyle w:val="Heading1"/>
              <w:spacing w:before="0" w:line="240" w:lineRule="auto"/>
              <w:ind w:left="72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3" w:rsidRPr="00EE78A6" w:rsidRDefault="00B46FA3" w:rsidP="00B46FA3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46FA3" w:rsidRPr="00556DD1" w:rsidTr="008E2792">
        <w:tc>
          <w:tcPr>
            <w:tcW w:w="1458" w:type="dxa"/>
            <w:tcBorders>
              <w:right w:val="single" w:sz="4" w:space="0" w:color="auto"/>
            </w:tcBorders>
          </w:tcPr>
          <w:p w:rsidR="00B46FA3" w:rsidRPr="00EE78A6" w:rsidRDefault="00B46FA3" w:rsidP="00B46FA3">
            <w:pPr>
              <w:pStyle w:val="Heading1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Energjia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53" w:rsidRPr="00556DD1" w:rsidRDefault="00A80153" w:rsidP="00A80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Tingulli</w:t>
            </w:r>
          </w:p>
          <w:p w:rsidR="00F56A22" w:rsidRDefault="00A80153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Përhapja e tingullit</w:t>
            </w:r>
            <w:r w:rsidR="00F56A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56A22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F56A22">
              <w:rPr>
                <w:rFonts w:ascii="Times New Roman" w:hAnsi="Times New Roman"/>
              </w:rPr>
              <w:t xml:space="preserve"> 56-57)</w:t>
            </w:r>
          </w:p>
          <w:p w:rsidR="00F56A22" w:rsidRDefault="00F56A22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Veprimari praktike: Burimet e tingullit</w:t>
            </w:r>
          </w:p>
          <w:p w:rsidR="00F56A22" w:rsidRPr="00556DD1" w:rsidRDefault="00F56A22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Tingulli përhapet përmes materialeve të ndryshme.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58-59)</w:t>
            </w:r>
          </w:p>
          <w:p w:rsidR="00F56A22" w:rsidRPr="00556DD1" w:rsidRDefault="00F56A22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përhapet tingulli.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60-61)</w:t>
            </w:r>
          </w:p>
          <w:p w:rsidR="007A1727" w:rsidRPr="007A1727" w:rsidRDefault="00F56A22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Instrumente me goditje. </w:t>
            </w:r>
            <w:r w:rsidR="007A1727" w:rsidRPr="00556DD1">
              <w:rPr>
                <w:rFonts w:ascii="Times New Roman" w:hAnsi="Times New Roman"/>
                <w:sz w:val="24"/>
                <w:szCs w:val="24"/>
              </w:rPr>
              <w:t>Argëtim me instrumentet frymorë.</w:t>
            </w:r>
            <w:r w:rsidR="007A1727"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 w:rsidR="007A1727">
              <w:rPr>
                <w:rFonts w:ascii="Times New Roman" w:hAnsi="Times New Roman"/>
              </w:rPr>
              <w:t xml:space="preserve"> 70-71-72-73)</w:t>
            </w:r>
          </w:p>
          <w:p w:rsidR="007A1727" w:rsidRPr="007A1727" w:rsidRDefault="007A1727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Veprimtari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Tingulli përhapet përmes materialeve të ndryshme.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58-59)</w:t>
            </w:r>
          </w:p>
          <w:p w:rsidR="007A1727" w:rsidRPr="00631AB2" w:rsidRDefault="007A1727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Veprimtari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Si përhapet tingulli.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60-61)</w:t>
            </w:r>
          </w:p>
          <w:p w:rsidR="00631AB2" w:rsidRPr="00631AB2" w:rsidRDefault="00631AB2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Veprimtari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Si përhapet tingulli.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1727" w:rsidRPr="00556DD1" w:rsidRDefault="007A1727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Niveli i tingullit.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64-</w:t>
            </w:r>
            <w:r w:rsidR="009F4E88">
              <w:rPr>
                <w:rFonts w:ascii="Times New Roman" w:hAnsi="Times New Roman"/>
              </w:rPr>
              <w:t>65)</w:t>
            </w:r>
          </w:p>
          <w:p w:rsidR="007A1727" w:rsidRPr="00556DD1" w:rsidRDefault="007A1727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Tingujt e fortë dhe tingujt e dobët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62-63</w:t>
            </w:r>
            <w:r w:rsidR="00C2204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A1727" w:rsidRPr="00CA7189" w:rsidRDefault="007A1727" w:rsidP="000D665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  <w:r w:rsidR="00160370" w:rsidRPr="00556DD1">
              <w:rPr>
                <w:rFonts w:ascii="Times New Roman" w:hAnsi="Times New Roman"/>
                <w:sz w:val="24"/>
                <w:szCs w:val="24"/>
              </w:rPr>
              <w:t>/ Detyrë përmbledhëse</w:t>
            </w:r>
          </w:p>
          <w:p w:rsidR="00B46FA3" w:rsidRPr="00160370" w:rsidRDefault="009F4E88" w:rsidP="000D665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Veprimtari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Pë</w:t>
            </w:r>
            <w:r>
              <w:rPr>
                <w:rFonts w:ascii="Times New Roman" w:hAnsi="Times New Roman"/>
                <w:sz w:val="24"/>
                <w:szCs w:val="24"/>
              </w:rPr>
              <w:t>rhapja e 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ingulli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t.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3" w:rsidRPr="00556DD1" w:rsidRDefault="00B46FA3" w:rsidP="00B46F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Tingulli</w:t>
            </w:r>
          </w:p>
          <w:p w:rsidR="00C2204C" w:rsidRPr="00556DD1" w:rsidRDefault="00C2204C" w:rsidP="00C2204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1">
              <w:rPr>
                <w:rFonts w:ascii="Times New Roman" w:hAnsi="Times New Roman"/>
              </w:rPr>
              <w:t>Veprimtari</w:t>
            </w:r>
            <w:r>
              <w:rPr>
                <w:rFonts w:ascii="Times New Roman" w:hAnsi="Times New Roman"/>
              </w:rPr>
              <w:t xml:space="preserve">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Pë</w:t>
            </w:r>
            <w:r>
              <w:rPr>
                <w:rFonts w:ascii="Times New Roman" w:hAnsi="Times New Roman"/>
                <w:sz w:val="24"/>
                <w:szCs w:val="24"/>
              </w:rPr>
              <w:t>rhapja e 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ingulli</w:t>
            </w:r>
            <w:r>
              <w:rPr>
                <w:rFonts w:ascii="Times New Roman" w:hAnsi="Times New Roman"/>
                <w:sz w:val="24"/>
                <w:szCs w:val="24"/>
              </w:rPr>
              <w:t>t. Si ndodh jehona</w:t>
            </w:r>
          </w:p>
          <w:p w:rsidR="00C2204C" w:rsidRPr="00556DD1" w:rsidRDefault="00C2204C" w:rsidP="00C2204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Tinguj të lartë dhe tinguj të ulët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68 -69)</w:t>
            </w:r>
          </w:p>
          <w:p w:rsidR="00C2204C" w:rsidRDefault="00C2204C" w:rsidP="00C2204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Dobësimi i tingujve.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66 -67)</w:t>
            </w:r>
          </w:p>
          <w:p w:rsidR="00C2204C" w:rsidRDefault="00C2204C" w:rsidP="00C2204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Tingulli </w:t>
            </w:r>
            <w:r w:rsidR="0037715B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="0037715B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>4 -65)</w:t>
            </w:r>
          </w:p>
          <w:p w:rsidR="00C2204C" w:rsidRDefault="00C2204C" w:rsidP="00C2204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04C">
              <w:rPr>
                <w:rFonts w:ascii="Times New Roman" w:hAnsi="Times New Roman"/>
                <w:sz w:val="24"/>
                <w:szCs w:val="24"/>
              </w:rPr>
              <w:t>Projekt “Tingujt e fortë dhe të lartë”.</w:t>
            </w:r>
          </w:p>
          <w:p w:rsidR="00C2204C" w:rsidRPr="00556DD1" w:rsidRDefault="00C2204C" w:rsidP="00C2204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04C">
              <w:rPr>
                <w:rFonts w:ascii="Times New Roman" w:hAnsi="Times New Roman"/>
                <w:sz w:val="24"/>
                <w:szCs w:val="24"/>
              </w:rPr>
              <w:t>Projekt “Tingujt e fortë dhe të lartë”.</w:t>
            </w:r>
          </w:p>
          <w:p w:rsidR="00B46FA3" w:rsidRPr="00556DD1" w:rsidRDefault="00B46FA3" w:rsidP="00C22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3" w:rsidRPr="00556DD1" w:rsidRDefault="00B46FA3" w:rsidP="00B46FA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23582" w:rsidRPr="00556DD1" w:rsidRDefault="00F23582" w:rsidP="003F5E2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F5E21" w:rsidRPr="00556DD1" w:rsidRDefault="003F5E21" w:rsidP="003F5E2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4D8A" w:rsidRPr="00613BE8" w:rsidRDefault="006A7938" w:rsidP="00E24D8A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613BE8">
        <w:rPr>
          <w:rFonts w:ascii="Times New Roman" w:hAnsi="Times New Roman"/>
          <w:sz w:val="24"/>
          <w:szCs w:val="24"/>
        </w:rPr>
        <w:t>PLANIFIKIMI</w:t>
      </w:r>
    </w:p>
    <w:p w:rsidR="00784382" w:rsidRPr="00556DD1" w:rsidRDefault="006A7938" w:rsidP="00E24D8A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613BE8">
        <w:rPr>
          <w:rFonts w:ascii="Times New Roman" w:hAnsi="Times New Roman"/>
          <w:sz w:val="24"/>
          <w:szCs w:val="24"/>
        </w:rPr>
        <w:t>PERIUDHA E PARË</w:t>
      </w:r>
      <w:r>
        <w:rPr>
          <w:rFonts w:ascii="Times New Roman" w:hAnsi="Times New Roman"/>
          <w:sz w:val="24"/>
          <w:szCs w:val="24"/>
        </w:rPr>
        <w:t xml:space="preserve"> (SHTATOR-DHJETOR)</w:t>
      </w:r>
    </w:p>
    <w:p w:rsidR="00784382" w:rsidRPr="00556DD1" w:rsidRDefault="00E24D8A" w:rsidP="00E24D8A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Fusha: Shkencat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Pr="00556DD1">
        <w:rPr>
          <w:rFonts w:ascii="Times New Roman" w:hAnsi="Times New Roman"/>
          <w:sz w:val="24"/>
          <w:szCs w:val="24"/>
        </w:rPr>
        <w:t>Natyrore</w:t>
      </w:r>
    </w:p>
    <w:p w:rsidR="00571770" w:rsidRPr="00556DD1" w:rsidRDefault="0063226C" w:rsidP="00E24D8A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LËNDA: DITURI</w:t>
      </w:r>
      <w:r w:rsidR="007D4A28" w:rsidRPr="00556DD1">
        <w:rPr>
          <w:rFonts w:ascii="Times New Roman" w:hAnsi="Times New Roman"/>
          <w:sz w:val="24"/>
          <w:szCs w:val="24"/>
        </w:rPr>
        <w:t xml:space="preserve"> </w:t>
      </w:r>
      <w:r w:rsidR="00E24D8A" w:rsidRPr="00556DD1">
        <w:rPr>
          <w:rFonts w:ascii="Times New Roman" w:hAnsi="Times New Roman"/>
          <w:sz w:val="24"/>
          <w:szCs w:val="24"/>
        </w:rPr>
        <w:t>NATYRE</w:t>
      </w:r>
    </w:p>
    <w:tbl>
      <w:tblPr>
        <w:tblpPr w:leftFromText="180" w:rightFromText="180" w:vertAnchor="text" w:horzAnchor="margin" w:tblpXSpec="center" w:tblpY="401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82"/>
        <w:gridCol w:w="720"/>
        <w:gridCol w:w="2880"/>
        <w:gridCol w:w="1620"/>
        <w:gridCol w:w="1800"/>
        <w:gridCol w:w="2610"/>
        <w:gridCol w:w="1620"/>
        <w:gridCol w:w="720"/>
        <w:gridCol w:w="720"/>
      </w:tblGrid>
      <w:tr w:rsidR="001768D0" w:rsidRPr="00556DD1" w:rsidTr="003574F9">
        <w:tc>
          <w:tcPr>
            <w:tcW w:w="918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</w:tc>
        <w:tc>
          <w:tcPr>
            <w:tcW w:w="1782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Tematikat</w:t>
            </w:r>
          </w:p>
        </w:tc>
        <w:tc>
          <w:tcPr>
            <w:tcW w:w="720" w:type="dxa"/>
          </w:tcPr>
          <w:p w:rsidR="001768D0" w:rsidRPr="0054186B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288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 mësimore</w:t>
            </w:r>
          </w:p>
        </w:tc>
        <w:tc>
          <w:tcPr>
            <w:tcW w:w="162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180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</w:p>
        </w:tc>
        <w:tc>
          <w:tcPr>
            <w:tcW w:w="261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</w:p>
        </w:tc>
        <w:tc>
          <w:tcPr>
            <w:tcW w:w="162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Burimet e materialet didaktike</w:t>
            </w:r>
          </w:p>
        </w:tc>
        <w:tc>
          <w:tcPr>
            <w:tcW w:w="72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20" w:type="dxa"/>
          </w:tcPr>
          <w:p w:rsidR="001768D0" w:rsidRPr="00556DD1" w:rsidRDefault="001768D0" w:rsidP="0046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Dita</w:t>
            </w: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Përsëritje nga klasa 3.</w:t>
            </w:r>
          </w:p>
        </w:tc>
        <w:tc>
          <w:tcPr>
            <w:tcW w:w="720" w:type="dxa"/>
            <w:vMerge w:val="restart"/>
          </w:tcPr>
          <w:p w:rsidR="0054186B" w:rsidRPr="0054186B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8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Diversiteti</w:t>
            </w:r>
          </w:p>
          <w:p w:rsidR="0054186B" w:rsidRPr="00C420F0" w:rsidRDefault="0054186B" w:rsidP="00C420F0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Unë di...</w:t>
            </w:r>
          </w:p>
        </w:tc>
        <w:tc>
          <w:tcPr>
            <w:tcW w:w="1800" w:type="dxa"/>
            <w:vMerge w:val="restart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Përmbledhje pohim mbështetje</w:t>
            </w:r>
          </w:p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Diskutim</w:t>
            </w:r>
          </w:p>
          <w:p w:rsidR="0054186B" w:rsidRPr="00C420F0" w:rsidRDefault="0054186B" w:rsidP="00C420F0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C420F0">
              <w:rPr>
                <w:rFonts w:ascii="Times New Roman" w:hAnsi="Times New Roman" w:cs="Times New Roman"/>
                <w:lang w:val="sq-AL"/>
              </w:rPr>
              <w:t>Harta e mendjes</w:t>
            </w:r>
          </w:p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0F0">
              <w:rPr>
                <w:rFonts w:ascii="Times New Roman" w:hAnsi="Times New Roman"/>
                <w:iCs/>
                <w:sz w:val="24"/>
                <w:szCs w:val="24"/>
              </w:rPr>
              <w:t>Vlerësim i aktivitetit dhe veprimtarive të nxënësve në klasë</w:t>
            </w:r>
          </w:p>
        </w:tc>
        <w:tc>
          <w:tcPr>
            <w:tcW w:w="1620" w:type="dxa"/>
            <w:vMerge w:val="restart"/>
            <w:vAlign w:val="center"/>
          </w:tcPr>
          <w:p w:rsidR="0054186B" w:rsidRPr="00C420F0" w:rsidRDefault="0054186B" w:rsidP="00C420F0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C420F0">
              <w:rPr>
                <w:rFonts w:ascii="Times New Roman" w:hAnsi="Times New Roman" w:cs="Times New Roman"/>
                <w:iCs/>
                <w:lang w:val="sq-AL"/>
              </w:rPr>
              <w:t>Programi lëndor</w:t>
            </w:r>
          </w:p>
          <w:p w:rsidR="0054186B" w:rsidRPr="00C420F0" w:rsidRDefault="0054186B" w:rsidP="00C420F0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C420F0">
              <w:rPr>
                <w:rFonts w:ascii="Times New Roman" w:hAnsi="Times New Roman" w:cs="Times New Roman"/>
                <w:iCs/>
                <w:lang w:val="sq-AL"/>
              </w:rPr>
              <w:t>Materiale nga klasa 3.</w:t>
            </w:r>
          </w:p>
          <w:p w:rsidR="0054186B" w:rsidRPr="00C420F0" w:rsidRDefault="0054186B" w:rsidP="00C420F0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C420F0">
              <w:rPr>
                <w:rFonts w:ascii="Times New Roman" w:hAnsi="Times New Roman" w:cs="Times New Roman"/>
                <w:iCs/>
                <w:lang w:val="sq-AL"/>
              </w:rPr>
              <w:t>Teksti shkollor</w:t>
            </w: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4186B" w:rsidRPr="000D665B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Sistemet</w:t>
            </w:r>
          </w:p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Sistemet</w:t>
            </w:r>
          </w:p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C420F0" w:rsidRDefault="0054186B" w:rsidP="00C4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>Ndërveprimet</w:t>
            </w:r>
          </w:p>
        </w:tc>
        <w:tc>
          <w:tcPr>
            <w:tcW w:w="16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4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86B" w:rsidRPr="00EE78A6" w:rsidRDefault="0054186B" w:rsidP="000D665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Sistemet</w:t>
            </w:r>
          </w:p>
          <w:p w:rsidR="0054186B" w:rsidRPr="00556DD1" w:rsidRDefault="0054186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186B" w:rsidRPr="00556DD1" w:rsidRDefault="0054186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Skeletet dhe muskujt</w:t>
            </w:r>
          </w:p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186B" w:rsidRPr="00556DD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54186B" w:rsidRPr="00556DD1" w:rsidRDefault="0054186B" w:rsidP="00916F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Skeleti dhe lëvizja.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12-13)</w:t>
            </w:r>
          </w:p>
          <w:p w:rsidR="0054186B" w:rsidRPr="00556DD1" w:rsidRDefault="0054186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punojnë muskujt?</w:t>
            </w:r>
          </w:p>
        </w:tc>
        <w:tc>
          <w:tcPr>
            <w:tcW w:w="1800" w:type="dxa"/>
            <w:vAlign w:val="center"/>
          </w:tcPr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</w:tc>
        <w:tc>
          <w:tcPr>
            <w:tcW w:w="2610" w:type="dxa"/>
          </w:tcPr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iCs/>
              </w:rPr>
              <w:t>Vlerësim i aktivitetit dhe veprimtarive të nxënësve në klasë</w:t>
            </w:r>
          </w:p>
        </w:tc>
        <w:tc>
          <w:tcPr>
            <w:tcW w:w="1620" w:type="dxa"/>
            <w:vMerge w:val="restart"/>
          </w:tcPr>
          <w:p w:rsidR="0054186B" w:rsidRPr="00556DD1" w:rsidRDefault="0054186B" w:rsidP="000D665B">
            <w:pPr>
              <w:pStyle w:val="BasicParagraph"/>
              <w:spacing w:before="240"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Programi lëndor Teksti shkollor</w:t>
            </w:r>
          </w:p>
          <w:p w:rsidR="0054186B" w:rsidRPr="00556DD1" w:rsidRDefault="0054186B" w:rsidP="000D665B">
            <w:pPr>
              <w:pStyle w:val="BasicParagraph"/>
              <w:spacing w:before="24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fletorja e punës,</w:t>
            </w:r>
          </w:p>
          <w:p w:rsidR="0054186B" w:rsidRPr="00556DD1" w:rsidRDefault="0054186B" w:rsidP="000D665B">
            <w:pPr>
              <w:pStyle w:val="BasicParagraph"/>
              <w:spacing w:before="240"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Libri i mësuesit,</w:t>
            </w:r>
          </w:p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enciklopedi,</w:t>
            </w:r>
          </w:p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lastRenderedPageBreak/>
              <w:t>plastelinë</w:t>
            </w:r>
            <w:r>
              <w:rPr>
                <w:rFonts w:ascii="Times New Roman" w:hAnsi="Times New Roman" w:cs="Times New Roman"/>
                <w:iCs/>
                <w:lang w:val="sq-AL"/>
              </w:rPr>
              <w:br/>
              <w:t xml:space="preserve">fleta me ngjyra </w:t>
            </w:r>
            <w:r w:rsidRPr="00556DD1">
              <w:rPr>
                <w:rFonts w:ascii="Times New Roman" w:hAnsi="Times New Roman" w:cs="Times New Roman"/>
                <w:iCs/>
                <w:lang w:val="sq-AL"/>
              </w:rPr>
              <w:t>vizore</w:t>
            </w:r>
          </w:p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metër</w:t>
            </w:r>
          </w:p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grafi</w:t>
            </w:r>
            <w:r>
              <w:rPr>
                <w:rFonts w:ascii="Times New Roman" w:hAnsi="Times New Roman" w:cs="Times New Roman"/>
                <w:iCs/>
                <w:lang w:val="sq-AL"/>
              </w:rPr>
              <w:t xml:space="preserve"> </w:t>
            </w:r>
            <w:r w:rsidRPr="00556DD1">
              <w:rPr>
                <w:rFonts w:ascii="Times New Roman" w:hAnsi="Times New Roman" w:cs="Times New Roman"/>
                <w:iCs/>
                <w:lang w:val="sq-AL"/>
              </w:rPr>
              <w:t>paketime ila</w:t>
            </w:r>
            <w:r>
              <w:rPr>
                <w:rFonts w:ascii="Times New Roman" w:hAnsi="Times New Roman" w:cs="Times New Roman"/>
                <w:iCs/>
                <w:lang w:val="sq-AL"/>
              </w:rPr>
              <w:t>ç</w:t>
            </w:r>
            <w:r w:rsidRPr="00556DD1">
              <w:rPr>
                <w:rFonts w:ascii="Times New Roman" w:hAnsi="Times New Roman" w:cs="Times New Roman"/>
                <w:iCs/>
                <w:lang w:val="sq-AL"/>
              </w:rPr>
              <w:t>esh të ndryshme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recetë mjekësore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materiale të ndryshme për të demonstruar lëndën e tyre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 xml:space="preserve">enë, hinkë, ujë 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lëndë të ndryshme të tretshme e të patretshme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materiale të ndryshme të nga lëndë të ndryshme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objekte të ndryshme të cilaj janë burime tingujsh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lastRenderedPageBreak/>
              <w:t>oriz, kavanoz, qese plastike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llastikë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laps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enë metalike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instrumente të ndryshëm të cilët nxjerrin tingull me goditje ose me frymë</w:t>
            </w:r>
          </w:p>
          <w:p w:rsidR="0054186B" w:rsidRDefault="0054186B" w:rsidP="00C25BE1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objekte të ndryshme të cilaj janë burime tingujsh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matës të nivelit të tingullit decibelmetër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burime të ndryshëm tingujsh</w:t>
            </w: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6C19DD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test, detyrë përmbledhëse e përgatitur</w:t>
            </w:r>
          </w:p>
          <w:p w:rsidR="0054186B" w:rsidRDefault="0054186B" w:rsidP="003574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3574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54186B" w:rsidRDefault="0054186B" w:rsidP="003574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decibelmetër</w:t>
            </w:r>
          </w:p>
          <w:p w:rsidR="0054186B" w:rsidRPr="00816C5F" w:rsidRDefault="0054186B" w:rsidP="003574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 xml:space="preserve">burime të ndryshëm </w:t>
            </w:r>
            <w:r>
              <w:rPr>
                <w:rFonts w:ascii="Times New Roman" w:hAnsi="Times New Roman" w:cs="Times New Roman"/>
                <w:iCs/>
                <w:lang w:val="sq-AL"/>
              </w:rPr>
              <w:lastRenderedPageBreak/>
              <w:t>tingujsh</w:t>
            </w:r>
          </w:p>
        </w:tc>
        <w:tc>
          <w:tcPr>
            <w:tcW w:w="720" w:type="dxa"/>
          </w:tcPr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6B" w:rsidRPr="00556DD1" w:rsidTr="003574F9">
        <w:trPr>
          <w:trHeight w:val="620"/>
        </w:trPr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0D6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A156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0F0">
              <w:rPr>
                <w:rFonts w:ascii="Times New Roman" w:hAnsi="Times New Roman"/>
                <w:sz w:val="24"/>
                <w:szCs w:val="24"/>
              </w:rPr>
              <w:t xml:space="preserve">Skeletet.  Skeleti i njeriut.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6-7-8-9)</w:t>
            </w:r>
          </w:p>
          <w:p w:rsidR="0054186B" w:rsidRPr="00C420F0" w:rsidRDefault="0054186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4186B" w:rsidRPr="00C420F0" w:rsidRDefault="0054186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4186B" w:rsidRPr="00C420F0" w:rsidRDefault="0054186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86B" w:rsidRPr="00556DD1" w:rsidRDefault="0054186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Zbulojmë kockat e trupit tonë</w:t>
            </w:r>
          </w:p>
        </w:tc>
        <w:tc>
          <w:tcPr>
            <w:tcW w:w="1800" w:type="dxa"/>
            <w:vAlign w:val="center"/>
          </w:tcPr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Përvijim i të menduarit</w:t>
            </w:r>
          </w:p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</w:tc>
        <w:tc>
          <w:tcPr>
            <w:tcW w:w="2610" w:type="dxa"/>
            <w:vAlign w:val="center"/>
          </w:tcPr>
          <w:p w:rsidR="0054186B" w:rsidRPr="00EE78A6" w:rsidRDefault="0054186B" w:rsidP="000D665B">
            <w:pPr>
              <w:pStyle w:val="BodyText"/>
              <w:autoSpaceDE/>
              <w:autoSpaceDN/>
              <w:adjustRightInd/>
              <w:jc w:val="center"/>
            </w:pPr>
            <w:r w:rsidRPr="00EE78A6">
              <w:t>Vlerësim i përgjigjeve me gojë.</w:t>
            </w:r>
            <w:r w:rsidRPr="00EE78A6">
              <w:br/>
              <w:t>Vlerësim mes nxënësish</w:t>
            </w:r>
          </w:p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</w:p>
        </w:tc>
        <w:tc>
          <w:tcPr>
            <w:tcW w:w="720" w:type="dxa"/>
          </w:tcPr>
          <w:p w:rsidR="0054186B" w:rsidRPr="00556DD1" w:rsidRDefault="0054186B" w:rsidP="000D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5B" w:rsidRPr="00556DD1" w:rsidTr="003574F9">
        <w:tc>
          <w:tcPr>
            <w:tcW w:w="918" w:type="dxa"/>
          </w:tcPr>
          <w:p w:rsidR="000D665B" w:rsidRPr="00556DD1" w:rsidRDefault="000D665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0D665B" w:rsidRPr="00556DD1" w:rsidRDefault="000D665B" w:rsidP="000D6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D665B" w:rsidRPr="00556DD1" w:rsidRDefault="0054186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A1565D" w:rsidRPr="00556DD1" w:rsidRDefault="000D665B" w:rsidP="00A156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Përse na nevojitet skeleti?</w:t>
            </w:r>
            <w:r w:rsidR="00A1565D">
              <w:rPr>
                <w:rFonts w:ascii="Times New Roman" w:hAnsi="Times New Roman"/>
                <w:sz w:val="24"/>
                <w:szCs w:val="24"/>
              </w:rPr>
              <w:t>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 w:rsidR="00A1565D">
              <w:rPr>
                <w:rFonts w:ascii="Times New Roman" w:hAnsi="Times New Roman"/>
                <w:sz w:val="24"/>
                <w:szCs w:val="24"/>
              </w:rPr>
              <w:t xml:space="preserve"> 10-11)</w:t>
            </w:r>
          </w:p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lastRenderedPageBreak/>
              <w:t>Kockat e kujt janë më të gjata</w:t>
            </w:r>
          </w:p>
        </w:tc>
        <w:tc>
          <w:tcPr>
            <w:tcW w:w="1800" w:type="dxa"/>
            <w:vMerge w:val="restart"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 Veprimtari kërkimore</w:t>
            </w:r>
          </w:p>
        </w:tc>
        <w:tc>
          <w:tcPr>
            <w:tcW w:w="2610" w:type="dxa"/>
            <w:vMerge w:val="restart"/>
            <w:vAlign w:val="center"/>
          </w:tcPr>
          <w:p w:rsidR="000D665B" w:rsidRPr="00556DD1" w:rsidRDefault="000D665B" w:rsidP="000D6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Vlerësim mbi përfshirjen në proceset gjatë hetimit si: matjet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lastRenderedPageBreak/>
              <w:t>krahasime dhe përfundime.</w:t>
            </w:r>
          </w:p>
        </w:tc>
        <w:tc>
          <w:tcPr>
            <w:tcW w:w="1620" w:type="dxa"/>
            <w:vMerge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D665B" w:rsidRPr="00556DD1" w:rsidRDefault="000D665B" w:rsidP="000D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5B" w:rsidRPr="00556DD1" w:rsidTr="003574F9">
        <w:trPr>
          <w:trHeight w:val="392"/>
        </w:trPr>
        <w:tc>
          <w:tcPr>
            <w:tcW w:w="918" w:type="dxa"/>
          </w:tcPr>
          <w:p w:rsidR="000D665B" w:rsidRPr="00556DD1" w:rsidRDefault="000D665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0D665B" w:rsidRPr="00556DD1" w:rsidRDefault="000D665B" w:rsidP="000D6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Përse na nevojitet skeleti?</w:t>
            </w:r>
            <w:r w:rsidR="00A156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 w:rsidR="00A1565D">
              <w:rPr>
                <w:rFonts w:ascii="Times New Roman" w:hAnsi="Times New Roman"/>
                <w:sz w:val="24"/>
                <w:szCs w:val="24"/>
              </w:rPr>
              <w:t xml:space="preserve"> 10-11)</w:t>
            </w:r>
          </w:p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0D665B" w:rsidRPr="00556DD1" w:rsidRDefault="000D665B" w:rsidP="000D665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620" w:type="dxa"/>
            <w:vMerge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D665B" w:rsidRPr="00556DD1" w:rsidRDefault="000D665B" w:rsidP="000D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5B" w:rsidRPr="00556DD1" w:rsidTr="003574F9">
        <w:tc>
          <w:tcPr>
            <w:tcW w:w="918" w:type="dxa"/>
          </w:tcPr>
          <w:p w:rsidR="000D665B" w:rsidRPr="00556DD1" w:rsidRDefault="000D665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0D665B" w:rsidRPr="00556DD1" w:rsidRDefault="000D665B" w:rsidP="000D6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Drogat dhe ilaçet.</w:t>
            </w:r>
            <w:r w:rsidR="00A1565D">
              <w:rPr>
                <w:rFonts w:ascii="Times New Roman" w:hAnsi="Times New Roman"/>
                <w:sz w:val="24"/>
                <w:szCs w:val="24"/>
              </w:rPr>
              <w:t>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 w:rsidR="00A1565D">
              <w:rPr>
                <w:rFonts w:ascii="Times New Roman" w:hAnsi="Times New Roman"/>
                <w:sz w:val="24"/>
                <w:szCs w:val="24"/>
              </w:rPr>
              <w:t xml:space="preserve"> 14-15)</w:t>
            </w:r>
          </w:p>
          <w:p w:rsidR="000D665B" w:rsidRPr="00556DD1" w:rsidRDefault="000D665B" w:rsidP="000D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Përdorimi i ilaçeve</w:t>
            </w:r>
          </w:p>
        </w:tc>
        <w:tc>
          <w:tcPr>
            <w:tcW w:w="1800" w:type="dxa"/>
            <w:vMerge w:val="restart"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Harta e mendjes</w:t>
            </w:r>
          </w:p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Shpjegim i përparuar</w:t>
            </w:r>
          </w:p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Vija e vlerës</w:t>
            </w:r>
          </w:p>
        </w:tc>
        <w:tc>
          <w:tcPr>
            <w:tcW w:w="2610" w:type="dxa"/>
            <w:vMerge w:val="restart"/>
            <w:vAlign w:val="center"/>
          </w:tcPr>
          <w:p w:rsidR="000D665B" w:rsidRPr="00556DD1" w:rsidRDefault="000D665B" w:rsidP="000D665B">
            <w:pPr>
              <w:pStyle w:val="Default"/>
              <w:jc w:val="center"/>
              <w:rPr>
                <w:iCs/>
              </w:rPr>
            </w:pPr>
            <w:r w:rsidRPr="00556DD1">
              <w:rPr>
                <w:iCs/>
              </w:rPr>
              <w:t>Vlerësim i aktivitetit dhe veprimtarive të nxënësve në klasë</w:t>
            </w:r>
          </w:p>
        </w:tc>
        <w:tc>
          <w:tcPr>
            <w:tcW w:w="1620" w:type="dxa"/>
            <w:vMerge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D665B" w:rsidRPr="00556DD1" w:rsidRDefault="000D665B" w:rsidP="000D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5B" w:rsidRPr="00556DD1" w:rsidTr="003574F9">
        <w:tc>
          <w:tcPr>
            <w:tcW w:w="918" w:type="dxa"/>
          </w:tcPr>
          <w:p w:rsidR="003574F9" w:rsidRDefault="000D665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65B" w:rsidRPr="003574F9" w:rsidRDefault="000D665B" w:rsidP="003574F9">
            <w:pPr>
              <w:ind w:left="360"/>
            </w:pPr>
          </w:p>
        </w:tc>
        <w:tc>
          <w:tcPr>
            <w:tcW w:w="1782" w:type="dxa"/>
            <w:vMerge/>
            <w:vAlign w:val="center"/>
          </w:tcPr>
          <w:p w:rsidR="000D665B" w:rsidRPr="00556DD1" w:rsidRDefault="000D665B" w:rsidP="000D66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D665B" w:rsidRPr="00556DD1" w:rsidRDefault="0054186B" w:rsidP="000D6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Pr="0054186B">
              <w:rPr>
                <w:rFonts w:ascii="Times New Roman" w:hAnsi="Times New Roman"/>
                <w:sz w:val="24"/>
                <w:szCs w:val="24"/>
              </w:rPr>
              <w:t>funksionojnë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ilaçet?</w:t>
            </w:r>
            <w:r w:rsidR="00A156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 w:rsidR="00A1565D">
              <w:rPr>
                <w:rFonts w:ascii="Times New Roman" w:hAnsi="Times New Roman"/>
                <w:sz w:val="24"/>
                <w:szCs w:val="24"/>
              </w:rPr>
              <w:t xml:space="preserve"> 16-17)</w:t>
            </w:r>
          </w:p>
          <w:p w:rsidR="000D665B" w:rsidRPr="00556DD1" w:rsidRDefault="000D665B" w:rsidP="000D665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0D665B" w:rsidRPr="00556DD1" w:rsidRDefault="000D665B" w:rsidP="000D665B">
            <w:pPr>
              <w:pStyle w:val="Default"/>
              <w:jc w:val="center"/>
              <w:rPr>
                <w:rFonts w:eastAsia="MathematicalPiLTStd"/>
                <w:color w:val="auto"/>
              </w:rPr>
            </w:pPr>
          </w:p>
        </w:tc>
        <w:tc>
          <w:tcPr>
            <w:tcW w:w="1620" w:type="dxa"/>
            <w:vMerge/>
            <w:vAlign w:val="center"/>
          </w:tcPr>
          <w:p w:rsidR="000D665B" w:rsidRPr="00556DD1" w:rsidRDefault="000D665B" w:rsidP="000D665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0D665B" w:rsidRPr="00556DD1" w:rsidRDefault="000D665B" w:rsidP="000D6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D665B" w:rsidRPr="00556DD1" w:rsidRDefault="000D665B" w:rsidP="000D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rPr>
          <w:trHeight w:val="1286"/>
        </w:trPr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54186B" w:rsidRPr="00EE78A6" w:rsidRDefault="0054186B" w:rsidP="00B35447">
            <w:pPr>
              <w:pStyle w:val="Heading1"/>
              <w:spacing w:before="24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Diversiteti</w:t>
            </w:r>
          </w:p>
          <w:p w:rsidR="0054186B" w:rsidRPr="00EE78A6" w:rsidRDefault="0054186B" w:rsidP="00B35447">
            <w:pPr>
              <w:pStyle w:val="Heading4"/>
              <w:framePr w:hSpace="0" w:wrap="auto" w:vAnchor="margin" w:hAnchor="text" w:xAlign="left" w:yAlign="inline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sz w:val="24"/>
                <w:szCs w:val="24"/>
              </w:rPr>
              <w:t>Gjendjet e lëndëve</w:t>
            </w: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Lë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nda.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Lënda përbëhet nga grimca.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38-3-40-41)</w:t>
            </w:r>
          </w:p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Loja me grimca</w:t>
            </w:r>
          </w:p>
        </w:tc>
        <w:tc>
          <w:tcPr>
            <w:tcW w:w="1800" w:type="dxa"/>
            <w:vAlign w:val="center"/>
          </w:tcPr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Harta e mendjes</w:t>
            </w:r>
          </w:p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</w:tc>
        <w:tc>
          <w:tcPr>
            <w:tcW w:w="2610" w:type="dxa"/>
            <w:vAlign w:val="center"/>
          </w:tcPr>
          <w:p w:rsidR="0054186B" w:rsidRPr="00EE78A6" w:rsidRDefault="0054186B" w:rsidP="00B35447">
            <w:pPr>
              <w:pStyle w:val="BodyText"/>
              <w:jc w:val="center"/>
            </w:pPr>
            <w:r w:rsidRPr="00EE78A6">
              <w:rPr>
                <w:iCs/>
              </w:rPr>
              <w:t>Vlerësim i aktivitetit dhe veprimtarive të nxënësve në klasë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B35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B35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434B75" w:rsidRDefault="0054186B" w:rsidP="00B354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4B75">
              <w:rPr>
                <w:rFonts w:ascii="Times New Roman" w:hAnsi="Times New Roman"/>
                <w:sz w:val="24"/>
                <w:szCs w:val="24"/>
              </w:rPr>
              <w:t>Përzjerja e lëndëve dhe ndarja e tyre</w:t>
            </w:r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52-53)</w:t>
            </w:r>
          </w:p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Çfarë p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ërftojmë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800" w:type="dxa"/>
            <w:vMerge w:val="restart"/>
            <w:vAlign w:val="center"/>
          </w:tcPr>
          <w:p w:rsidR="0054186B" w:rsidRPr="00556DD1" w:rsidRDefault="0054186B" w:rsidP="00B35447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  <w:p w:rsidR="0054186B" w:rsidRPr="00556DD1" w:rsidRDefault="0054186B" w:rsidP="00B35447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Prova, eksperimente</w:t>
            </w:r>
          </w:p>
        </w:tc>
        <w:tc>
          <w:tcPr>
            <w:tcW w:w="2610" w:type="dxa"/>
            <w:vMerge w:val="restart"/>
            <w:vAlign w:val="center"/>
          </w:tcPr>
          <w:p w:rsidR="0054186B" w:rsidRPr="00EE78A6" w:rsidRDefault="0054186B" w:rsidP="00B35447">
            <w:pPr>
              <w:pStyle w:val="BodyText"/>
              <w:autoSpaceDE/>
              <w:autoSpaceDN/>
              <w:adjustRightInd/>
              <w:jc w:val="center"/>
            </w:pPr>
            <w:r w:rsidRPr="00EE78A6">
              <w:br/>
              <w:t>Vlerësim mes nxënësish</w:t>
            </w:r>
          </w:p>
          <w:p w:rsidR="0054186B" w:rsidRPr="00EE78A6" w:rsidRDefault="0054186B" w:rsidP="00B35447">
            <w:pPr>
              <w:pStyle w:val="BodyText"/>
              <w:autoSpaceDE/>
              <w:autoSpaceDN/>
              <w:adjustRightInd/>
              <w:jc w:val="center"/>
            </w:pPr>
            <w:r w:rsidRPr="00EE78A6">
              <w:t>Vlerësim mbi përfshirjen në proceset gjatë hetimit si: matjet krahasime dhe përfundime.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B35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B35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B354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Tretja e lëndëve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50-51)</w:t>
            </w:r>
          </w:p>
          <w:p w:rsidR="0054186B" w:rsidRPr="00434B75" w:rsidRDefault="0054186B" w:rsidP="00B354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4186B" w:rsidRPr="00556DD1" w:rsidRDefault="0054186B" w:rsidP="00B35447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B35447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B35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B3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816C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816C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816C5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sillen trupat e ngurtë, lëng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et dhe gazet?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42-43)</w:t>
            </w:r>
          </w:p>
          <w:p w:rsidR="0054186B" w:rsidRPr="00556DD1" w:rsidRDefault="0054186B" w:rsidP="00816C5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86B" w:rsidRPr="00556DD1" w:rsidRDefault="0054186B" w:rsidP="0081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Çfarë ndodh me formën e lëndës?</w:t>
            </w:r>
          </w:p>
        </w:tc>
        <w:tc>
          <w:tcPr>
            <w:tcW w:w="1800" w:type="dxa"/>
            <w:vAlign w:val="center"/>
          </w:tcPr>
          <w:p w:rsidR="0054186B" w:rsidRPr="00556DD1" w:rsidRDefault="0054186B" w:rsidP="00816C5F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  <w:p w:rsidR="0054186B" w:rsidRPr="00556DD1" w:rsidRDefault="0054186B" w:rsidP="00816C5F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Hetim</w:t>
            </w:r>
          </w:p>
          <w:p w:rsidR="0054186B" w:rsidRPr="00556DD1" w:rsidRDefault="0054186B" w:rsidP="00816C5F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Align w:val="center"/>
          </w:tcPr>
          <w:p w:rsidR="0054186B" w:rsidRPr="00556DD1" w:rsidRDefault="0054186B" w:rsidP="0081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t>Vetëvlerësim i nxënësve.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816C5F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81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81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54186B" w:rsidRPr="00C25BE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BE1">
              <w:rPr>
                <w:rFonts w:ascii="Times New Roman" w:hAnsi="Times New Roman"/>
                <w:b/>
                <w:sz w:val="24"/>
                <w:szCs w:val="24"/>
              </w:rPr>
              <w:t>Energjia</w:t>
            </w: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6C19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Përhapja e tingullit nëpërmjet materialeve të ndryshme.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56-57)</w:t>
            </w:r>
          </w:p>
        </w:tc>
        <w:tc>
          <w:tcPr>
            <w:tcW w:w="1620" w:type="dxa"/>
            <w:vMerge w:val="restart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Çfarë dëgjon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00" w:type="dxa"/>
            <w:vMerge w:val="restart"/>
            <w:vAlign w:val="center"/>
          </w:tcPr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 kërkimore</w:t>
            </w:r>
          </w:p>
        </w:tc>
        <w:tc>
          <w:tcPr>
            <w:tcW w:w="2610" w:type="dxa"/>
            <w:vMerge w:val="restart"/>
            <w:vAlign w:val="center"/>
          </w:tcPr>
          <w:p w:rsidR="0054186B" w:rsidRPr="00556DD1" w:rsidRDefault="0054186B" w:rsidP="006C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</w:t>
            </w:r>
          </w:p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mes nxënësish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6C19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Veprimtari praktike: Burimet e tingullit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54186B" w:rsidRPr="00556DD1" w:rsidRDefault="0054186B" w:rsidP="006C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6C19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Tingulli përhapet përmes materialeve të ndryshme.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58-59)</w:t>
            </w:r>
          </w:p>
        </w:tc>
        <w:tc>
          <w:tcPr>
            <w:tcW w:w="1620" w:type="dxa"/>
            <w:vMerge w:val="restart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Kërcimi i orizit</w:t>
            </w:r>
          </w:p>
        </w:tc>
        <w:tc>
          <w:tcPr>
            <w:tcW w:w="1800" w:type="dxa"/>
            <w:vMerge w:val="restart"/>
            <w:vAlign w:val="center"/>
          </w:tcPr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 xml:space="preserve">Diskutim për njohuritë </w:t>
            </w:r>
            <w:r w:rsidRPr="00556DD1">
              <w:rPr>
                <w:rFonts w:ascii="Times New Roman" w:hAnsi="Times New Roman" w:cs="Times New Roman"/>
                <w:lang w:val="sq-AL"/>
              </w:rPr>
              <w:lastRenderedPageBreak/>
              <w:t>paraprake</w:t>
            </w:r>
          </w:p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 kërkimore</w:t>
            </w:r>
          </w:p>
        </w:tc>
        <w:tc>
          <w:tcPr>
            <w:tcW w:w="2610" w:type="dxa"/>
            <w:vMerge w:val="restart"/>
            <w:vAlign w:val="center"/>
          </w:tcPr>
          <w:p w:rsidR="0054186B" w:rsidRDefault="0054186B" w:rsidP="005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Vlerësim i aktivitetit dhe veprimtarive të nxënësve në kla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556DD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</w:p>
          <w:p w:rsidR="0054186B" w:rsidRPr="00556DD1" w:rsidRDefault="0054186B" w:rsidP="00C25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lastRenderedPageBreak/>
              <w:t>Vlerësim mbi përfsh</w:t>
            </w:r>
            <w:r>
              <w:t xml:space="preserve">irjen në veprimtaritë kërkimore </w:t>
            </w:r>
            <w:r w:rsidRPr="00556DD1">
              <w:t xml:space="preserve">dhe </w:t>
            </w:r>
            <w:r>
              <w:t xml:space="preserve">daljen në </w:t>
            </w:r>
            <w:r w:rsidRPr="00556DD1">
              <w:t>përfundime.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6C19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përhapet tingulli.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60-61)</w:t>
            </w:r>
          </w:p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82" w:type="dxa"/>
            <w:vMerge w:val="restart"/>
            <w:vAlign w:val="center"/>
          </w:tcPr>
          <w:p w:rsidR="0054186B" w:rsidRPr="00556DD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6C19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 me goditje.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Argëtim me instrumentet frymorë.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70-71-72-73)</w:t>
            </w:r>
          </w:p>
        </w:tc>
        <w:tc>
          <w:tcPr>
            <w:tcW w:w="1620" w:type="dxa"/>
            <w:vMerge w:val="restart"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Prodhojmë tinguj nëpërmjet fryrjes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dhe goditjes</w:t>
            </w:r>
          </w:p>
        </w:tc>
        <w:tc>
          <w:tcPr>
            <w:tcW w:w="1800" w:type="dxa"/>
            <w:vMerge w:val="restart"/>
            <w:vAlign w:val="center"/>
          </w:tcPr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Dëgjim muzikor</w:t>
            </w:r>
          </w:p>
          <w:p w:rsidR="0054186B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Lojë</w:t>
            </w:r>
          </w:p>
        </w:tc>
        <w:tc>
          <w:tcPr>
            <w:tcW w:w="2610" w:type="dxa"/>
            <w:vMerge w:val="restart"/>
            <w:vAlign w:val="center"/>
          </w:tcPr>
          <w:p w:rsidR="0054186B" w:rsidRPr="00556DD1" w:rsidRDefault="0054186B" w:rsidP="006C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iCs/>
                <w:sz w:val="24"/>
                <w:szCs w:val="24"/>
              </w:rPr>
              <w:t>Vlerësim i aktivitetit dhe veprimtarive të nxënësve në kla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556DD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6C1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6C19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Veprimtari praktike: Tingulli përhapet përmes materialeve të ndryshme.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54186B" w:rsidRPr="00556DD1" w:rsidRDefault="0054186B" w:rsidP="006C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6C19DD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6C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6C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Default="0054186B" w:rsidP="003574F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186B" w:rsidRDefault="0054186B" w:rsidP="003574F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186B" w:rsidRPr="00556DD1" w:rsidRDefault="0054186B" w:rsidP="003574F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C25B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C25BE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Veprimtari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Si përhapet tingulli.</w:t>
            </w:r>
          </w:p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Çfarë dëgjon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00" w:type="dxa"/>
            <w:vMerge w:val="restart"/>
            <w:vAlign w:val="center"/>
          </w:tcPr>
          <w:p w:rsidR="0054186B" w:rsidRPr="00556DD1" w:rsidRDefault="0054186B" w:rsidP="00C25BE1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 kërkimore</w:t>
            </w:r>
          </w:p>
        </w:tc>
        <w:tc>
          <w:tcPr>
            <w:tcW w:w="2610" w:type="dxa"/>
            <w:vMerge w:val="restart"/>
            <w:vAlign w:val="center"/>
          </w:tcPr>
          <w:p w:rsidR="0054186B" w:rsidRPr="00556DD1" w:rsidRDefault="0054186B" w:rsidP="00C25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</w:t>
            </w:r>
          </w:p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mes nxënësish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C25BE1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Default="0054186B" w:rsidP="003574F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C25B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C25BE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Veprimtari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Si përhapet tingulli.</w:t>
            </w:r>
          </w:p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4186B" w:rsidRPr="00556DD1" w:rsidRDefault="0054186B" w:rsidP="00C25BE1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Merge/>
            <w:vAlign w:val="center"/>
          </w:tcPr>
          <w:p w:rsidR="0054186B" w:rsidRPr="00556DD1" w:rsidRDefault="0054186B" w:rsidP="00C25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C25BE1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Default="0054186B" w:rsidP="003574F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C25B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C25BE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Niveli i tingullit.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64-65)</w:t>
            </w:r>
          </w:p>
        </w:tc>
        <w:tc>
          <w:tcPr>
            <w:tcW w:w="162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Matja e tingullit</w:t>
            </w:r>
          </w:p>
        </w:tc>
        <w:tc>
          <w:tcPr>
            <w:tcW w:w="1800" w:type="dxa"/>
            <w:vAlign w:val="center"/>
          </w:tcPr>
          <w:p w:rsidR="0054186B" w:rsidRDefault="0054186B" w:rsidP="00C25BE1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54186B" w:rsidRPr="00556DD1" w:rsidRDefault="0054186B" w:rsidP="00C25BE1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hetim</w:t>
            </w:r>
          </w:p>
        </w:tc>
        <w:tc>
          <w:tcPr>
            <w:tcW w:w="2610" w:type="dxa"/>
            <w:vAlign w:val="center"/>
          </w:tcPr>
          <w:p w:rsidR="0054186B" w:rsidRPr="00EE78A6" w:rsidRDefault="0054186B" w:rsidP="00C25BE1">
            <w:pPr>
              <w:pStyle w:val="BodyText"/>
              <w:jc w:val="center"/>
            </w:pPr>
            <w:r w:rsidRPr="00EE78A6">
              <w:rPr>
                <w:iCs/>
              </w:rPr>
              <w:t>Vlerësim i aktivitetit dhe veprimtarive të nxënësve në klasë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C25BE1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C2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C2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54186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3574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Tngujt e fortë dhe tingujt e dobët. (</w:t>
            </w:r>
            <w:r w:rsidR="006A7938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62-63)</w:t>
            </w:r>
          </w:p>
        </w:tc>
        <w:tc>
          <w:tcPr>
            <w:tcW w:w="1620" w:type="dxa"/>
            <w:vAlign w:val="center"/>
          </w:tcPr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Është tingull i fortë apo i dobët?</w:t>
            </w:r>
          </w:p>
        </w:tc>
        <w:tc>
          <w:tcPr>
            <w:tcW w:w="1800" w:type="dxa"/>
            <w:vAlign w:val="center"/>
          </w:tcPr>
          <w:p w:rsidR="0054186B" w:rsidRPr="00556DD1" w:rsidRDefault="0054186B" w:rsidP="003574F9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 kërkimore</w:t>
            </w:r>
          </w:p>
        </w:tc>
        <w:tc>
          <w:tcPr>
            <w:tcW w:w="2610" w:type="dxa"/>
            <w:vAlign w:val="center"/>
          </w:tcPr>
          <w:p w:rsidR="0054186B" w:rsidRPr="00556DD1" w:rsidRDefault="0054186B" w:rsidP="0035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</w:t>
            </w:r>
          </w:p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mes nxënësish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3574F9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35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Default="0054186B" w:rsidP="005418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25.</w:t>
            </w:r>
          </w:p>
          <w:p w:rsidR="0054186B" w:rsidRPr="00556DD1" w:rsidRDefault="0054186B" w:rsidP="005418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3574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  <w:vAlign w:val="center"/>
          </w:tcPr>
          <w:p w:rsidR="0054186B" w:rsidRDefault="0054186B" w:rsidP="003574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Test/Detyrë përmbledhëse</w:t>
            </w:r>
          </w:p>
        </w:tc>
        <w:tc>
          <w:tcPr>
            <w:tcW w:w="1620" w:type="dxa"/>
            <w:vAlign w:val="center"/>
          </w:tcPr>
          <w:p w:rsidR="0054186B" w:rsidRPr="00CA7189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21C">
              <w:rPr>
                <w:rFonts w:ascii="Times New Roman" w:hAnsi="Times New Roman"/>
                <w:sz w:val="24"/>
                <w:szCs w:val="24"/>
              </w:rPr>
              <w:t>Unë di.</w:t>
            </w:r>
          </w:p>
        </w:tc>
        <w:tc>
          <w:tcPr>
            <w:tcW w:w="1800" w:type="dxa"/>
            <w:vAlign w:val="center"/>
          </w:tcPr>
          <w:p w:rsidR="0054186B" w:rsidRPr="005B521C" w:rsidRDefault="0054186B" w:rsidP="003574F9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B521C">
              <w:rPr>
                <w:rFonts w:ascii="Times New Roman" w:hAnsi="Times New Roman" w:cs="Times New Roman"/>
                <w:lang w:val="sq-AL"/>
              </w:rPr>
              <w:t xml:space="preserve">Punim i </w:t>
            </w:r>
            <w:r>
              <w:rPr>
                <w:rFonts w:ascii="Times New Roman" w:hAnsi="Times New Roman" w:cs="Times New Roman"/>
                <w:lang w:val="sq-AL"/>
              </w:rPr>
              <w:t>testit</w:t>
            </w:r>
          </w:p>
          <w:p w:rsidR="0054186B" w:rsidRPr="005B521C" w:rsidRDefault="0054186B" w:rsidP="003574F9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vAlign w:val="center"/>
          </w:tcPr>
          <w:p w:rsidR="0054186B" w:rsidRPr="005B521C" w:rsidRDefault="0054186B" w:rsidP="0035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1C">
              <w:rPr>
                <w:rFonts w:ascii="Times New Roman" w:hAnsi="Times New Roman"/>
                <w:sz w:val="24"/>
                <w:szCs w:val="24"/>
              </w:rPr>
              <w:t>Vetëvlerësim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 w:rsidRPr="005B521C">
              <w:rPr>
                <w:rFonts w:ascii="Times New Roman" w:hAnsi="Times New Roman"/>
                <w:sz w:val="24"/>
                <w:szCs w:val="24"/>
              </w:rPr>
              <w:t>vlerësim i nxënësve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nëpërmjet testit</w:t>
            </w:r>
            <w:r w:rsidRPr="005B52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4186B" w:rsidRPr="005B521C" w:rsidRDefault="0054186B" w:rsidP="0035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3574F9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35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6B" w:rsidRPr="00556DD1" w:rsidTr="003574F9">
        <w:tc>
          <w:tcPr>
            <w:tcW w:w="918" w:type="dxa"/>
          </w:tcPr>
          <w:p w:rsidR="0054186B" w:rsidRPr="00556DD1" w:rsidRDefault="0054186B" w:rsidP="0054186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782" w:type="dxa"/>
            <w:vMerge/>
            <w:vAlign w:val="center"/>
          </w:tcPr>
          <w:p w:rsidR="0054186B" w:rsidRPr="00556DD1" w:rsidRDefault="0054186B" w:rsidP="003574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4186B" w:rsidRPr="00556DD1" w:rsidRDefault="0054186B" w:rsidP="003574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Veprimtari praktike: Përhapja e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tingulli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186B" w:rsidRDefault="0054186B" w:rsidP="003574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Matja e tingullit</w:t>
            </w:r>
          </w:p>
        </w:tc>
        <w:tc>
          <w:tcPr>
            <w:tcW w:w="1800" w:type="dxa"/>
            <w:vAlign w:val="center"/>
          </w:tcPr>
          <w:p w:rsidR="0054186B" w:rsidRDefault="0054186B" w:rsidP="003574F9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54186B" w:rsidRPr="00556DD1" w:rsidRDefault="0054186B" w:rsidP="003574F9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hetim</w:t>
            </w:r>
          </w:p>
        </w:tc>
        <w:tc>
          <w:tcPr>
            <w:tcW w:w="2610" w:type="dxa"/>
            <w:vAlign w:val="center"/>
          </w:tcPr>
          <w:p w:rsidR="0054186B" w:rsidRPr="00EE78A6" w:rsidRDefault="0054186B" w:rsidP="003574F9">
            <w:pPr>
              <w:pStyle w:val="BodyText"/>
              <w:jc w:val="center"/>
            </w:pPr>
            <w:r w:rsidRPr="00EE78A6">
              <w:rPr>
                <w:iCs/>
              </w:rPr>
              <w:t>Vlerësim i aktivitetit dhe veprimtarive të nxënësve në klasë</w:t>
            </w:r>
          </w:p>
        </w:tc>
        <w:tc>
          <w:tcPr>
            <w:tcW w:w="1620" w:type="dxa"/>
            <w:vMerge/>
            <w:vAlign w:val="center"/>
          </w:tcPr>
          <w:p w:rsidR="0054186B" w:rsidRPr="00556DD1" w:rsidRDefault="0054186B" w:rsidP="003574F9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54186B" w:rsidRPr="00556DD1" w:rsidRDefault="0054186B" w:rsidP="0035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86B" w:rsidRPr="00556DD1" w:rsidRDefault="0054186B" w:rsidP="00357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EB4" w:rsidRDefault="00884EB4" w:rsidP="00881091">
      <w:pPr>
        <w:rPr>
          <w:rFonts w:ascii="Times New Roman" w:hAnsi="Times New Roman"/>
          <w:sz w:val="24"/>
          <w:szCs w:val="24"/>
        </w:rPr>
      </w:pPr>
    </w:p>
    <w:p w:rsidR="006323AF" w:rsidRDefault="006323AF" w:rsidP="00881091">
      <w:pPr>
        <w:rPr>
          <w:rFonts w:ascii="Times New Roman" w:hAnsi="Times New Roman"/>
          <w:sz w:val="24"/>
          <w:szCs w:val="24"/>
        </w:rPr>
      </w:pPr>
    </w:p>
    <w:p w:rsidR="006323AF" w:rsidRPr="00556DD1" w:rsidRDefault="006323AF" w:rsidP="006323AF">
      <w:pPr>
        <w:rPr>
          <w:rFonts w:ascii="Times New Roman" w:hAnsi="Times New Roman"/>
          <w:sz w:val="24"/>
          <w:szCs w:val="24"/>
        </w:rPr>
      </w:pPr>
    </w:p>
    <w:p w:rsidR="006323AF" w:rsidRPr="00613BE8" w:rsidRDefault="006A7938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613BE8">
        <w:rPr>
          <w:rFonts w:ascii="Times New Roman" w:hAnsi="Times New Roman"/>
          <w:sz w:val="24"/>
          <w:szCs w:val="24"/>
        </w:rPr>
        <w:t>PLANIFIKIMI</w:t>
      </w:r>
    </w:p>
    <w:p w:rsidR="006323AF" w:rsidRPr="00556DD1" w:rsidRDefault="006A7938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613BE8">
        <w:rPr>
          <w:rFonts w:ascii="Times New Roman" w:hAnsi="Times New Roman"/>
          <w:sz w:val="24"/>
          <w:szCs w:val="24"/>
        </w:rPr>
        <w:t>PERIUDHA E DYTË</w:t>
      </w:r>
      <w:r>
        <w:rPr>
          <w:rFonts w:ascii="Times New Roman" w:hAnsi="Times New Roman"/>
          <w:sz w:val="24"/>
          <w:szCs w:val="24"/>
        </w:rPr>
        <w:t xml:space="preserve"> (JANAR-MARS)</w:t>
      </w:r>
    </w:p>
    <w:p w:rsidR="006323AF" w:rsidRPr="00556DD1" w:rsidRDefault="006323AF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Fusha: Shkencat Natyrore</w:t>
      </w:r>
    </w:p>
    <w:p w:rsidR="006323AF" w:rsidRPr="00556DD1" w:rsidRDefault="006323AF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LËNDA: DITURI NATYRE</w:t>
      </w:r>
    </w:p>
    <w:tbl>
      <w:tblPr>
        <w:tblpPr w:leftFromText="180" w:rightFromText="180" w:vertAnchor="text" w:horzAnchor="margin" w:tblpXSpec="center" w:tblpY="401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070"/>
        <w:gridCol w:w="810"/>
        <w:gridCol w:w="2700"/>
        <w:gridCol w:w="1800"/>
        <w:gridCol w:w="1800"/>
        <w:gridCol w:w="1980"/>
        <w:gridCol w:w="1620"/>
        <w:gridCol w:w="720"/>
        <w:gridCol w:w="720"/>
      </w:tblGrid>
      <w:tr w:rsidR="006323AF" w:rsidRPr="00556DD1" w:rsidTr="00EE78A6">
        <w:tc>
          <w:tcPr>
            <w:tcW w:w="918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</w:tc>
        <w:tc>
          <w:tcPr>
            <w:tcW w:w="207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Tematikat</w:t>
            </w:r>
          </w:p>
        </w:tc>
        <w:tc>
          <w:tcPr>
            <w:tcW w:w="81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270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 mësimore</w:t>
            </w:r>
          </w:p>
        </w:tc>
        <w:tc>
          <w:tcPr>
            <w:tcW w:w="180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180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</w:p>
        </w:tc>
        <w:tc>
          <w:tcPr>
            <w:tcW w:w="198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</w:p>
        </w:tc>
        <w:tc>
          <w:tcPr>
            <w:tcW w:w="16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Burimet e materialet didaktike</w:t>
            </w:r>
          </w:p>
        </w:tc>
        <w:tc>
          <w:tcPr>
            <w:tcW w:w="7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Dita</w:t>
            </w: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A64B42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15B">
              <w:rPr>
                <w:rFonts w:ascii="Times New Roman" w:hAnsi="Times New Roman"/>
                <w:b/>
                <w:sz w:val="24"/>
                <w:szCs w:val="24"/>
              </w:rPr>
              <w:t>Energjia</w:t>
            </w:r>
          </w:p>
          <w:p w:rsidR="00A64B42" w:rsidRPr="0037715B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Tingulli</w:t>
            </w:r>
          </w:p>
        </w:tc>
        <w:tc>
          <w:tcPr>
            <w:tcW w:w="810" w:type="dxa"/>
            <w:vMerge w:val="restart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1">
              <w:rPr>
                <w:rFonts w:ascii="Times New Roman" w:hAnsi="Times New Roman"/>
              </w:rPr>
              <w:t>Veprimtari</w:t>
            </w:r>
            <w:r>
              <w:rPr>
                <w:rFonts w:ascii="Times New Roman" w:hAnsi="Times New Roman"/>
              </w:rPr>
              <w:t xml:space="preserve"> praktike: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Pë</w:t>
            </w:r>
            <w:r>
              <w:rPr>
                <w:rFonts w:ascii="Times New Roman" w:hAnsi="Times New Roman"/>
                <w:sz w:val="24"/>
                <w:szCs w:val="24"/>
              </w:rPr>
              <w:t>rhapja e 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ingulli</w:t>
            </w:r>
            <w:r>
              <w:rPr>
                <w:rFonts w:ascii="Times New Roman" w:hAnsi="Times New Roman"/>
                <w:sz w:val="24"/>
                <w:szCs w:val="24"/>
              </w:rPr>
              <w:t>t. Si ndodh jehona</w:t>
            </w:r>
          </w:p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Në kërkim të materialeve për dobësimin e tingujve</w:t>
            </w: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</w:rPr>
              <w:t>Veprimtari kërkimore</w:t>
            </w:r>
          </w:p>
        </w:tc>
        <w:tc>
          <w:tcPr>
            <w:tcW w:w="1980" w:type="dxa"/>
            <w:vMerge w:val="restart"/>
            <w:vAlign w:val="center"/>
          </w:tcPr>
          <w:p w:rsidR="00A64B42" w:rsidRPr="00EE78A6" w:rsidRDefault="00A64B42" w:rsidP="002116B2">
            <w:pPr>
              <w:pStyle w:val="BodyText"/>
              <w:autoSpaceDE/>
              <w:autoSpaceDN/>
              <w:adjustRightInd/>
            </w:pPr>
            <w:r w:rsidRPr="00EE78A6">
              <w:t>Vlerësim mes nxënësish</w:t>
            </w:r>
          </w:p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78A6">
              <w:t>Vlerësim mbi përfshirjen në proceset gjatë hetimit si: matjet krahasime dhe përfundime.</w:t>
            </w:r>
          </w:p>
        </w:tc>
        <w:tc>
          <w:tcPr>
            <w:tcW w:w="1620" w:type="dxa"/>
            <w:vMerge w:val="restart"/>
          </w:tcPr>
          <w:p w:rsidR="00A64B42" w:rsidRPr="00556DD1" w:rsidRDefault="00A64B42" w:rsidP="00A64B42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EE78A6">
              <w:rPr>
                <w:lang w:val="sq-AL"/>
              </w:rPr>
              <w:br/>
            </w: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 Programi lëndor. Teksti shkollor </w:t>
            </w:r>
            <w:r w:rsidRPr="00556DD1">
              <w:rPr>
                <w:rFonts w:ascii="Times New Roman" w:hAnsi="Times New Roman" w:cs="Times New Roman"/>
                <w:lang w:val="sq-AL"/>
              </w:rPr>
              <w:t>fletorja e punës,</w:t>
            </w: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 </w:t>
            </w:r>
          </w:p>
          <w:p w:rsidR="00A64B42" w:rsidRPr="00EE78A6" w:rsidRDefault="00A64B42" w:rsidP="002116B2">
            <w:pPr>
              <w:pStyle w:val="BodyText"/>
              <w:autoSpaceDE/>
              <w:autoSpaceDN/>
              <w:adjustRightInd/>
              <w:jc w:val="center"/>
            </w:pP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burime ti</w:t>
            </w:r>
            <w:r w:rsidRPr="00556DD1">
              <w:rPr>
                <w:rFonts w:ascii="Times New Roman" w:hAnsi="Times New Roman" w:cs="Times New Roman"/>
                <w:lang w:val="sq-AL"/>
              </w:rPr>
              <w:t>ngujsh të ndryshëm</w:t>
            </w: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apparat matës të tingullit</w:t>
            </w:r>
          </w:p>
          <w:p w:rsidR="00A64B42" w:rsidRPr="00556DD1" w:rsidRDefault="00A64B42" w:rsidP="00652D66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A64B42" w:rsidRPr="00556DD1" w:rsidRDefault="00A64B42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Tinguj të lartë dhe tinguj të ulët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68 -69)</w:t>
            </w:r>
          </w:p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20" w:type="dxa"/>
            <w:vMerge/>
            <w:vAlign w:val="center"/>
          </w:tcPr>
          <w:p w:rsidR="00A64B42" w:rsidRPr="00EE78A6" w:rsidRDefault="00A64B42" w:rsidP="002116B2">
            <w:pPr>
              <w:pStyle w:val="BodyText"/>
              <w:autoSpaceDE/>
              <w:autoSpaceDN/>
              <w:adjustRightInd/>
              <w:jc w:val="center"/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B42" w:rsidRPr="002116B2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Dobësimi i tingujve.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66 -67)</w:t>
            </w: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2116B2">
            <w:pPr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e matim tingullin</w:t>
            </w: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Prova, eksperimente Ditar dypjesësh</w:t>
            </w:r>
          </w:p>
        </w:tc>
        <w:tc>
          <w:tcPr>
            <w:tcW w:w="1980" w:type="dxa"/>
            <w:vMerge w:val="restart"/>
            <w:vAlign w:val="center"/>
          </w:tcPr>
          <w:p w:rsidR="00A64B42" w:rsidRPr="00EE78A6" w:rsidRDefault="00A64B42" w:rsidP="002116B2">
            <w:pPr>
              <w:pStyle w:val="BodyText"/>
            </w:pPr>
          </w:p>
          <w:p w:rsidR="00A64B42" w:rsidRPr="00EE78A6" w:rsidRDefault="00A64B42" w:rsidP="002116B2">
            <w:pPr>
              <w:pStyle w:val="BodyText"/>
            </w:pPr>
            <w:r w:rsidRPr="00EE78A6">
              <w:rPr>
                <w:rFonts w:eastAsia="MathematicalPiLTStd"/>
              </w:rPr>
              <w:t>Vlerësim i bazuaatjeve bazuar në treguesit e përdorur</w:t>
            </w:r>
          </w:p>
        </w:tc>
        <w:tc>
          <w:tcPr>
            <w:tcW w:w="162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B42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Tingulli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64 -65)</w:t>
            </w:r>
          </w:p>
          <w:p w:rsidR="00A64B42" w:rsidRPr="002116B2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98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04C">
              <w:rPr>
                <w:rFonts w:ascii="Times New Roman" w:hAnsi="Times New Roman"/>
                <w:sz w:val="24"/>
                <w:szCs w:val="24"/>
              </w:rPr>
              <w:t>Projekt “Tingujt e fortë dhe të lartë”.</w:t>
            </w:r>
          </w:p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Prodhojmë tinguj nëpërmjet fryrjes</w:t>
            </w:r>
          </w:p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lastRenderedPageBreak/>
              <w:t>Po më tej çfarë?</w:t>
            </w: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lastRenderedPageBreak/>
              <w:t>Dëgjim muzikor</w:t>
            </w:r>
          </w:p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lastRenderedPageBreak/>
              <w:t>Projekt</w:t>
            </w:r>
          </w:p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Reflektime</w:t>
            </w:r>
          </w:p>
        </w:tc>
        <w:tc>
          <w:tcPr>
            <w:tcW w:w="1980" w:type="dxa"/>
            <w:vMerge w:val="restart"/>
            <w:vAlign w:val="center"/>
          </w:tcPr>
          <w:p w:rsidR="00A64B42" w:rsidRPr="00556DD1" w:rsidRDefault="00A64B42" w:rsidP="00211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Vlerësim i aktivitetit dhe </w:t>
            </w:r>
            <w:r w:rsidRPr="00556DD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veprimtarive të nxënësve në klaë</w:t>
            </w:r>
          </w:p>
        </w:tc>
        <w:tc>
          <w:tcPr>
            <w:tcW w:w="1620" w:type="dxa"/>
            <w:vMerge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04C">
              <w:rPr>
                <w:rFonts w:ascii="Times New Roman" w:hAnsi="Times New Roman"/>
                <w:sz w:val="24"/>
                <w:szCs w:val="24"/>
              </w:rPr>
              <w:t>Projekt “Tingujt e fortë dhe të lartë”.</w:t>
            </w: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21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2116B2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980" w:type="dxa"/>
            <w:vMerge/>
            <w:vAlign w:val="center"/>
          </w:tcPr>
          <w:p w:rsidR="00A64B42" w:rsidRPr="00556DD1" w:rsidRDefault="00A64B42" w:rsidP="00211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211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A64B42">
        <w:tc>
          <w:tcPr>
            <w:tcW w:w="918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070" w:type="dxa"/>
            <w:vMerge w:val="restart"/>
            <w:vAlign w:val="center"/>
          </w:tcPr>
          <w:p w:rsidR="00A64B42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Ciklet</w:t>
            </w:r>
          </w:p>
          <w:p w:rsidR="00A64B42" w:rsidRPr="00A64B42" w:rsidRDefault="00A64B42" w:rsidP="00A6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B42">
              <w:rPr>
                <w:rFonts w:ascii="Times New Roman" w:hAnsi="Times New Roman"/>
                <w:sz w:val="24"/>
                <w:szCs w:val="24"/>
              </w:rPr>
              <w:t>Ndryshimet e gj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A64B42">
              <w:rPr>
                <w:rFonts w:ascii="Times New Roman" w:hAnsi="Times New Roman"/>
                <w:sz w:val="24"/>
                <w:szCs w:val="24"/>
              </w:rPr>
              <w:t>ndjes s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A64B42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A64B42">
              <w:rPr>
                <w:rFonts w:ascii="Times New Roman" w:hAnsi="Times New Roman"/>
                <w:sz w:val="24"/>
                <w:szCs w:val="24"/>
              </w:rPr>
              <w:t>nd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A64B42">
              <w:rPr>
                <w:rFonts w:ascii="Times New Roman" w:hAnsi="Times New Roman"/>
                <w:sz w:val="24"/>
                <w:szCs w:val="24"/>
              </w:rPr>
              <w:t>ve</w:t>
            </w:r>
          </w:p>
        </w:tc>
        <w:tc>
          <w:tcPr>
            <w:tcW w:w="810" w:type="dxa"/>
            <w:vMerge w:val="restart"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:rsidR="00A64B42" w:rsidRPr="00556DD1" w:rsidRDefault="00A64B42" w:rsidP="00A64B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Shkrirja, ngrirja dhe vlimi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44-45)</w:t>
            </w:r>
          </w:p>
          <w:p w:rsidR="00A64B42" w:rsidRPr="00556DD1" w:rsidRDefault="00A64B42" w:rsidP="00A64B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Çfarë ndodh?</w:t>
            </w:r>
          </w:p>
        </w:tc>
        <w:tc>
          <w:tcPr>
            <w:tcW w:w="1800" w:type="dxa"/>
            <w:vAlign w:val="center"/>
          </w:tcPr>
          <w:p w:rsidR="00A64B42" w:rsidRPr="00556DD1" w:rsidRDefault="00A64B42" w:rsidP="00A64B42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Imagjinatë e drejtuar Mbajtia e strukturuaar e shënimeve</w:t>
            </w:r>
          </w:p>
        </w:tc>
        <w:tc>
          <w:tcPr>
            <w:tcW w:w="1980" w:type="dxa"/>
            <w:vAlign w:val="center"/>
          </w:tcPr>
          <w:p w:rsidR="00A64B42" w:rsidRPr="00A64B42" w:rsidRDefault="00A64B42" w:rsidP="00A6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B42">
              <w:rPr>
                <w:rFonts w:ascii="Times New Roman" w:hAnsi="Times New Roman"/>
                <w:sz w:val="24"/>
                <w:szCs w:val="24"/>
              </w:rPr>
              <w:t>Vet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A64B42">
              <w:rPr>
                <w:rFonts w:ascii="Times New Roman" w:hAnsi="Times New Roman"/>
                <w:sz w:val="24"/>
                <w:szCs w:val="24"/>
              </w:rPr>
              <w:t>vler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A64B42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1620" w:type="dxa"/>
            <w:vMerge w:val="restart"/>
          </w:tcPr>
          <w:p w:rsidR="00A64B42" w:rsidRPr="00556DD1" w:rsidRDefault="00A64B42" w:rsidP="00A64B42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>enciklopedi</w:t>
            </w:r>
          </w:p>
          <w:p w:rsidR="00A64B42" w:rsidRPr="00556DD1" w:rsidRDefault="00A64B42" w:rsidP="00A6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>ujë</w:t>
            </w: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>enë që durojnë nxehtësinë</w:t>
            </w: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Vizore </w:t>
            </w: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>Termometër</w:t>
            </w: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lapsa me ngjyrë për hartimin e grafikëve me shtylla </w:t>
            </w:r>
          </w:p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B42" w:rsidRPr="00556DD1" w:rsidRDefault="00A64B42" w:rsidP="00A64B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Shkrirja e lëndëve të ndryshme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46-47)</w:t>
            </w:r>
          </w:p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Cila nga lëndët do të shkrijë e para?</w:t>
            </w:r>
          </w:p>
        </w:tc>
        <w:tc>
          <w:tcPr>
            <w:tcW w:w="1800" w:type="dxa"/>
            <w:vMerge w:val="restart"/>
            <w:vAlign w:val="center"/>
          </w:tcPr>
          <w:p w:rsidR="00A64B42" w:rsidRPr="00556DD1" w:rsidRDefault="00A64B42" w:rsidP="00A64B42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Braingstorming</w:t>
            </w:r>
          </w:p>
          <w:p w:rsidR="00A64B42" w:rsidRDefault="00A64B42" w:rsidP="00A64B42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Hetim</w:t>
            </w:r>
          </w:p>
          <w:p w:rsidR="00A64B42" w:rsidRPr="00556DD1" w:rsidRDefault="00A64B42" w:rsidP="00A64B42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</w:t>
            </w:r>
            <w:r w:rsidR="00DC6384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rfundime</w:t>
            </w:r>
          </w:p>
        </w:tc>
        <w:tc>
          <w:tcPr>
            <w:tcW w:w="1980" w:type="dxa"/>
            <w:vMerge w:val="restart"/>
            <w:vAlign w:val="center"/>
          </w:tcPr>
          <w:p w:rsidR="00A64B42" w:rsidRPr="00556DD1" w:rsidRDefault="00A64B42" w:rsidP="00A64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me prezantime me gojë ose me shkrim.</w:t>
            </w:r>
          </w:p>
        </w:tc>
        <w:tc>
          <w:tcPr>
            <w:tcW w:w="1620" w:type="dxa"/>
            <w:vMerge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:rsidR="00A64B42" w:rsidRDefault="00A64B42" w:rsidP="00A64B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Veprimtari praktike: Shkrirja e lëndëve të ndryshme </w:t>
            </w:r>
          </w:p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B42" w:rsidRPr="00556DD1" w:rsidTr="002116B2">
        <w:tc>
          <w:tcPr>
            <w:tcW w:w="918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B42" w:rsidRPr="00556DD1" w:rsidRDefault="00A64B42" w:rsidP="00A64B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Pika e shkrirjes dhe pika e vlimit.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48-49)</w:t>
            </w:r>
          </w:p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4B42" w:rsidRPr="00556DD1" w:rsidRDefault="00A64B42" w:rsidP="00A64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Sa është temperatura?</w:t>
            </w:r>
          </w:p>
        </w:tc>
        <w:tc>
          <w:tcPr>
            <w:tcW w:w="1800" w:type="dxa"/>
            <w:vAlign w:val="center"/>
          </w:tcPr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Përvijim i të menduarit</w:t>
            </w:r>
          </w:p>
          <w:p w:rsidR="00A64B42" w:rsidRPr="00556DD1" w:rsidRDefault="00A64B42" w:rsidP="00A64B42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Kërkim shkencor</w:t>
            </w:r>
          </w:p>
        </w:tc>
        <w:tc>
          <w:tcPr>
            <w:tcW w:w="1980" w:type="dxa"/>
            <w:vAlign w:val="center"/>
          </w:tcPr>
          <w:p w:rsidR="00A64B42" w:rsidRPr="00556DD1" w:rsidRDefault="00A64B42" w:rsidP="00A64B42">
            <w:pPr>
              <w:pStyle w:val="Default"/>
              <w:jc w:val="center"/>
              <w:rPr>
                <w:iCs/>
              </w:rPr>
            </w:pPr>
            <w:r w:rsidRPr="00556DD1">
              <w:t>Vlerësim i përgjigjeve me gojë.</w:t>
            </w:r>
          </w:p>
        </w:tc>
        <w:tc>
          <w:tcPr>
            <w:tcW w:w="1620" w:type="dxa"/>
            <w:vMerge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64B42" w:rsidRPr="00556DD1" w:rsidRDefault="00A64B42" w:rsidP="00A6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DF482A">
        <w:tc>
          <w:tcPr>
            <w:tcW w:w="918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070" w:type="dxa"/>
            <w:vMerge w:val="restart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:rsidR="00AD1637" w:rsidRPr="007F640C" w:rsidRDefault="00AD1637" w:rsidP="007F640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rrjedh në qarqe.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76)</w:t>
            </w:r>
          </w:p>
        </w:tc>
        <w:tc>
          <w:tcPr>
            <w:tcW w:w="1800" w:type="dxa"/>
            <w:vMerge w:val="restart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Ryma elektrike dhe karamelet</w:t>
            </w:r>
          </w:p>
        </w:tc>
        <w:tc>
          <w:tcPr>
            <w:tcW w:w="1800" w:type="dxa"/>
            <w:vMerge w:val="restart"/>
            <w:vAlign w:val="center"/>
          </w:tcPr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</w:tc>
        <w:tc>
          <w:tcPr>
            <w:tcW w:w="1980" w:type="dxa"/>
            <w:vMerge w:val="restart"/>
            <w:vAlign w:val="center"/>
          </w:tcPr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Vlerësim i aktivitetit dhe veprimtarive të nxënësve në kla</w:t>
            </w:r>
            <w:r>
              <w:rPr>
                <w:rFonts w:ascii="Times New Roman" w:hAnsi="Times New Roman" w:cs="Times New Roman"/>
                <w:iCs/>
                <w:lang w:val="sq-AL"/>
              </w:rPr>
              <w:t>s</w:t>
            </w:r>
            <w:r w:rsidRPr="00556DD1">
              <w:rPr>
                <w:rFonts w:ascii="Times New Roman" w:hAnsi="Times New Roman" w:cs="Times New Roman"/>
                <w:iCs/>
                <w:lang w:val="sq-AL"/>
              </w:rPr>
              <w:t>ë</w:t>
            </w:r>
          </w:p>
        </w:tc>
        <w:tc>
          <w:tcPr>
            <w:tcW w:w="1620" w:type="dxa"/>
            <w:vMerge w:val="restart"/>
            <w:vAlign w:val="center"/>
          </w:tcPr>
          <w:p w:rsidR="00AD1637" w:rsidRPr="00556DD1" w:rsidRDefault="00AD1637" w:rsidP="007F640C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Programi lëndor. </w:t>
            </w:r>
          </w:p>
          <w:p w:rsidR="00AD1637" w:rsidRPr="00556DD1" w:rsidRDefault="00AD1637" w:rsidP="007F640C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Teksti shkollor </w:t>
            </w:r>
          </w:p>
          <w:p w:rsidR="00AD1637" w:rsidRPr="00556DD1" w:rsidRDefault="00AD1637" w:rsidP="007F640C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Fletorja e punës,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lastRenderedPageBreak/>
              <w:t>bateri,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 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llambë, 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tel përcjellës, 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>çelës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pineska, 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>kapëse letrash,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 w:rsidRPr="00556DD1">
              <w:rPr>
                <w:rFonts w:ascii="Times New Roman" w:eastAsia="Arial" w:hAnsi="Times New Roman" w:cs="Times New Roman"/>
                <w:lang w:val="sq-AL"/>
              </w:rPr>
              <w:t>top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 enciklopedi, 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 xml:space="preserve"> mjete për punimin e projektit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AD1637" w:rsidRPr="00556DD1" w:rsidRDefault="00AD1637" w:rsidP="007F640C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 xml:space="preserve">lapsa, ngjyra, </w:t>
            </w:r>
          </w:p>
          <w:p w:rsidR="00AD1637" w:rsidRPr="00556DD1" w:rsidRDefault="00AD1637" w:rsidP="007F640C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 xml:space="preserve">fleta e testit/ detyrës përmbledhës, </w:t>
            </w:r>
          </w:p>
          <w:p w:rsidR="00AD1637" w:rsidRDefault="00AD1637" w:rsidP="007F640C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materialet për prezantim</w:t>
            </w:r>
          </w:p>
          <w:p w:rsidR="00AD1637" w:rsidRDefault="00AD1637" w:rsidP="007F640C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AD1637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test, detyrë përmbledhëse e përgatitur</w:t>
            </w:r>
          </w:p>
          <w:p w:rsidR="00AD1637" w:rsidRPr="00556DD1" w:rsidRDefault="00AD1637" w:rsidP="007F640C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D1637" w:rsidRPr="00556DD1" w:rsidRDefault="00AD1637" w:rsidP="007F640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 rrjedh në qarqe.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77(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76))</w:t>
            </w:r>
          </w:p>
          <w:p w:rsidR="00AD1637" w:rsidRPr="00556DD1" w:rsidRDefault="00AD1637" w:rsidP="007F640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D1637" w:rsidRPr="001E7F5E" w:rsidRDefault="00AD1637" w:rsidP="007F640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Elementët e qarkut elektrik të thjeshtë.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78-79)</w:t>
            </w:r>
          </w:p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Ndërtimi i një qarku elektrik</w:t>
            </w:r>
          </w:p>
        </w:tc>
        <w:tc>
          <w:tcPr>
            <w:tcW w:w="1800" w:type="dxa"/>
            <w:vAlign w:val="center"/>
          </w:tcPr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Braingstorming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</w:tc>
        <w:tc>
          <w:tcPr>
            <w:tcW w:w="1980" w:type="dxa"/>
            <w:vMerge w:val="restart"/>
            <w:vAlign w:val="center"/>
          </w:tcPr>
          <w:p w:rsidR="00AD1637" w:rsidRPr="00EE78A6" w:rsidRDefault="00AD1637" w:rsidP="007F640C">
            <w:pPr>
              <w:pStyle w:val="BodyText"/>
              <w:autoSpaceDE/>
              <w:autoSpaceDN/>
              <w:adjustRightInd/>
              <w:jc w:val="center"/>
            </w:pPr>
            <w:r w:rsidRPr="00EE78A6">
              <w:t>Vlerësim mes nxënësish</w:t>
            </w:r>
          </w:p>
          <w:p w:rsidR="00AD1637" w:rsidRPr="00EE78A6" w:rsidRDefault="00AD1637" w:rsidP="007F640C">
            <w:pPr>
              <w:pStyle w:val="BodyText"/>
              <w:autoSpaceDE/>
              <w:autoSpaceDN/>
              <w:adjustRightInd/>
              <w:jc w:val="center"/>
            </w:pPr>
            <w:r w:rsidRPr="00EE78A6">
              <w:t xml:space="preserve">Vlerësim mbi përfshirjen në </w:t>
            </w:r>
            <w:r w:rsidRPr="00EE78A6">
              <w:lastRenderedPageBreak/>
              <w:t xml:space="preserve">proceset gjatë veprimtarive </w:t>
            </w:r>
          </w:p>
        </w:tc>
        <w:tc>
          <w:tcPr>
            <w:tcW w:w="1620" w:type="dxa"/>
            <w:vMerge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D1637" w:rsidRPr="00652D66" w:rsidRDefault="00AD1637" w:rsidP="007F640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Çelësat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80-81)</w:t>
            </w:r>
          </w:p>
        </w:tc>
        <w:tc>
          <w:tcPr>
            <w:tcW w:w="1800" w:type="dxa"/>
            <w:vMerge w:val="restart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të bëjmë nj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 xml:space="preserve"> çelës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00" w:type="dxa"/>
            <w:vMerge w:val="restart"/>
            <w:vAlign w:val="center"/>
          </w:tcPr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AD1637" w:rsidRPr="00556DD1" w:rsidRDefault="00AD1637" w:rsidP="007F640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lastRenderedPageBreak/>
              <w:t>veprimtari</w:t>
            </w:r>
          </w:p>
        </w:tc>
        <w:tc>
          <w:tcPr>
            <w:tcW w:w="198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Punë praktike: Skema e një qarku të thjeshtë elektrik</w:t>
            </w:r>
          </w:p>
        </w:tc>
        <w:tc>
          <w:tcPr>
            <w:tcW w:w="180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D1637" w:rsidRPr="00556DD1" w:rsidRDefault="00AD1637" w:rsidP="007F6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7F6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D1637" w:rsidRPr="005001FC" w:rsidRDefault="00AD1637" w:rsidP="005001F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Qarqet elektrik me shumë elementë.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82-83)</w:t>
            </w:r>
          </w:p>
        </w:tc>
        <w:tc>
          <w:tcPr>
            <w:tcW w:w="1800" w:type="dxa"/>
            <w:vMerge w:val="restart"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Ndërtimi i një qarku me shumë elementë</w:t>
            </w:r>
          </w:p>
        </w:tc>
        <w:tc>
          <w:tcPr>
            <w:tcW w:w="1800" w:type="dxa"/>
            <w:vMerge w:val="restart"/>
            <w:vAlign w:val="center"/>
          </w:tcPr>
          <w:p w:rsidR="00AD1637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AD1637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:rsidR="00AD1637" w:rsidRPr="00556DD1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kerkim-hetim</w:t>
            </w:r>
          </w:p>
          <w:p w:rsidR="00AD1637" w:rsidRPr="00556DD1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prezantim</w:t>
            </w:r>
          </w:p>
        </w:tc>
        <w:tc>
          <w:tcPr>
            <w:tcW w:w="1980" w:type="dxa"/>
            <w:vMerge w:val="restart"/>
            <w:vAlign w:val="center"/>
          </w:tcPr>
          <w:p w:rsidR="00AD1637" w:rsidRPr="00556DD1" w:rsidRDefault="00AD1637" w:rsidP="0050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</w:t>
            </w:r>
          </w:p>
          <w:p w:rsidR="00AD1637" w:rsidRPr="00EE78A6" w:rsidRDefault="00AD1637" w:rsidP="005001FC">
            <w:pPr>
              <w:pStyle w:val="BodyText"/>
              <w:jc w:val="center"/>
            </w:pPr>
            <w:r w:rsidRPr="00EE78A6">
              <w:t>Vlerësim mes nxënësish</w:t>
            </w:r>
          </w:p>
        </w:tc>
        <w:tc>
          <w:tcPr>
            <w:tcW w:w="1620" w:type="dxa"/>
            <w:vMerge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D1637" w:rsidRDefault="00AD1637" w:rsidP="005001F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Punë praktike: Skema e një qarku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me shumë elementë</w:t>
            </w:r>
          </w:p>
          <w:p w:rsidR="00AD1637" w:rsidRPr="00556DD1" w:rsidRDefault="00AD1637" w:rsidP="005001F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D1637" w:rsidRPr="00556DD1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98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37" w:rsidRPr="00556DD1" w:rsidTr="002116B2">
        <w:tc>
          <w:tcPr>
            <w:tcW w:w="918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207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D1637" w:rsidRDefault="00AD1637" w:rsidP="005001F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Qarqet me sinjalizues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84-85)</w:t>
            </w:r>
          </w:p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D1637" w:rsidRDefault="00AD1637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Ndërtimi i një qarku me sinjalizues</w:t>
            </w:r>
          </w:p>
        </w:tc>
        <w:tc>
          <w:tcPr>
            <w:tcW w:w="1800" w:type="dxa"/>
            <w:vMerge w:val="restart"/>
            <w:vAlign w:val="center"/>
          </w:tcPr>
          <w:p w:rsidR="00AD1637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</w:p>
          <w:p w:rsidR="00AD1637" w:rsidRPr="00556DD1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Shënime të strukturuara</w:t>
            </w:r>
          </w:p>
          <w:p w:rsidR="00AD1637" w:rsidRPr="00556DD1" w:rsidRDefault="00AD1637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</w:tc>
        <w:tc>
          <w:tcPr>
            <w:tcW w:w="1980" w:type="dxa"/>
            <w:vMerge w:val="restart"/>
            <w:vAlign w:val="center"/>
          </w:tcPr>
          <w:p w:rsidR="00AD1637" w:rsidRDefault="00AD1637" w:rsidP="005001FC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AD1637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iCs/>
              </w:rPr>
              <w:t>Vlerësim i aktivitetit dhe veprimtarive të nxënësve në kla</w:t>
            </w:r>
            <w:r>
              <w:rPr>
                <w:rFonts w:ascii="Times New Roman" w:hAnsi="Times New Roman"/>
                <w:iCs/>
              </w:rPr>
              <w:t>s</w:t>
            </w:r>
            <w:r w:rsidRPr="00556DD1">
              <w:rPr>
                <w:rFonts w:ascii="Times New Roman" w:hAnsi="Times New Roman"/>
                <w:iCs/>
              </w:rPr>
              <w:t>ë</w:t>
            </w:r>
          </w:p>
        </w:tc>
        <w:tc>
          <w:tcPr>
            <w:tcW w:w="1620" w:type="dxa"/>
            <w:vMerge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D1637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1FC" w:rsidRPr="00556DD1" w:rsidTr="007F640C">
        <w:tc>
          <w:tcPr>
            <w:tcW w:w="918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2070" w:type="dxa"/>
            <w:vMerge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5001FC" w:rsidRPr="00556DD1" w:rsidRDefault="00AD1637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:rsidR="005001FC" w:rsidRPr="00556DD1" w:rsidRDefault="005001FC" w:rsidP="005001FC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Punë praktike: Skema e një qarku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sinjalizues</w:t>
            </w:r>
          </w:p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1FC" w:rsidRPr="00556DD1" w:rsidTr="00DF482A">
        <w:tc>
          <w:tcPr>
            <w:tcW w:w="918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07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5001FC" w:rsidRPr="007F640C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40C">
              <w:rPr>
                <w:rFonts w:ascii="Times New Roman" w:hAnsi="Times New Roman"/>
                <w:sz w:val="24"/>
                <w:szCs w:val="24"/>
              </w:rPr>
              <w:t>Elektriciteti i rrjetit (</w:t>
            </w:r>
            <w:r w:rsidR="006A7938">
              <w:rPr>
                <w:rFonts w:ascii="Times New Roman" w:hAnsi="Times New Roman"/>
              </w:rPr>
              <w:t>f.</w:t>
            </w:r>
            <w:r w:rsidRPr="007F640C">
              <w:rPr>
                <w:rFonts w:ascii="Times New Roman" w:hAnsi="Times New Roman"/>
              </w:rPr>
              <w:t xml:space="preserve"> 86-87)</w:t>
            </w:r>
          </w:p>
          <w:p w:rsidR="005001FC" w:rsidRPr="007F640C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Elektriciteti: i nevojshëm, i rrezikshëm</w:t>
            </w:r>
          </w:p>
        </w:tc>
        <w:tc>
          <w:tcPr>
            <w:tcW w:w="1800" w:type="dxa"/>
            <w:vMerge w:val="restart"/>
            <w:vAlign w:val="center"/>
          </w:tcPr>
          <w:p w:rsidR="005001FC" w:rsidRPr="00556DD1" w:rsidRDefault="005001FC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Imagjjnatë e drejtuar</w:t>
            </w:r>
          </w:p>
          <w:p w:rsidR="005001FC" w:rsidRPr="00556DD1" w:rsidRDefault="005001FC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Lexim rishikim në dyshe</w:t>
            </w:r>
          </w:p>
        </w:tc>
        <w:tc>
          <w:tcPr>
            <w:tcW w:w="1980" w:type="dxa"/>
            <w:vMerge w:val="restart"/>
            <w:vAlign w:val="center"/>
          </w:tcPr>
          <w:p w:rsidR="005001FC" w:rsidRPr="00556DD1" w:rsidRDefault="005001FC" w:rsidP="00DF4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. Vlerësim me prezantime me gojë ose me shkrim.</w:t>
            </w:r>
          </w:p>
        </w:tc>
        <w:tc>
          <w:tcPr>
            <w:tcW w:w="162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1FC" w:rsidRPr="00556DD1" w:rsidTr="00DF482A">
        <w:tc>
          <w:tcPr>
            <w:tcW w:w="918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07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5001FC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:rsidR="005001FC" w:rsidRPr="007F640C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40C">
              <w:rPr>
                <w:rFonts w:ascii="Times New Roman" w:hAnsi="Times New Roman"/>
                <w:sz w:val="24"/>
                <w:szCs w:val="24"/>
              </w:rPr>
              <w:t xml:space="preserve">Elektriciteti i rrjetit. Posteri “Rregullat e sigurisë gjatë punës me elektricitet” </w:t>
            </w:r>
          </w:p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01FC" w:rsidRPr="00556DD1" w:rsidRDefault="005001FC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980" w:type="dxa"/>
            <w:vMerge/>
            <w:vAlign w:val="center"/>
          </w:tcPr>
          <w:p w:rsidR="005001FC" w:rsidRPr="00556DD1" w:rsidRDefault="005001FC" w:rsidP="0050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1FC" w:rsidRPr="00556DD1" w:rsidTr="00DF482A">
        <w:tc>
          <w:tcPr>
            <w:tcW w:w="918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07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5001FC" w:rsidRPr="007F640C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40C">
              <w:rPr>
                <w:rFonts w:ascii="Times New Roman" w:hAnsi="Times New Roman"/>
                <w:sz w:val="24"/>
                <w:szCs w:val="24"/>
              </w:rPr>
              <w:t>Projekt “Pajisjet elektrike në shtëpitë tona dhe përdorimi i tyre”.</w:t>
            </w:r>
          </w:p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Pajisjet elektrike</w:t>
            </w:r>
          </w:p>
        </w:tc>
        <w:tc>
          <w:tcPr>
            <w:tcW w:w="1800" w:type="dxa"/>
            <w:vMerge w:val="restart"/>
            <w:vAlign w:val="center"/>
          </w:tcPr>
          <w:p w:rsidR="005001FC" w:rsidRPr="00556DD1" w:rsidRDefault="005001FC" w:rsidP="005001FC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  <w:p w:rsidR="005001FC" w:rsidRPr="00556DD1" w:rsidRDefault="005001FC" w:rsidP="005001FC">
            <w:pPr>
              <w:pStyle w:val="BasicParagraph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Projekt</w:t>
            </w:r>
          </w:p>
          <w:p w:rsidR="005001FC" w:rsidRPr="00556DD1" w:rsidRDefault="005001FC" w:rsidP="005001FC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Reflektime</w:t>
            </w:r>
          </w:p>
        </w:tc>
        <w:tc>
          <w:tcPr>
            <w:tcW w:w="1980" w:type="dxa"/>
            <w:vMerge w:val="restart"/>
          </w:tcPr>
          <w:p w:rsidR="005001FC" w:rsidRPr="00EE78A6" w:rsidRDefault="005001FC" w:rsidP="005001FC">
            <w:pPr>
              <w:pStyle w:val="BodyText"/>
              <w:autoSpaceDE/>
              <w:autoSpaceDN/>
              <w:adjustRightInd/>
              <w:jc w:val="center"/>
            </w:pPr>
            <w:r w:rsidRPr="00EE78A6">
              <w:t>Vlerësim mes nxënësish</w:t>
            </w:r>
          </w:p>
          <w:p w:rsidR="005001FC" w:rsidRPr="00556DD1" w:rsidRDefault="005001FC" w:rsidP="00DF4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 si: matjet krahasime dhe përfundime</w:t>
            </w:r>
          </w:p>
        </w:tc>
        <w:tc>
          <w:tcPr>
            <w:tcW w:w="162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1FC" w:rsidRPr="00556DD1" w:rsidTr="007F640C">
        <w:tc>
          <w:tcPr>
            <w:tcW w:w="918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07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5001FC" w:rsidRPr="00556DD1" w:rsidRDefault="00AD1637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:rsidR="005001FC" w:rsidRPr="007F640C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40C">
              <w:rPr>
                <w:rFonts w:ascii="Times New Roman" w:hAnsi="Times New Roman"/>
                <w:sz w:val="24"/>
                <w:szCs w:val="24"/>
              </w:rPr>
              <w:t>Projekt “Pajisjet elektrike në shtëpitë tona dhe përdorimi i tyre”.</w:t>
            </w:r>
          </w:p>
          <w:p w:rsidR="005001FC" w:rsidRPr="00556DD1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1FC" w:rsidRPr="00556DD1" w:rsidTr="00DF482A">
        <w:tc>
          <w:tcPr>
            <w:tcW w:w="918" w:type="dxa"/>
          </w:tcPr>
          <w:p w:rsidR="005001FC" w:rsidRPr="00613BE8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B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070" w:type="dxa"/>
            <w:vMerge/>
          </w:tcPr>
          <w:p w:rsidR="005001FC" w:rsidRPr="00613BE8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001FC" w:rsidRPr="00613BE8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5001FC" w:rsidRPr="00613BE8" w:rsidRDefault="005001FC" w:rsidP="00500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BE8">
              <w:rPr>
                <w:rFonts w:ascii="Times New Roman" w:hAnsi="Times New Roman"/>
                <w:sz w:val="24"/>
                <w:szCs w:val="24"/>
              </w:rPr>
              <w:t>Test/ Detyrë përmbledhëse</w:t>
            </w:r>
          </w:p>
        </w:tc>
        <w:tc>
          <w:tcPr>
            <w:tcW w:w="1800" w:type="dxa"/>
            <w:vAlign w:val="center"/>
          </w:tcPr>
          <w:p w:rsidR="005001FC" w:rsidRPr="00613BE8" w:rsidRDefault="005001FC" w:rsidP="0050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BE8">
              <w:rPr>
                <w:rFonts w:ascii="Times New Roman" w:hAnsi="Times New Roman"/>
                <w:sz w:val="24"/>
                <w:szCs w:val="24"/>
              </w:rPr>
              <w:t>Unë di.</w:t>
            </w:r>
          </w:p>
        </w:tc>
        <w:tc>
          <w:tcPr>
            <w:tcW w:w="1800" w:type="dxa"/>
            <w:vAlign w:val="center"/>
          </w:tcPr>
          <w:p w:rsidR="005001FC" w:rsidRPr="00613BE8" w:rsidRDefault="005001FC" w:rsidP="005001FC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613BE8">
              <w:rPr>
                <w:rFonts w:ascii="Times New Roman" w:hAnsi="Times New Roman" w:cs="Times New Roman"/>
                <w:lang w:val="sq-AL"/>
              </w:rPr>
              <w:t>Punim i testit</w:t>
            </w:r>
          </w:p>
          <w:p w:rsidR="005001FC" w:rsidRPr="00613BE8" w:rsidRDefault="005001FC" w:rsidP="005001FC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980" w:type="dxa"/>
            <w:vAlign w:val="center"/>
          </w:tcPr>
          <w:p w:rsidR="005001FC" w:rsidRPr="00613BE8" w:rsidRDefault="005001FC" w:rsidP="00AD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BE8">
              <w:rPr>
                <w:rFonts w:ascii="Times New Roman" w:hAnsi="Times New Roman"/>
                <w:sz w:val="24"/>
                <w:szCs w:val="24"/>
              </w:rPr>
              <w:t xml:space="preserve">Vetëvlerësim dhe vlerësim i nxënësve nëpërmjet testit. </w:t>
            </w:r>
          </w:p>
        </w:tc>
        <w:tc>
          <w:tcPr>
            <w:tcW w:w="1620" w:type="dxa"/>
            <w:vMerge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001FC" w:rsidRPr="00556DD1" w:rsidRDefault="005001FC" w:rsidP="0050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23AF" w:rsidRPr="00556DD1" w:rsidRDefault="006323AF" w:rsidP="006323AF">
      <w:pPr>
        <w:rPr>
          <w:rFonts w:ascii="Times New Roman" w:hAnsi="Times New Roman"/>
          <w:sz w:val="24"/>
          <w:szCs w:val="24"/>
        </w:rPr>
      </w:pPr>
    </w:p>
    <w:p w:rsidR="006323AF" w:rsidRPr="00556DD1" w:rsidRDefault="006323AF" w:rsidP="006323AF">
      <w:pPr>
        <w:rPr>
          <w:rFonts w:ascii="Times New Roman" w:hAnsi="Times New Roman"/>
          <w:sz w:val="24"/>
          <w:szCs w:val="24"/>
        </w:rPr>
      </w:pPr>
    </w:p>
    <w:p w:rsidR="006323AF" w:rsidRPr="00556DD1" w:rsidRDefault="006A7938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PLANIFIKIMI</w:t>
      </w:r>
    </w:p>
    <w:p w:rsidR="006323AF" w:rsidRPr="00556DD1" w:rsidRDefault="006A7938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613BE8">
        <w:rPr>
          <w:rFonts w:ascii="Times New Roman" w:hAnsi="Times New Roman"/>
          <w:sz w:val="24"/>
          <w:szCs w:val="24"/>
        </w:rPr>
        <w:t>PERIUDHA E TRETË</w:t>
      </w:r>
      <w:r>
        <w:rPr>
          <w:rFonts w:ascii="Times New Roman" w:hAnsi="Times New Roman"/>
          <w:sz w:val="24"/>
          <w:szCs w:val="24"/>
        </w:rPr>
        <w:t xml:space="preserve"> (PRILL-QERSHOR)</w:t>
      </w:r>
      <w:bookmarkStart w:id="0" w:name="_GoBack"/>
      <w:bookmarkEnd w:id="0"/>
    </w:p>
    <w:p w:rsidR="006323AF" w:rsidRPr="00556DD1" w:rsidRDefault="006323AF" w:rsidP="006323AF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Fusha: Shkencat Natyrore</w:t>
      </w:r>
    </w:p>
    <w:p w:rsidR="00DF482A" w:rsidRPr="00613BE8" w:rsidRDefault="006323AF" w:rsidP="00613BE8">
      <w:pPr>
        <w:pStyle w:val="Heading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56DD1">
        <w:rPr>
          <w:rFonts w:ascii="Times New Roman" w:hAnsi="Times New Roman"/>
          <w:sz w:val="24"/>
          <w:szCs w:val="24"/>
        </w:rPr>
        <w:t>LËNDA: DITURI NATYRE</w:t>
      </w:r>
    </w:p>
    <w:tbl>
      <w:tblPr>
        <w:tblpPr w:leftFromText="180" w:rightFromText="180" w:vertAnchor="text" w:horzAnchor="margin" w:tblpXSpec="center" w:tblpY="40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890"/>
        <w:gridCol w:w="720"/>
        <w:gridCol w:w="2664"/>
        <w:gridCol w:w="1836"/>
        <w:gridCol w:w="1764"/>
        <w:gridCol w:w="2070"/>
        <w:gridCol w:w="1620"/>
        <w:gridCol w:w="720"/>
        <w:gridCol w:w="720"/>
      </w:tblGrid>
      <w:tr w:rsidR="006323AF" w:rsidRPr="00556DD1" w:rsidTr="00EE78A6">
        <w:tc>
          <w:tcPr>
            <w:tcW w:w="864" w:type="dxa"/>
          </w:tcPr>
          <w:p w:rsidR="006323AF" w:rsidRPr="00EE78A6" w:rsidRDefault="006323AF" w:rsidP="00EE78A6">
            <w:pPr>
              <w:pStyle w:val="Heading5"/>
              <w:framePr w:hSpace="0" w:wrap="auto" w:vAnchor="margin" w:hAnchor="text" w:xAlign="left" w:yAlign="inline"/>
            </w:pPr>
            <w:r w:rsidRPr="00EE78A6">
              <w:t>Nr</w:t>
            </w:r>
          </w:p>
        </w:tc>
        <w:tc>
          <w:tcPr>
            <w:tcW w:w="189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Tematikat</w:t>
            </w:r>
          </w:p>
        </w:tc>
        <w:tc>
          <w:tcPr>
            <w:tcW w:w="7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2664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Tema mësimore</w:t>
            </w:r>
          </w:p>
        </w:tc>
        <w:tc>
          <w:tcPr>
            <w:tcW w:w="1836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1764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</w:p>
        </w:tc>
        <w:tc>
          <w:tcPr>
            <w:tcW w:w="207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</w:p>
        </w:tc>
        <w:tc>
          <w:tcPr>
            <w:tcW w:w="16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Burimet e materialet didaktike</w:t>
            </w:r>
          </w:p>
        </w:tc>
        <w:tc>
          <w:tcPr>
            <w:tcW w:w="7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20" w:type="dxa"/>
          </w:tcPr>
          <w:p w:rsidR="006323AF" w:rsidRPr="00556DD1" w:rsidRDefault="006323AF" w:rsidP="00EE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Dita</w:t>
            </w:r>
          </w:p>
        </w:tc>
      </w:tr>
      <w:tr w:rsidR="00DF482A" w:rsidRPr="00556DD1" w:rsidTr="00DF482A">
        <w:tc>
          <w:tcPr>
            <w:tcW w:w="864" w:type="dxa"/>
          </w:tcPr>
          <w:p w:rsidR="00DF482A" w:rsidRPr="00EE78A6" w:rsidRDefault="00DF482A" w:rsidP="00CE3AF9">
            <w:pPr>
              <w:pStyle w:val="Heading5"/>
              <w:framePr w:hSpace="0" w:wrap="auto" w:vAnchor="margin" w:hAnchor="text" w:xAlign="left" w:yAlign="inline"/>
            </w:pPr>
            <w:r>
              <w:t>1</w:t>
            </w:r>
            <w:r w:rsidR="00887C83">
              <w:t>.</w:t>
            </w:r>
          </w:p>
        </w:tc>
        <w:tc>
          <w:tcPr>
            <w:tcW w:w="1890" w:type="dxa"/>
            <w:vMerge w:val="restart"/>
          </w:tcPr>
          <w:p w:rsidR="00DF482A" w:rsidRPr="00556DD1" w:rsidRDefault="00DF482A" w:rsidP="00DF4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Sistemet</w:t>
            </w:r>
          </w:p>
          <w:p w:rsidR="00DF482A" w:rsidRPr="00EE78A6" w:rsidRDefault="00DF482A" w:rsidP="00DF482A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78A6">
              <w:rPr>
                <w:rFonts w:ascii="Times New Roman" w:hAnsi="Times New Roman"/>
                <w:color w:val="auto"/>
                <w:sz w:val="24"/>
                <w:szCs w:val="24"/>
              </w:rPr>
              <w:t>Elektriciteti dhe magnetizmi</w:t>
            </w:r>
          </w:p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F482A" w:rsidRPr="00CE3AF9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AF9">
              <w:rPr>
                <w:rFonts w:ascii="Times New Roman" w:hAnsi="Times New Roman"/>
                <w:sz w:val="24"/>
                <w:szCs w:val="24"/>
              </w:rPr>
              <w:t>Përdorimi i magneteve në jetën e përditshme. (</w:t>
            </w:r>
            <w:r w:rsidR="006A7938">
              <w:rPr>
                <w:rFonts w:ascii="Times New Roman" w:hAnsi="Times New Roman"/>
              </w:rPr>
              <w:t>f.</w:t>
            </w:r>
            <w:r w:rsidRPr="00CE3AF9">
              <w:rPr>
                <w:rFonts w:ascii="Times New Roman" w:hAnsi="Times New Roman"/>
              </w:rPr>
              <w:t xml:space="preserve"> 88-89)</w:t>
            </w:r>
          </w:p>
          <w:p w:rsidR="00DF482A" w:rsidRDefault="00DF482A" w:rsidP="00CE3A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482A" w:rsidRPr="00556DD1" w:rsidRDefault="00DF482A" w:rsidP="00CE3A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F482A" w:rsidRPr="00556DD1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Kush është magnetike?</w:t>
            </w:r>
          </w:p>
        </w:tc>
        <w:tc>
          <w:tcPr>
            <w:tcW w:w="1764" w:type="dxa"/>
            <w:vAlign w:val="center"/>
          </w:tcPr>
          <w:p w:rsidR="00DF482A" w:rsidRPr="00556DD1" w:rsidRDefault="00DF482A" w:rsidP="00CE3AF9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Harta semantike</w:t>
            </w:r>
          </w:p>
          <w:p w:rsidR="00DF482A" w:rsidRPr="00556DD1" w:rsidRDefault="00DF482A" w:rsidP="00CE3AF9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Demonstrim</w:t>
            </w:r>
          </w:p>
        </w:tc>
        <w:tc>
          <w:tcPr>
            <w:tcW w:w="2070" w:type="dxa"/>
            <w:vAlign w:val="center"/>
          </w:tcPr>
          <w:p w:rsidR="00DF482A" w:rsidRPr="00EE78A6" w:rsidRDefault="00DF482A" w:rsidP="00CE3AF9">
            <w:pPr>
              <w:pStyle w:val="BodyText"/>
              <w:jc w:val="center"/>
            </w:pPr>
          </w:p>
          <w:p w:rsidR="00DF482A" w:rsidRPr="00EE78A6" w:rsidRDefault="00DF482A" w:rsidP="00CE3AF9">
            <w:pPr>
              <w:pStyle w:val="BodyText"/>
              <w:jc w:val="center"/>
            </w:pPr>
            <w:r w:rsidRPr="00EE78A6">
              <w:rPr>
                <w:rFonts w:eastAsia="MathematicalPiLTStd"/>
              </w:rPr>
              <w:t>Vlerësim i intervisës bazuar në treguesit e përdorur</w:t>
            </w:r>
          </w:p>
        </w:tc>
        <w:tc>
          <w:tcPr>
            <w:tcW w:w="1620" w:type="dxa"/>
            <w:vMerge w:val="restart"/>
          </w:tcPr>
          <w:p w:rsidR="00DF482A" w:rsidRPr="00556DD1" w:rsidRDefault="00DF482A" w:rsidP="00DF482A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Programi lëndor. </w:t>
            </w:r>
          </w:p>
          <w:p w:rsidR="00DF482A" w:rsidRPr="00DF482A" w:rsidRDefault="00DF482A" w:rsidP="00DF482A">
            <w:pPr>
              <w:pStyle w:val="BasicParagraph"/>
              <w:spacing w:before="240"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Teksti shkollor </w:t>
            </w:r>
            <w:r w:rsidRPr="00556DD1">
              <w:rPr>
                <w:rFonts w:ascii="Times New Roman" w:hAnsi="Times New Roman" w:cs="Times New Roman"/>
                <w:lang w:val="sq-AL"/>
              </w:rPr>
              <w:t>Fletorja e punës,</w:t>
            </w:r>
          </w:p>
          <w:p w:rsidR="00DF482A" w:rsidRDefault="00DF482A" w:rsidP="00DF482A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DF482A" w:rsidRDefault="00DF482A" w:rsidP="00DF482A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>
              <w:rPr>
                <w:rFonts w:ascii="Times New Roman" w:eastAsia="Arial" w:hAnsi="Times New Roman" w:cs="Times New Roman"/>
                <w:lang w:val="sq-AL"/>
              </w:rPr>
              <w:t>Magnete t</w:t>
            </w:r>
            <w:r w:rsidR="00DC6384">
              <w:rPr>
                <w:rFonts w:ascii="Times New Roman" w:eastAsia="Arial" w:hAnsi="Times New Roman" w:cs="Times New Roman"/>
                <w:lang w:val="sq-AL"/>
              </w:rPr>
              <w:t>ë</w:t>
            </w:r>
            <w:r>
              <w:rPr>
                <w:rFonts w:ascii="Times New Roman" w:eastAsia="Arial" w:hAnsi="Times New Roman" w:cs="Times New Roman"/>
                <w:lang w:val="sq-AL"/>
              </w:rPr>
              <w:t xml:space="preserve"> formave t</w:t>
            </w:r>
            <w:r w:rsidR="00DC6384">
              <w:rPr>
                <w:rFonts w:ascii="Times New Roman" w:eastAsia="Arial" w:hAnsi="Times New Roman" w:cs="Times New Roman"/>
                <w:lang w:val="sq-AL"/>
              </w:rPr>
              <w:t>ë</w:t>
            </w:r>
            <w:r>
              <w:rPr>
                <w:rFonts w:ascii="Times New Roman" w:eastAsia="Arial" w:hAnsi="Times New Roman" w:cs="Times New Roman"/>
                <w:lang w:val="sq-AL"/>
              </w:rPr>
              <w:t xml:space="preserve"> ndryshme</w:t>
            </w:r>
          </w:p>
          <w:p w:rsidR="00DF482A" w:rsidRDefault="00DF482A" w:rsidP="00DF482A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</w:p>
          <w:p w:rsidR="00DF482A" w:rsidRPr="00556DD1" w:rsidRDefault="00DF482A" w:rsidP="00DF482A">
            <w:pPr>
              <w:pStyle w:val="BasicParagraph"/>
              <w:suppressAutoHyphens/>
              <w:spacing w:line="240" w:lineRule="auto"/>
              <w:rPr>
                <w:rFonts w:ascii="Times New Roman" w:eastAsia="Arial" w:hAnsi="Times New Roman" w:cs="Times New Roman"/>
                <w:lang w:val="sq-AL"/>
              </w:rPr>
            </w:pPr>
            <w:r>
              <w:rPr>
                <w:rFonts w:ascii="Times New Roman" w:eastAsia="Arial" w:hAnsi="Times New Roman" w:cs="Times New Roman"/>
                <w:lang w:val="sq-AL"/>
              </w:rPr>
              <w:t xml:space="preserve">Materiale </w:t>
            </w:r>
            <w:r>
              <w:rPr>
                <w:rFonts w:ascii="Times New Roman" w:eastAsia="Arial" w:hAnsi="Times New Roman" w:cs="Times New Roman"/>
                <w:lang w:val="sq-AL"/>
              </w:rPr>
              <w:lastRenderedPageBreak/>
              <w:t>magnetike</w:t>
            </w:r>
            <w:r w:rsidRPr="00556DD1">
              <w:rPr>
                <w:rFonts w:ascii="Times New Roman" w:eastAsia="Arial" w:hAnsi="Times New Roman" w:cs="Times New Roman"/>
                <w:lang w:val="sq-AL"/>
              </w:rPr>
              <w:t xml:space="preserve"> </w:t>
            </w:r>
          </w:p>
          <w:p w:rsidR="00DF482A" w:rsidRPr="00556DD1" w:rsidRDefault="00DF482A" w:rsidP="00DF482A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 xml:space="preserve">enciklopedi, </w:t>
            </w:r>
          </w:p>
          <w:p w:rsidR="00DF482A" w:rsidRPr="00DF482A" w:rsidRDefault="00DF482A" w:rsidP="00DF482A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>mjete për punimin e projektit</w:t>
            </w:r>
            <w:r w:rsidRPr="00556DD1">
              <w:rPr>
                <w:rFonts w:ascii="Times New Roman" w:hAnsi="Times New Roman" w:cs="Times New Roman"/>
                <w:lang w:val="sq-AL"/>
              </w:rPr>
              <w:t xml:space="preserve">lapsa, ngjyra, </w:t>
            </w:r>
          </w:p>
          <w:p w:rsidR="00DF482A" w:rsidRPr="00556DD1" w:rsidRDefault="00DF482A" w:rsidP="00DF4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</w:rPr>
              <w:t>materialet për prezantim</w:t>
            </w: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482A" w:rsidRPr="00556DD1" w:rsidTr="00DF482A">
        <w:tc>
          <w:tcPr>
            <w:tcW w:w="864" w:type="dxa"/>
          </w:tcPr>
          <w:p w:rsidR="00DF482A" w:rsidRPr="00EE78A6" w:rsidRDefault="00887C83" w:rsidP="00CE3AF9">
            <w:pPr>
              <w:pStyle w:val="Heading5"/>
              <w:framePr w:hSpace="0" w:wrap="auto" w:vAnchor="margin" w:hAnchor="text" w:xAlign="left" w:yAlign="inline"/>
            </w:pPr>
            <w:r>
              <w:t>2.</w:t>
            </w:r>
          </w:p>
        </w:tc>
        <w:tc>
          <w:tcPr>
            <w:tcW w:w="189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DF482A" w:rsidRPr="00CE3AF9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AF9">
              <w:rPr>
                <w:rFonts w:ascii="Times New Roman" w:hAnsi="Times New Roman"/>
                <w:sz w:val="24"/>
                <w:szCs w:val="24"/>
              </w:rPr>
              <w:t>Polet magnetike. (</w:t>
            </w:r>
            <w:r w:rsidR="006A7938">
              <w:rPr>
                <w:rFonts w:ascii="Times New Roman" w:hAnsi="Times New Roman"/>
              </w:rPr>
              <w:t>f.</w:t>
            </w:r>
            <w:r w:rsidRPr="00CE3AF9">
              <w:rPr>
                <w:rFonts w:ascii="Times New Roman" w:hAnsi="Times New Roman"/>
              </w:rPr>
              <w:t xml:space="preserve"> 90-91)</w:t>
            </w:r>
          </w:p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F482A" w:rsidRPr="00556DD1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Çfarë poli i magnetit</w:t>
            </w:r>
            <w:r w:rsidRPr="00556D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764" w:type="dxa"/>
            <w:vAlign w:val="center"/>
          </w:tcPr>
          <w:p w:rsidR="00DF482A" w:rsidRPr="00556DD1" w:rsidRDefault="00DF482A" w:rsidP="00CE3A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Braingstorming</w:t>
            </w:r>
          </w:p>
          <w:p w:rsidR="00DF482A" w:rsidRPr="00556DD1" w:rsidRDefault="00DF482A" w:rsidP="00CE3A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Pohim-mbështetje</w:t>
            </w:r>
          </w:p>
        </w:tc>
        <w:tc>
          <w:tcPr>
            <w:tcW w:w="2070" w:type="dxa"/>
            <w:vAlign w:val="center"/>
          </w:tcPr>
          <w:p w:rsidR="00DF482A" w:rsidRPr="00EE78A6" w:rsidRDefault="00DF482A" w:rsidP="00CE3AF9">
            <w:pPr>
              <w:pStyle w:val="BodyText"/>
              <w:autoSpaceDE/>
              <w:autoSpaceDN/>
              <w:adjustRightInd/>
              <w:jc w:val="center"/>
            </w:pPr>
            <w:r w:rsidRPr="00EE78A6">
              <w:br/>
              <w:t>Vlerësim mes nxënësish</w:t>
            </w:r>
          </w:p>
          <w:p w:rsidR="00DF482A" w:rsidRPr="00EE78A6" w:rsidRDefault="00DF482A" w:rsidP="00CE3AF9">
            <w:pPr>
              <w:pStyle w:val="BodyText"/>
              <w:jc w:val="center"/>
              <w:rPr>
                <w:iCs/>
              </w:rPr>
            </w:pPr>
            <w:r w:rsidRPr="00EE78A6">
              <w:t>Vlerësim mbi përfshirjen në proceset gjatë hetimit si: matjet krahasime dhe përfundime.</w:t>
            </w:r>
          </w:p>
        </w:tc>
        <w:tc>
          <w:tcPr>
            <w:tcW w:w="162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482A" w:rsidRPr="00556DD1" w:rsidTr="00DF482A">
        <w:tc>
          <w:tcPr>
            <w:tcW w:w="864" w:type="dxa"/>
          </w:tcPr>
          <w:p w:rsidR="00DF482A" w:rsidRPr="00EE78A6" w:rsidRDefault="00887C83" w:rsidP="00CE3AF9">
            <w:pPr>
              <w:pStyle w:val="Heading5"/>
              <w:framePr w:hSpace="0" w:wrap="auto" w:vAnchor="margin" w:hAnchor="text" w:xAlign="left" w:yAlign="inline"/>
            </w:pPr>
            <w:r>
              <w:lastRenderedPageBreak/>
              <w:t>3.</w:t>
            </w:r>
          </w:p>
        </w:tc>
        <w:tc>
          <w:tcPr>
            <w:tcW w:w="189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DF482A" w:rsidRPr="00CE3AF9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AF9">
              <w:rPr>
                <w:rFonts w:ascii="Times New Roman" w:hAnsi="Times New Roman"/>
                <w:sz w:val="24"/>
                <w:szCs w:val="24"/>
              </w:rPr>
              <w:t>Fuqia e magneteve. (</w:t>
            </w:r>
            <w:r w:rsidR="006A7938">
              <w:rPr>
                <w:rFonts w:ascii="Times New Roman" w:hAnsi="Times New Roman"/>
              </w:rPr>
              <w:t>f.</w:t>
            </w:r>
            <w:r w:rsidRPr="00CE3AF9">
              <w:rPr>
                <w:rFonts w:ascii="Times New Roman" w:hAnsi="Times New Roman"/>
              </w:rPr>
              <w:t xml:space="preserve"> 92-93)</w:t>
            </w:r>
          </w:p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F482A" w:rsidRPr="00556DD1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Magnetet</w:t>
            </w:r>
          </w:p>
        </w:tc>
        <w:tc>
          <w:tcPr>
            <w:tcW w:w="1764" w:type="dxa"/>
            <w:vAlign w:val="center"/>
          </w:tcPr>
          <w:p w:rsidR="00DF482A" w:rsidRPr="00556DD1" w:rsidRDefault="00DF482A" w:rsidP="00CE3A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DF482A" w:rsidRPr="00556DD1" w:rsidRDefault="00DF482A" w:rsidP="00CE3AF9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  <w:p w:rsidR="00DF482A" w:rsidRPr="00556DD1" w:rsidRDefault="00DF482A" w:rsidP="00CE3AF9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Prezantim</w:t>
            </w:r>
          </w:p>
          <w:p w:rsidR="00DF482A" w:rsidRPr="00556DD1" w:rsidRDefault="00DF482A" w:rsidP="00CE3AF9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</w:tc>
        <w:tc>
          <w:tcPr>
            <w:tcW w:w="2070" w:type="dxa"/>
            <w:vAlign w:val="center"/>
          </w:tcPr>
          <w:p w:rsidR="00DF482A" w:rsidRPr="00556DD1" w:rsidRDefault="00DF482A" w:rsidP="00CE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orës mësimore.</w:t>
            </w:r>
          </w:p>
          <w:p w:rsidR="00DF482A" w:rsidRPr="00556DD1" w:rsidRDefault="00DF482A" w:rsidP="00CE3AF9">
            <w:pPr>
              <w:pStyle w:val="Default"/>
              <w:rPr>
                <w:iCs/>
              </w:rPr>
            </w:pPr>
          </w:p>
        </w:tc>
        <w:tc>
          <w:tcPr>
            <w:tcW w:w="162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482A" w:rsidRPr="00556DD1" w:rsidTr="00EE78A6">
        <w:tc>
          <w:tcPr>
            <w:tcW w:w="864" w:type="dxa"/>
          </w:tcPr>
          <w:p w:rsidR="00DF482A" w:rsidRPr="00EE78A6" w:rsidRDefault="00887C83" w:rsidP="00CE3AF9">
            <w:pPr>
              <w:pStyle w:val="Heading5"/>
              <w:framePr w:hSpace="0" w:wrap="auto" w:vAnchor="margin" w:hAnchor="text" w:xAlign="left" w:yAlign="inline"/>
            </w:pPr>
            <w:r>
              <w:lastRenderedPageBreak/>
              <w:t>4.</w:t>
            </w:r>
          </w:p>
        </w:tc>
        <w:tc>
          <w:tcPr>
            <w:tcW w:w="189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DF482A" w:rsidRPr="00CE3AF9" w:rsidRDefault="00DF482A" w:rsidP="00CE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AF9">
              <w:rPr>
                <w:rFonts w:ascii="Times New Roman" w:hAnsi="Times New Roman"/>
                <w:sz w:val="24"/>
                <w:szCs w:val="24"/>
              </w:rPr>
              <w:t>Cilat metale janë magnetike? (</w:t>
            </w:r>
            <w:r w:rsidR="006A7938">
              <w:rPr>
                <w:rFonts w:ascii="Times New Roman" w:hAnsi="Times New Roman"/>
              </w:rPr>
              <w:t>f.</w:t>
            </w:r>
            <w:r w:rsidRPr="00CE3AF9">
              <w:rPr>
                <w:rFonts w:ascii="Times New Roman" w:hAnsi="Times New Roman"/>
              </w:rPr>
              <w:t xml:space="preserve"> 94-95)</w:t>
            </w:r>
          </w:p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DF482A" w:rsidRPr="00CE3AF9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AF9">
              <w:rPr>
                <w:rFonts w:ascii="Times New Roman" w:hAnsi="Times New Roman"/>
                <w:sz w:val="24"/>
                <w:szCs w:val="24"/>
              </w:rPr>
              <w:t>Metal apo magnet?</w:t>
            </w:r>
          </w:p>
        </w:tc>
        <w:tc>
          <w:tcPr>
            <w:tcW w:w="1764" w:type="dxa"/>
          </w:tcPr>
          <w:p w:rsidR="00DF482A" w:rsidRPr="00556DD1" w:rsidRDefault="00DF482A" w:rsidP="00CE3AF9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DF482A" w:rsidRPr="00556DD1" w:rsidRDefault="00DF482A" w:rsidP="00CE3AF9">
            <w:pPr>
              <w:pStyle w:val="BasicParagraph"/>
              <w:spacing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Prezantim</w:t>
            </w:r>
          </w:p>
          <w:p w:rsidR="00DF482A" w:rsidRPr="00556DD1" w:rsidRDefault="00DF482A" w:rsidP="00CE3A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</w:rPr>
              <w:t>diskutim</w:t>
            </w:r>
          </w:p>
        </w:tc>
        <w:tc>
          <w:tcPr>
            <w:tcW w:w="2070" w:type="dxa"/>
          </w:tcPr>
          <w:p w:rsidR="00DF482A" w:rsidRDefault="00DF482A" w:rsidP="00CE3AF9">
            <w:pPr>
              <w:spacing w:after="0" w:line="240" w:lineRule="auto"/>
              <w:jc w:val="center"/>
            </w:pPr>
            <w:r>
              <w:t>Vet</w:t>
            </w:r>
            <w:r w:rsidR="00DC6384">
              <w:t>ë</w:t>
            </w:r>
            <w:r>
              <w:t>vler</w:t>
            </w:r>
            <w:r w:rsidR="00DC6384">
              <w:t>ë</w:t>
            </w:r>
            <w:r>
              <w:t>sim</w:t>
            </w:r>
          </w:p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8A6">
              <w:t>Vlerësim mes nxënësish</w:t>
            </w:r>
          </w:p>
        </w:tc>
        <w:tc>
          <w:tcPr>
            <w:tcW w:w="1620" w:type="dxa"/>
            <w:vMerge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F482A" w:rsidRPr="00556DD1" w:rsidRDefault="00DF482A" w:rsidP="00CE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5.</w:t>
            </w:r>
          </w:p>
        </w:tc>
        <w:tc>
          <w:tcPr>
            <w:tcW w:w="189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b/>
                <w:sz w:val="24"/>
                <w:szCs w:val="24"/>
              </w:rPr>
              <w:t>Ndërveprimet Qeniet e gjalla në mjediset e tyre</w:t>
            </w:r>
          </w:p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>Veprimtari praktike: Habitati ku jetojnë bimët</w:t>
            </w:r>
          </w:p>
        </w:tc>
        <w:tc>
          <w:tcPr>
            <w:tcW w:w="1836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Duke vëzhguar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bim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764" w:type="dxa"/>
            <w:vMerge w:val="restart"/>
          </w:tcPr>
          <w:p w:rsidR="00236F6E" w:rsidRPr="00E01FDC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FDC">
              <w:rPr>
                <w:rFonts w:ascii="Times New Roman" w:hAnsi="Times New Roman"/>
              </w:rPr>
              <w:t>Parashikime</w:t>
            </w:r>
          </w:p>
          <w:p w:rsidR="00236F6E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Hetim</w:t>
            </w:r>
          </w:p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FDC">
              <w:rPr>
                <w:rFonts w:ascii="Times New Roman" w:hAnsi="Times New Roman"/>
                <w:sz w:val="24"/>
                <w:szCs w:val="24"/>
              </w:rPr>
              <w:t>P</w:t>
            </w:r>
            <w:r w:rsidR="00DC6384">
              <w:rPr>
                <w:rFonts w:ascii="Times New Roman" w:hAnsi="Times New Roman"/>
                <w:sz w:val="24"/>
                <w:szCs w:val="24"/>
              </w:rPr>
              <w:t>ë</w:t>
            </w:r>
            <w:r w:rsidRPr="00E01FDC">
              <w:rPr>
                <w:rFonts w:ascii="Times New Roman" w:hAnsi="Times New Roman"/>
                <w:sz w:val="24"/>
                <w:szCs w:val="24"/>
              </w:rPr>
              <w:t>rfundime</w:t>
            </w:r>
          </w:p>
        </w:tc>
        <w:tc>
          <w:tcPr>
            <w:tcW w:w="2070" w:type="dxa"/>
            <w:vMerge w:val="restart"/>
          </w:tcPr>
          <w:p w:rsidR="00236F6E" w:rsidRPr="00EE78A6" w:rsidRDefault="00236F6E" w:rsidP="00384E0B">
            <w:pPr>
              <w:pStyle w:val="BodyText"/>
              <w:autoSpaceDE/>
              <w:autoSpaceDN/>
              <w:adjustRightInd/>
              <w:jc w:val="center"/>
            </w:pPr>
            <w:r w:rsidRPr="00EE78A6">
              <w:t>Vlerësim mes nxënësish</w:t>
            </w:r>
          </w:p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8A6">
              <w:t>Vlerësim mbi përfshirjen në proceset gjatë hetimit si: matjet krahasime dhe përfundime.</w:t>
            </w:r>
          </w:p>
        </w:tc>
        <w:tc>
          <w:tcPr>
            <w:tcW w:w="1620" w:type="dxa"/>
            <w:vMerge w:val="restart"/>
            <w:vAlign w:val="center"/>
          </w:tcPr>
          <w:p w:rsidR="00236F6E" w:rsidRPr="00556DD1" w:rsidRDefault="00236F6E" w:rsidP="00384E0B">
            <w:pPr>
              <w:pStyle w:val="BasicParagraph"/>
              <w:suppressAutoHyphens/>
              <w:spacing w:before="240" w:line="240" w:lineRule="auto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materiale të ndryshme</w:t>
            </w:r>
          </w:p>
          <w:p w:rsidR="00236F6E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lang w:val="sq-AL"/>
              </w:rPr>
              <w:t>bim</w:t>
            </w:r>
            <w:r w:rsidR="00DC6384">
              <w:rPr>
                <w:rFonts w:ascii="Times New Roman" w:hAnsi="Times New Roman" w:cs="Times New Roman"/>
                <w:color w:val="auto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auto"/>
                <w:lang w:val="sq-AL"/>
              </w:rPr>
              <w:t>,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 xml:space="preserve">kërcej bimësh të ndryshme, bërthama 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enciklopedi,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filmim dokumentari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pamje me shpendë të nryshëm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ushqim për zogjtë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letçr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laps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zmadhues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foto të dnryshme kafshës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ngjyra, lapsa,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video-projektor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>foto të aktiviteteve mjedisore të klasës për pastrimin e ambjenteve.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 xml:space="preserve">doreza plastike, 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 xml:space="preserve">kërcej bimësh të ndryshme, bërthama </w:t>
            </w:r>
          </w:p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556DD1">
              <w:rPr>
                <w:rFonts w:ascii="Times New Roman" w:hAnsi="Times New Roman" w:cs="Times New Roman"/>
                <w:color w:val="auto"/>
                <w:lang w:val="sq-AL"/>
              </w:rPr>
              <w:t>vazo qelqi</w:t>
            </w:r>
          </w:p>
          <w:p w:rsidR="00236F6E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materiale t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ndryshme q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</w:t>
            </w:r>
            <w:r w:rsidRPr="00556D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mund t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rip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>rdoren p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>r t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krijuar objekte t</w:t>
            </w:r>
            <w:r w:rsidR="00DC6384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tjera </w:t>
            </w: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6.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>Veprimtari praktike: Përshtatja e bimëve me mjedisin</w:t>
            </w:r>
          </w:p>
        </w:tc>
        <w:tc>
          <w:tcPr>
            <w:tcW w:w="1836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7.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Shpendët dhe habitatet e tyre.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20-21)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Duke vëzhguar zogjtë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Shikim dokumentari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</w:t>
            </w:r>
          </w:p>
          <w:p w:rsidR="00236F6E" w:rsidRPr="00556DD1" w:rsidRDefault="00236F6E" w:rsidP="00384E0B">
            <w:pPr>
              <w:pStyle w:val="Default"/>
              <w:jc w:val="center"/>
            </w:pPr>
            <w:r w:rsidRPr="00556DD1">
              <w:t>Vlerësim mes nxënësish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8.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Një habitat për kërmijtë.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22-23)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Çfarë habitati pëlqejnë kërmijtë?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Kërkim shkencor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</w:t>
            </w:r>
          </w:p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mes nxënësish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9.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Kafshët në habitatet e tyre.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24-25)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Vëzhgojmë kafshët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Shpjegim i përparuar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Hetim shkencor</w:t>
            </w: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pStyle w:val="BodyText"/>
              <w:jc w:val="center"/>
            </w:pPr>
            <w:r w:rsidRPr="00556DD1">
              <w:t xml:space="preserve">Vlerësim mbi përfshirjen në proceset gjatë hetimit si: matjet </w:t>
            </w:r>
            <w:r w:rsidRPr="00556DD1">
              <w:lastRenderedPageBreak/>
              <w:t>krahasime dhe përfundime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lastRenderedPageBreak/>
              <w:t>10.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Çelësi i përcaktimit.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26-27)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Gjej cila kafshë është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Hedhje e strukturuar e të dhënave</w:t>
            </w: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Vlerësim i aktivitetit dhe veprimtarive të nxënësve në klasë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11.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Identifikimi i jorruazorëve.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28-29)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Vëzhgojmë jorruazorët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Braingstorming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 kërkimore</w:t>
            </w: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pStyle w:val="Default"/>
              <w:jc w:val="center"/>
            </w:pPr>
            <w:r w:rsidRPr="00556DD1">
              <w:rPr>
                <w:rFonts w:eastAsia="MathematicalPiLTStd"/>
                <w:color w:val="auto"/>
              </w:rPr>
              <w:t>Vlerësim i veprimatrisë kërkimore bazuar në treguesit e përdorur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12.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</w:rPr>
              <w:t>Punë praktike: Përdorimi i një çelësi të thjeshtë përcaktimi.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Gjej cila kafshë është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Hedhje e strukturuar e të dhënave</w:t>
            </w: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Vlerësim i aktivitetit dhe veprimtarive të nxënësve në klasë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13.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Si ndikojmë në mjedis.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30-31)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mund ta mbrojmë mjedisin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Harta semantike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Ditar dypjesësh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pStyle w:val="BodyText"/>
              <w:jc w:val="center"/>
            </w:pPr>
            <w:r w:rsidRPr="00556DD1">
              <w:t>Vlerësim i përgjigjeve me gojë.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14.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Rëndësia e ujit për jetën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32-33)</w:t>
            </w:r>
          </w:p>
        </w:tc>
        <w:tc>
          <w:tcPr>
            <w:tcW w:w="1836" w:type="dxa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Rrugëtimi i lumit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Parashikim me terma paraprakë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Harta e mendimit</w:t>
            </w:r>
          </w:p>
        </w:tc>
        <w:tc>
          <w:tcPr>
            <w:tcW w:w="2070" w:type="dxa"/>
            <w:vAlign w:val="center"/>
          </w:tcPr>
          <w:p w:rsidR="00236F6E" w:rsidRPr="00556DD1" w:rsidRDefault="00236F6E" w:rsidP="00384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i përgjigjeve me gojë dhe veprimtaritë kërkimore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15.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:rsidR="00236F6E" w:rsidRPr="00EA3B99" w:rsidRDefault="00236F6E" w:rsidP="0038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B99">
              <w:rPr>
                <w:rFonts w:ascii="Times New Roman" w:hAnsi="Times New Roman"/>
                <w:sz w:val="24"/>
                <w:szCs w:val="24"/>
              </w:rPr>
              <w:t xml:space="preserve">Riciklimi mund të shpëtojë Tokën. </w:t>
            </w:r>
            <w:r w:rsidRPr="00EA3B99"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 w:rsidRPr="00EA3B99">
              <w:rPr>
                <w:rFonts w:ascii="Times New Roman" w:hAnsi="Times New Roman"/>
              </w:rPr>
              <w:t xml:space="preserve"> 34-35)</w:t>
            </w:r>
          </w:p>
        </w:tc>
        <w:tc>
          <w:tcPr>
            <w:tcW w:w="1836" w:type="dxa"/>
            <w:vMerge w:val="restart"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Reduktim, ripërdorim, riciklim.</w:t>
            </w:r>
          </w:p>
        </w:tc>
        <w:tc>
          <w:tcPr>
            <w:tcW w:w="1764" w:type="dxa"/>
            <w:vAlign w:val="center"/>
          </w:tcPr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Pyetje përgjigje</w:t>
            </w:r>
          </w:p>
          <w:p w:rsidR="00236F6E" w:rsidRPr="00556DD1" w:rsidRDefault="00236F6E" w:rsidP="00384E0B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 kërkimore</w:t>
            </w:r>
          </w:p>
        </w:tc>
        <w:tc>
          <w:tcPr>
            <w:tcW w:w="2070" w:type="dxa"/>
            <w:vMerge w:val="restart"/>
            <w:vAlign w:val="center"/>
          </w:tcPr>
          <w:p w:rsidR="00236F6E" w:rsidRDefault="00236F6E" w:rsidP="00384E0B">
            <w:pPr>
              <w:pStyle w:val="Default"/>
              <w:jc w:val="center"/>
              <w:rPr>
                <w:iCs/>
              </w:rPr>
            </w:pPr>
            <w:r w:rsidRPr="00556DD1">
              <w:rPr>
                <w:iCs/>
              </w:rPr>
              <w:t>Vlerësim i aktivitetit dhe veprimtarive të nxënësve në kla</w:t>
            </w:r>
            <w:r>
              <w:rPr>
                <w:iCs/>
              </w:rPr>
              <w:t>s</w:t>
            </w:r>
            <w:r w:rsidRPr="00556DD1">
              <w:rPr>
                <w:iCs/>
              </w:rPr>
              <w:t>ë</w:t>
            </w:r>
          </w:p>
          <w:p w:rsidR="00236F6E" w:rsidRDefault="00236F6E" w:rsidP="00384E0B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Vet</w:t>
            </w:r>
            <w:r w:rsidR="00DC6384">
              <w:rPr>
                <w:iCs/>
              </w:rPr>
              <w:t>ë</w:t>
            </w:r>
            <w:r>
              <w:rPr>
                <w:iCs/>
              </w:rPr>
              <w:t>vler</w:t>
            </w:r>
            <w:r w:rsidR="00DC6384">
              <w:rPr>
                <w:iCs/>
              </w:rPr>
              <w:t>ë</w:t>
            </w:r>
            <w:r>
              <w:rPr>
                <w:iCs/>
              </w:rPr>
              <w:t xml:space="preserve">sim </w:t>
            </w:r>
          </w:p>
          <w:p w:rsidR="00236F6E" w:rsidRPr="00556DD1" w:rsidRDefault="00236F6E" w:rsidP="00384E0B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Vler</w:t>
            </w:r>
            <w:r w:rsidR="00DC6384">
              <w:rPr>
                <w:iCs/>
              </w:rPr>
              <w:t>ë</w:t>
            </w:r>
            <w:r>
              <w:rPr>
                <w:iCs/>
              </w:rPr>
              <w:t>simi nj</w:t>
            </w:r>
            <w:r w:rsidR="00DC6384">
              <w:rPr>
                <w:iCs/>
              </w:rPr>
              <w:t>ë</w:t>
            </w:r>
            <w:r>
              <w:rPr>
                <w:iCs/>
              </w:rPr>
              <w:t>ri tjetrit</w:t>
            </w: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F6E" w:rsidRPr="00556DD1" w:rsidTr="00401B17">
        <w:tc>
          <w:tcPr>
            <w:tcW w:w="864" w:type="dxa"/>
          </w:tcPr>
          <w:p w:rsidR="00236F6E" w:rsidRPr="00EE78A6" w:rsidRDefault="00236F6E" w:rsidP="00384E0B">
            <w:pPr>
              <w:pStyle w:val="Heading5"/>
              <w:framePr w:hSpace="0" w:wrap="auto" w:vAnchor="margin" w:hAnchor="text" w:xAlign="left" w:yAlign="inline"/>
            </w:pPr>
            <w:r>
              <w:t>16.</w:t>
            </w:r>
          </w:p>
        </w:tc>
        <w:tc>
          <w:tcPr>
            <w:tcW w:w="189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236F6E" w:rsidRPr="00556DD1" w:rsidRDefault="00236F6E" w:rsidP="00384E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Projekt: Riciklimi mund</w:t>
            </w:r>
            <w:r w:rsidRPr="00BF627E">
              <w:rPr>
                <w:rFonts w:ascii="Times New Roman" w:hAnsi="Times New Roman"/>
                <w:sz w:val="24"/>
                <w:szCs w:val="24"/>
              </w:rPr>
              <w:t>të shpëtojë Tokën</w:t>
            </w:r>
          </w:p>
        </w:tc>
        <w:tc>
          <w:tcPr>
            <w:tcW w:w="1836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236F6E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0B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  <w:p w:rsidR="00236F6E" w:rsidRPr="00384E0B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Krijime me materilale te riciklueshme</w:t>
            </w:r>
          </w:p>
        </w:tc>
        <w:tc>
          <w:tcPr>
            <w:tcW w:w="2070" w:type="dxa"/>
            <w:vMerge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236F6E" w:rsidRPr="00556DD1" w:rsidRDefault="00236F6E" w:rsidP="00384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384" w:rsidRPr="00556DD1" w:rsidTr="00D14652">
        <w:tc>
          <w:tcPr>
            <w:tcW w:w="864" w:type="dxa"/>
          </w:tcPr>
          <w:p w:rsidR="00DC6384" w:rsidRPr="00EE78A6" w:rsidRDefault="00DC6384" w:rsidP="00DC6384">
            <w:pPr>
              <w:pStyle w:val="Heading5"/>
              <w:framePr w:hSpace="0" w:wrap="auto" w:vAnchor="margin" w:hAnchor="text" w:xAlign="left" w:yAlign="inline"/>
            </w:pPr>
            <w:r>
              <w:lastRenderedPageBreak/>
              <w:t>17.</w:t>
            </w:r>
          </w:p>
        </w:tc>
        <w:tc>
          <w:tcPr>
            <w:tcW w:w="1890" w:type="dxa"/>
            <w:vMerge w:val="restart"/>
          </w:tcPr>
          <w:p w:rsidR="00DC6384" w:rsidRPr="00556DD1" w:rsidRDefault="00DC6384" w:rsidP="00DC6384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color w:val="auto"/>
                <w:sz w:val="24"/>
                <w:szCs w:val="24"/>
              </w:rPr>
              <w:t>Sistemet</w:t>
            </w:r>
          </w:p>
          <w:p w:rsidR="00DC6384" w:rsidRPr="00556DD1" w:rsidRDefault="00DC6384" w:rsidP="00DC638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6384" w:rsidRPr="00556DD1" w:rsidRDefault="00DC6384" w:rsidP="00DC638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Skeletet dhe muskujt</w:t>
            </w:r>
          </w:p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64" w:type="dxa"/>
          </w:tcPr>
          <w:p w:rsidR="00DC6384" w:rsidRPr="00556DD1" w:rsidRDefault="00DC6384" w:rsidP="00DC63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Skeleti dhe lëvizja.</w:t>
            </w:r>
            <w:r>
              <w:rPr>
                <w:rFonts w:ascii="Times New Roman" w:hAnsi="Times New Roman"/>
              </w:rPr>
              <w:t xml:space="preserve"> 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12-13)</w:t>
            </w:r>
          </w:p>
          <w:p w:rsidR="00DC6384" w:rsidRPr="00556DD1" w:rsidRDefault="00DC6384" w:rsidP="00DC63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Si punojnë muskujt?</w:t>
            </w:r>
          </w:p>
        </w:tc>
        <w:tc>
          <w:tcPr>
            <w:tcW w:w="1764" w:type="dxa"/>
            <w:vAlign w:val="center"/>
          </w:tcPr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Veprimtari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Lojë</w:t>
            </w:r>
          </w:p>
        </w:tc>
        <w:tc>
          <w:tcPr>
            <w:tcW w:w="207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DD1">
              <w:rPr>
                <w:iCs/>
              </w:rPr>
              <w:t>Vlerësim i aktivitetit dhe veprimtarive</w:t>
            </w:r>
          </w:p>
        </w:tc>
        <w:tc>
          <w:tcPr>
            <w:tcW w:w="1620" w:type="dxa"/>
            <w:vMerge w:val="restart"/>
            <w:vAlign w:val="center"/>
          </w:tcPr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plastelinë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enciklopedi,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fleta me ngjyra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vizore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metër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  <w:r w:rsidRPr="00556DD1">
              <w:rPr>
                <w:rFonts w:ascii="Times New Roman" w:hAnsi="Times New Roman" w:cs="Times New Roman"/>
                <w:iCs/>
                <w:lang w:val="sq-AL"/>
              </w:rPr>
              <w:t>grafi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DC6384" w:rsidRDefault="00DC6384" w:rsidP="00DC6384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  <w:r>
              <w:rPr>
                <w:rFonts w:ascii="Times New Roman" w:hAnsi="Times New Roman" w:cs="Times New Roman"/>
                <w:iCs/>
                <w:lang w:val="sq-AL"/>
              </w:rPr>
              <w:t>test, detyrë përmbledhëse e përgatitur</w:t>
            </w: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sq-AL"/>
              </w:rPr>
            </w:pPr>
          </w:p>
          <w:p w:rsidR="00DC6384" w:rsidRPr="00DC6384" w:rsidRDefault="00DC6384" w:rsidP="00DC6384">
            <w:pPr>
              <w:pStyle w:val="BasicParagraph"/>
              <w:suppressAutoHyphens/>
              <w:spacing w:line="240" w:lineRule="auto"/>
              <w:rPr>
                <w:rFonts w:ascii="Times New Roman" w:hAnsi="Times New Roman" w:cs="Times New Roman"/>
                <w:iCs/>
                <w:lang w:val="sq-AL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384" w:rsidRPr="00556DD1" w:rsidTr="00964736">
        <w:tc>
          <w:tcPr>
            <w:tcW w:w="864" w:type="dxa"/>
          </w:tcPr>
          <w:p w:rsidR="00DC6384" w:rsidRPr="00EE78A6" w:rsidRDefault="00DC6384" w:rsidP="00DC6384">
            <w:pPr>
              <w:pStyle w:val="Heading5"/>
              <w:framePr w:hSpace="0" w:wrap="auto" w:vAnchor="margin" w:hAnchor="text" w:xAlign="left" w:yAlign="inline"/>
            </w:pPr>
            <w:r>
              <w:t>18.</w:t>
            </w:r>
          </w:p>
        </w:tc>
        <w:tc>
          <w:tcPr>
            <w:tcW w:w="189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DC6384" w:rsidRPr="00556DD1" w:rsidRDefault="00DC6384" w:rsidP="00DC63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Përse na nevojitet skeleti?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6A7938">
              <w:rPr>
                <w:rFonts w:ascii="Times New Roman" w:hAnsi="Times New Roman"/>
              </w:rPr>
              <w:t>f.</w:t>
            </w:r>
            <w:r>
              <w:rPr>
                <w:rFonts w:ascii="Times New Roman" w:hAnsi="Times New Roman"/>
              </w:rPr>
              <w:t xml:space="preserve"> 10-11)</w:t>
            </w:r>
          </w:p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DC6384" w:rsidRPr="00556DD1" w:rsidRDefault="00DC6384" w:rsidP="00A3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Kockat e kujt janë më të gjata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764" w:type="dxa"/>
            <w:vMerge w:val="restart"/>
            <w:vAlign w:val="center"/>
          </w:tcPr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556DD1">
              <w:rPr>
                <w:rFonts w:ascii="Times New Roman" w:hAnsi="Times New Roman" w:cs="Times New Roman"/>
                <w:lang w:val="sq-AL"/>
              </w:rPr>
              <w:t>Diskutim Veprimtari kërkimore</w:t>
            </w:r>
          </w:p>
        </w:tc>
        <w:tc>
          <w:tcPr>
            <w:tcW w:w="2070" w:type="dxa"/>
            <w:vMerge w:val="restart"/>
            <w:vAlign w:val="center"/>
          </w:tcPr>
          <w:p w:rsidR="00DC6384" w:rsidRPr="00556DD1" w:rsidRDefault="00DC6384" w:rsidP="00DC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D1">
              <w:rPr>
                <w:rFonts w:ascii="Times New Roman" w:hAnsi="Times New Roman"/>
                <w:sz w:val="24"/>
                <w:szCs w:val="24"/>
              </w:rPr>
              <w:t>Vlerësim mbi përfshirjen në proceset gjatë hetimit si: matjet krahasime dhe përfundime.</w:t>
            </w:r>
          </w:p>
        </w:tc>
        <w:tc>
          <w:tcPr>
            <w:tcW w:w="1620" w:type="dxa"/>
            <w:vMerge/>
            <w:vAlign w:val="center"/>
          </w:tcPr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384" w:rsidRPr="00556DD1" w:rsidTr="00421C29">
        <w:tc>
          <w:tcPr>
            <w:tcW w:w="864" w:type="dxa"/>
          </w:tcPr>
          <w:p w:rsidR="00DC6384" w:rsidRPr="00EE78A6" w:rsidRDefault="00DC6384" w:rsidP="00DC6384">
            <w:pPr>
              <w:pStyle w:val="Heading5"/>
              <w:framePr w:hSpace="0" w:wrap="auto" w:vAnchor="margin" w:hAnchor="text" w:xAlign="left" w:yAlign="inline"/>
            </w:pPr>
            <w:r>
              <w:t>19.</w:t>
            </w:r>
          </w:p>
        </w:tc>
        <w:tc>
          <w:tcPr>
            <w:tcW w:w="189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DC6384" w:rsidRDefault="00DC6384" w:rsidP="00DC63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Punë praktike: ndryshimet në trupin tonë gjatë një viti</w:t>
            </w:r>
          </w:p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C6384" w:rsidRPr="00556DD1" w:rsidRDefault="00DC6384" w:rsidP="00DC6384">
            <w:pPr>
              <w:pStyle w:val="BasicParagraph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q-AL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384" w:rsidRPr="00556DD1" w:rsidTr="000563D5">
        <w:tc>
          <w:tcPr>
            <w:tcW w:w="864" w:type="dxa"/>
          </w:tcPr>
          <w:p w:rsidR="00DC6384" w:rsidRPr="00EE78A6" w:rsidRDefault="00DC6384" w:rsidP="00DC6384">
            <w:pPr>
              <w:pStyle w:val="Heading5"/>
              <w:framePr w:hSpace="0" w:wrap="auto" w:vAnchor="margin" w:hAnchor="text" w:xAlign="left" w:yAlign="inline"/>
            </w:pPr>
            <w:r>
              <w:t>20.</w:t>
            </w:r>
          </w:p>
        </w:tc>
        <w:tc>
          <w:tcPr>
            <w:tcW w:w="189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DC6384" w:rsidRPr="00556DD1" w:rsidRDefault="00DC6384" w:rsidP="00DC63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Test/Detyrë përmbledhëse</w:t>
            </w:r>
          </w:p>
        </w:tc>
        <w:tc>
          <w:tcPr>
            <w:tcW w:w="1836" w:type="dxa"/>
            <w:vAlign w:val="center"/>
          </w:tcPr>
          <w:p w:rsidR="00DC6384" w:rsidRPr="00613BE8" w:rsidRDefault="00DC6384" w:rsidP="00DC6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BE8">
              <w:rPr>
                <w:rFonts w:ascii="Times New Roman" w:hAnsi="Times New Roman"/>
                <w:sz w:val="24"/>
                <w:szCs w:val="24"/>
              </w:rPr>
              <w:t>Unë di.</w:t>
            </w:r>
          </w:p>
        </w:tc>
        <w:tc>
          <w:tcPr>
            <w:tcW w:w="1764" w:type="dxa"/>
            <w:vAlign w:val="center"/>
          </w:tcPr>
          <w:p w:rsidR="00DC6384" w:rsidRPr="00613BE8" w:rsidRDefault="00DC6384" w:rsidP="00DC6384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613BE8">
              <w:rPr>
                <w:rFonts w:ascii="Times New Roman" w:hAnsi="Times New Roman" w:cs="Times New Roman"/>
                <w:lang w:val="sq-AL"/>
              </w:rPr>
              <w:t>Punim i testit</w:t>
            </w:r>
          </w:p>
          <w:p w:rsidR="00DC6384" w:rsidRPr="00613BE8" w:rsidRDefault="00DC6384" w:rsidP="00DC6384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70" w:type="dxa"/>
            <w:vAlign w:val="center"/>
          </w:tcPr>
          <w:p w:rsidR="00DC6384" w:rsidRPr="00613BE8" w:rsidRDefault="00DC6384" w:rsidP="00DC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BE8">
              <w:rPr>
                <w:rFonts w:ascii="Times New Roman" w:hAnsi="Times New Roman"/>
                <w:sz w:val="24"/>
                <w:szCs w:val="24"/>
              </w:rPr>
              <w:t xml:space="preserve">Vetëvlerësim dhe vlerësim i nxënësve nëpërmjet testit. </w:t>
            </w:r>
          </w:p>
        </w:tc>
        <w:tc>
          <w:tcPr>
            <w:tcW w:w="1620" w:type="dxa"/>
            <w:vMerge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DC6384" w:rsidRPr="00556DD1" w:rsidRDefault="00DC6384" w:rsidP="00DC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23AF" w:rsidRPr="00556DD1" w:rsidRDefault="006323AF" w:rsidP="00881091">
      <w:pPr>
        <w:rPr>
          <w:rFonts w:ascii="Times New Roman" w:hAnsi="Times New Roman"/>
          <w:sz w:val="24"/>
          <w:szCs w:val="24"/>
        </w:rPr>
      </w:pPr>
    </w:p>
    <w:sectPr w:rsidR="006323AF" w:rsidRPr="00556DD1" w:rsidSect="007D4A28">
      <w:pgSz w:w="16839" w:h="11907" w:orient="landscape" w:code="9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5B" w:rsidRDefault="007E055B">
      <w:pPr>
        <w:spacing w:after="0" w:line="240" w:lineRule="auto"/>
      </w:pPr>
      <w:r>
        <w:separator/>
      </w:r>
    </w:p>
  </w:endnote>
  <w:endnote w:type="continuationSeparator" w:id="0">
    <w:p w:rsidR="007E055B" w:rsidRDefault="007E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thematicalPiLT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5B" w:rsidRDefault="007E055B">
      <w:pPr>
        <w:spacing w:after="0" w:line="240" w:lineRule="auto"/>
      </w:pPr>
      <w:r>
        <w:separator/>
      </w:r>
    </w:p>
  </w:footnote>
  <w:footnote w:type="continuationSeparator" w:id="0">
    <w:p w:rsidR="007E055B" w:rsidRDefault="007E0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BB6"/>
    <w:multiLevelType w:val="hybridMultilevel"/>
    <w:tmpl w:val="A0FC59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7708"/>
    <w:multiLevelType w:val="hybridMultilevel"/>
    <w:tmpl w:val="704A5DB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0EAF"/>
    <w:multiLevelType w:val="hybridMultilevel"/>
    <w:tmpl w:val="B3F08BBE"/>
    <w:lvl w:ilvl="0" w:tplc="728E1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87B"/>
    <w:multiLevelType w:val="hybridMultilevel"/>
    <w:tmpl w:val="E2DA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D4EB6"/>
    <w:multiLevelType w:val="hybridMultilevel"/>
    <w:tmpl w:val="A37E91D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4637"/>
    <w:multiLevelType w:val="hybridMultilevel"/>
    <w:tmpl w:val="CA56D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01A41"/>
    <w:multiLevelType w:val="hybridMultilevel"/>
    <w:tmpl w:val="88B29A8C"/>
    <w:lvl w:ilvl="0" w:tplc="8D2C5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3897"/>
    <w:multiLevelType w:val="hybridMultilevel"/>
    <w:tmpl w:val="E2DA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F0079"/>
    <w:multiLevelType w:val="hybridMultilevel"/>
    <w:tmpl w:val="88B29A8C"/>
    <w:lvl w:ilvl="0" w:tplc="8D2C5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4506E"/>
    <w:multiLevelType w:val="hybridMultilevel"/>
    <w:tmpl w:val="8A2A0CA8"/>
    <w:lvl w:ilvl="0" w:tplc="FFFFFFFF">
      <w:numFmt w:val="none"/>
      <w:lvlText w:val="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3E5A49"/>
    <w:multiLevelType w:val="hybridMultilevel"/>
    <w:tmpl w:val="D4DA393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42EB6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E1EAB"/>
    <w:multiLevelType w:val="hybridMultilevel"/>
    <w:tmpl w:val="7D0A4900"/>
    <w:lvl w:ilvl="0" w:tplc="807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B3338"/>
    <w:multiLevelType w:val="hybridMultilevel"/>
    <w:tmpl w:val="6F4C28BC"/>
    <w:lvl w:ilvl="0" w:tplc="807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F0561"/>
    <w:multiLevelType w:val="hybridMultilevel"/>
    <w:tmpl w:val="A2925706"/>
    <w:lvl w:ilvl="0" w:tplc="DE9A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7DFC"/>
    <w:multiLevelType w:val="hybridMultilevel"/>
    <w:tmpl w:val="88B29A8C"/>
    <w:lvl w:ilvl="0" w:tplc="8D2C5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0DA4"/>
    <w:multiLevelType w:val="hybridMultilevel"/>
    <w:tmpl w:val="F260E850"/>
    <w:lvl w:ilvl="0" w:tplc="041C000F">
      <w:start w:val="1"/>
      <w:numFmt w:val="decimal"/>
      <w:lvlText w:val="%1."/>
      <w:lvlJc w:val="left"/>
      <w:pPr>
        <w:ind w:left="1003" w:hanging="360"/>
      </w:pPr>
    </w:lvl>
    <w:lvl w:ilvl="1" w:tplc="041C0019" w:tentative="1">
      <w:start w:val="1"/>
      <w:numFmt w:val="lowerLetter"/>
      <w:lvlText w:val="%2."/>
      <w:lvlJc w:val="left"/>
      <w:pPr>
        <w:ind w:left="1723" w:hanging="360"/>
      </w:pPr>
    </w:lvl>
    <w:lvl w:ilvl="2" w:tplc="041C001B" w:tentative="1">
      <w:start w:val="1"/>
      <w:numFmt w:val="lowerRoman"/>
      <w:lvlText w:val="%3."/>
      <w:lvlJc w:val="right"/>
      <w:pPr>
        <w:ind w:left="2443" w:hanging="180"/>
      </w:pPr>
    </w:lvl>
    <w:lvl w:ilvl="3" w:tplc="041C000F" w:tentative="1">
      <w:start w:val="1"/>
      <w:numFmt w:val="decimal"/>
      <w:lvlText w:val="%4."/>
      <w:lvlJc w:val="left"/>
      <w:pPr>
        <w:ind w:left="3163" w:hanging="360"/>
      </w:pPr>
    </w:lvl>
    <w:lvl w:ilvl="4" w:tplc="041C0019" w:tentative="1">
      <w:start w:val="1"/>
      <w:numFmt w:val="lowerLetter"/>
      <w:lvlText w:val="%5."/>
      <w:lvlJc w:val="left"/>
      <w:pPr>
        <w:ind w:left="3883" w:hanging="360"/>
      </w:pPr>
    </w:lvl>
    <w:lvl w:ilvl="5" w:tplc="041C001B" w:tentative="1">
      <w:start w:val="1"/>
      <w:numFmt w:val="lowerRoman"/>
      <w:lvlText w:val="%6."/>
      <w:lvlJc w:val="right"/>
      <w:pPr>
        <w:ind w:left="4603" w:hanging="180"/>
      </w:pPr>
    </w:lvl>
    <w:lvl w:ilvl="6" w:tplc="041C000F" w:tentative="1">
      <w:start w:val="1"/>
      <w:numFmt w:val="decimal"/>
      <w:lvlText w:val="%7."/>
      <w:lvlJc w:val="left"/>
      <w:pPr>
        <w:ind w:left="5323" w:hanging="360"/>
      </w:pPr>
    </w:lvl>
    <w:lvl w:ilvl="7" w:tplc="041C0019" w:tentative="1">
      <w:start w:val="1"/>
      <w:numFmt w:val="lowerLetter"/>
      <w:lvlText w:val="%8."/>
      <w:lvlJc w:val="left"/>
      <w:pPr>
        <w:ind w:left="6043" w:hanging="360"/>
      </w:pPr>
    </w:lvl>
    <w:lvl w:ilvl="8" w:tplc="041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307E004F"/>
    <w:multiLevelType w:val="hybridMultilevel"/>
    <w:tmpl w:val="2BB89F74"/>
    <w:lvl w:ilvl="0" w:tplc="807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76BDC"/>
    <w:multiLevelType w:val="hybridMultilevel"/>
    <w:tmpl w:val="5B6CD064"/>
    <w:lvl w:ilvl="0" w:tplc="807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A4BD7"/>
    <w:multiLevelType w:val="hybridMultilevel"/>
    <w:tmpl w:val="A2925706"/>
    <w:lvl w:ilvl="0" w:tplc="DE9A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51FB7"/>
    <w:multiLevelType w:val="hybridMultilevel"/>
    <w:tmpl w:val="ABD0DF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A1823"/>
    <w:multiLevelType w:val="hybridMultilevel"/>
    <w:tmpl w:val="035A0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73C15"/>
    <w:multiLevelType w:val="hybridMultilevel"/>
    <w:tmpl w:val="B3F08BBE"/>
    <w:lvl w:ilvl="0" w:tplc="728E1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D29D6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09DB"/>
    <w:multiLevelType w:val="hybridMultilevel"/>
    <w:tmpl w:val="E2DA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142FC"/>
    <w:multiLevelType w:val="hybridMultilevel"/>
    <w:tmpl w:val="A2925706"/>
    <w:lvl w:ilvl="0" w:tplc="DE9A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F2023"/>
    <w:multiLevelType w:val="hybridMultilevel"/>
    <w:tmpl w:val="1AD235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709CF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A1CB0"/>
    <w:multiLevelType w:val="hybridMultilevel"/>
    <w:tmpl w:val="C12A105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E4485EC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29B2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1743"/>
    <w:multiLevelType w:val="hybridMultilevel"/>
    <w:tmpl w:val="88B29A8C"/>
    <w:lvl w:ilvl="0" w:tplc="8D2C5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77FC6"/>
    <w:multiLevelType w:val="hybridMultilevel"/>
    <w:tmpl w:val="C19A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813D9"/>
    <w:multiLevelType w:val="hybridMultilevel"/>
    <w:tmpl w:val="3C80784A"/>
    <w:lvl w:ilvl="0" w:tplc="807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61972"/>
    <w:multiLevelType w:val="hybridMultilevel"/>
    <w:tmpl w:val="F4865FAE"/>
    <w:lvl w:ilvl="0" w:tplc="34703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71362"/>
    <w:multiLevelType w:val="hybridMultilevel"/>
    <w:tmpl w:val="997A5D0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37248"/>
    <w:multiLevelType w:val="hybridMultilevel"/>
    <w:tmpl w:val="A0FC59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A4259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A454A"/>
    <w:multiLevelType w:val="hybridMultilevel"/>
    <w:tmpl w:val="DA9898E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6F7E"/>
    <w:multiLevelType w:val="hybridMultilevel"/>
    <w:tmpl w:val="70A26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7103F"/>
    <w:multiLevelType w:val="hybridMultilevel"/>
    <w:tmpl w:val="A2925706"/>
    <w:lvl w:ilvl="0" w:tplc="DE9A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8308A"/>
    <w:multiLevelType w:val="hybridMultilevel"/>
    <w:tmpl w:val="70A26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911FB"/>
    <w:multiLevelType w:val="hybridMultilevel"/>
    <w:tmpl w:val="035A0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306D5"/>
    <w:multiLevelType w:val="hybridMultilevel"/>
    <w:tmpl w:val="A0FC59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06B3F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6A01E0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9A47D7"/>
    <w:multiLevelType w:val="hybridMultilevel"/>
    <w:tmpl w:val="B3F08BBE"/>
    <w:lvl w:ilvl="0" w:tplc="728E1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3BF"/>
    <w:multiLevelType w:val="hybridMultilevel"/>
    <w:tmpl w:val="F4865FAE"/>
    <w:lvl w:ilvl="0" w:tplc="34703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E70A0"/>
    <w:multiLevelType w:val="hybridMultilevel"/>
    <w:tmpl w:val="D46272DC"/>
    <w:lvl w:ilvl="0" w:tplc="807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A42A94"/>
    <w:multiLevelType w:val="hybridMultilevel"/>
    <w:tmpl w:val="1D7450A8"/>
    <w:lvl w:ilvl="0" w:tplc="B5BC7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8"/>
  </w:num>
  <w:num w:numId="4">
    <w:abstractNumId w:val="13"/>
  </w:num>
  <w:num w:numId="5">
    <w:abstractNumId w:val="32"/>
  </w:num>
  <w:num w:numId="6">
    <w:abstractNumId w:val="47"/>
  </w:num>
  <w:num w:numId="7">
    <w:abstractNumId w:val="17"/>
  </w:num>
  <w:num w:numId="8">
    <w:abstractNumId w:val="12"/>
  </w:num>
  <w:num w:numId="9">
    <w:abstractNumId w:val="37"/>
  </w:num>
  <w:num w:numId="10">
    <w:abstractNumId w:val="26"/>
  </w:num>
  <w:num w:numId="11">
    <w:abstractNumId w:val="16"/>
  </w:num>
  <w:num w:numId="12">
    <w:abstractNumId w:val="4"/>
  </w:num>
  <w:num w:numId="13">
    <w:abstractNumId w:val="1"/>
  </w:num>
  <w:num w:numId="14">
    <w:abstractNumId w:val="10"/>
  </w:num>
  <w:num w:numId="15">
    <w:abstractNumId w:val="28"/>
  </w:num>
  <w:num w:numId="16">
    <w:abstractNumId w:val="34"/>
  </w:num>
  <w:num w:numId="17">
    <w:abstractNumId w:val="41"/>
  </w:num>
  <w:num w:numId="18">
    <w:abstractNumId w:val="45"/>
  </w:num>
  <w:num w:numId="19">
    <w:abstractNumId w:val="46"/>
  </w:num>
  <w:num w:numId="20">
    <w:abstractNumId w:val="33"/>
  </w:num>
  <w:num w:numId="21">
    <w:abstractNumId w:val="38"/>
  </w:num>
  <w:num w:numId="22">
    <w:abstractNumId w:val="40"/>
  </w:num>
  <w:num w:numId="23">
    <w:abstractNumId w:val="39"/>
  </w:num>
  <w:num w:numId="24">
    <w:abstractNumId w:val="19"/>
  </w:num>
  <w:num w:numId="25">
    <w:abstractNumId w:val="43"/>
  </w:num>
  <w:num w:numId="26">
    <w:abstractNumId w:val="11"/>
  </w:num>
  <w:num w:numId="27">
    <w:abstractNumId w:val="14"/>
  </w:num>
  <w:num w:numId="28">
    <w:abstractNumId w:val="22"/>
  </w:num>
  <w:num w:numId="29">
    <w:abstractNumId w:val="23"/>
  </w:num>
  <w:num w:numId="30">
    <w:abstractNumId w:val="36"/>
  </w:num>
  <w:num w:numId="31">
    <w:abstractNumId w:val="27"/>
  </w:num>
  <w:num w:numId="32">
    <w:abstractNumId w:val="2"/>
  </w:num>
  <w:num w:numId="33">
    <w:abstractNumId w:val="8"/>
  </w:num>
  <w:num w:numId="34">
    <w:abstractNumId w:val="29"/>
  </w:num>
  <w:num w:numId="35">
    <w:abstractNumId w:val="44"/>
  </w:num>
  <w:num w:numId="36">
    <w:abstractNumId w:val="42"/>
  </w:num>
  <w:num w:numId="37">
    <w:abstractNumId w:val="35"/>
  </w:num>
  <w:num w:numId="38">
    <w:abstractNumId w:val="3"/>
  </w:num>
  <w:num w:numId="39">
    <w:abstractNumId w:val="15"/>
  </w:num>
  <w:num w:numId="40">
    <w:abstractNumId w:val="30"/>
  </w:num>
  <w:num w:numId="41">
    <w:abstractNumId w:val="20"/>
  </w:num>
  <w:num w:numId="42">
    <w:abstractNumId w:val="6"/>
  </w:num>
  <w:num w:numId="43">
    <w:abstractNumId w:val="5"/>
  </w:num>
  <w:num w:numId="44">
    <w:abstractNumId w:val="48"/>
  </w:num>
  <w:num w:numId="45">
    <w:abstractNumId w:val="21"/>
  </w:num>
  <w:num w:numId="46">
    <w:abstractNumId w:val="31"/>
  </w:num>
  <w:num w:numId="47">
    <w:abstractNumId w:val="0"/>
  </w:num>
  <w:num w:numId="48">
    <w:abstractNumId w:val="24"/>
  </w:num>
  <w:num w:numId="4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67"/>
    <w:rsid w:val="0000188B"/>
    <w:rsid w:val="0001452D"/>
    <w:rsid w:val="00036505"/>
    <w:rsid w:val="0004634F"/>
    <w:rsid w:val="00050A74"/>
    <w:rsid w:val="00073DB6"/>
    <w:rsid w:val="00082380"/>
    <w:rsid w:val="000C3682"/>
    <w:rsid w:val="000D1188"/>
    <w:rsid w:val="000D3269"/>
    <w:rsid w:val="000D665B"/>
    <w:rsid w:val="000E66A8"/>
    <w:rsid w:val="000E7CEF"/>
    <w:rsid w:val="000F0DFE"/>
    <w:rsid w:val="000F539C"/>
    <w:rsid w:val="000F63BB"/>
    <w:rsid w:val="00104C36"/>
    <w:rsid w:val="001141E5"/>
    <w:rsid w:val="00114E39"/>
    <w:rsid w:val="00140CF6"/>
    <w:rsid w:val="00146E9A"/>
    <w:rsid w:val="00160370"/>
    <w:rsid w:val="00160954"/>
    <w:rsid w:val="0016187E"/>
    <w:rsid w:val="00161CE7"/>
    <w:rsid w:val="001768D0"/>
    <w:rsid w:val="00184086"/>
    <w:rsid w:val="001A25A0"/>
    <w:rsid w:val="001A4733"/>
    <w:rsid w:val="001B0D40"/>
    <w:rsid w:val="001B3A99"/>
    <w:rsid w:val="001B44DB"/>
    <w:rsid w:val="001B5D19"/>
    <w:rsid w:val="001C7D5D"/>
    <w:rsid w:val="001D274C"/>
    <w:rsid w:val="001E2E8D"/>
    <w:rsid w:val="001E55C3"/>
    <w:rsid w:val="001E7851"/>
    <w:rsid w:val="001E7F5E"/>
    <w:rsid w:val="001F3BCC"/>
    <w:rsid w:val="001F3E2A"/>
    <w:rsid w:val="002116B2"/>
    <w:rsid w:val="00211BB5"/>
    <w:rsid w:val="00211E67"/>
    <w:rsid w:val="00214B43"/>
    <w:rsid w:val="00215115"/>
    <w:rsid w:val="00216D54"/>
    <w:rsid w:val="00217FB9"/>
    <w:rsid w:val="00220092"/>
    <w:rsid w:val="00220ACA"/>
    <w:rsid w:val="00225814"/>
    <w:rsid w:val="00227D80"/>
    <w:rsid w:val="00236F6E"/>
    <w:rsid w:val="002400FB"/>
    <w:rsid w:val="0024044C"/>
    <w:rsid w:val="00251BEB"/>
    <w:rsid w:val="0026216A"/>
    <w:rsid w:val="00271078"/>
    <w:rsid w:val="00273C11"/>
    <w:rsid w:val="00281F62"/>
    <w:rsid w:val="002947E9"/>
    <w:rsid w:val="002C74BB"/>
    <w:rsid w:val="002D01A9"/>
    <w:rsid w:val="002D12A0"/>
    <w:rsid w:val="002D4315"/>
    <w:rsid w:val="002D59A6"/>
    <w:rsid w:val="002D69F2"/>
    <w:rsid w:val="002E1AE2"/>
    <w:rsid w:val="002E2865"/>
    <w:rsid w:val="002F58CE"/>
    <w:rsid w:val="003045DA"/>
    <w:rsid w:val="003113E6"/>
    <w:rsid w:val="003340F2"/>
    <w:rsid w:val="00343E2B"/>
    <w:rsid w:val="0034485C"/>
    <w:rsid w:val="0034599E"/>
    <w:rsid w:val="00346A07"/>
    <w:rsid w:val="00351847"/>
    <w:rsid w:val="00352D91"/>
    <w:rsid w:val="003574F9"/>
    <w:rsid w:val="003618D1"/>
    <w:rsid w:val="00367C3D"/>
    <w:rsid w:val="00370475"/>
    <w:rsid w:val="00373B34"/>
    <w:rsid w:val="0037715B"/>
    <w:rsid w:val="00377E3E"/>
    <w:rsid w:val="00384E0B"/>
    <w:rsid w:val="003A152B"/>
    <w:rsid w:val="003A3B6B"/>
    <w:rsid w:val="003D6C81"/>
    <w:rsid w:val="003D6F2B"/>
    <w:rsid w:val="003D7260"/>
    <w:rsid w:val="003D7355"/>
    <w:rsid w:val="003E0F06"/>
    <w:rsid w:val="003E52F0"/>
    <w:rsid w:val="003E5C28"/>
    <w:rsid w:val="003F5E21"/>
    <w:rsid w:val="004010A1"/>
    <w:rsid w:val="004033F8"/>
    <w:rsid w:val="004034D0"/>
    <w:rsid w:val="004038B4"/>
    <w:rsid w:val="00405238"/>
    <w:rsid w:val="00406D02"/>
    <w:rsid w:val="0042085D"/>
    <w:rsid w:val="004221FE"/>
    <w:rsid w:val="00434B75"/>
    <w:rsid w:val="00444030"/>
    <w:rsid w:val="00457B31"/>
    <w:rsid w:val="00460F34"/>
    <w:rsid w:val="00463F99"/>
    <w:rsid w:val="004653B0"/>
    <w:rsid w:val="004655A0"/>
    <w:rsid w:val="00465984"/>
    <w:rsid w:val="0047064B"/>
    <w:rsid w:val="0049236F"/>
    <w:rsid w:val="00493317"/>
    <w:rsid w:val="004A44EB"/>
    <w:rsid w:val="004B5709"/>
    <w:rsid w:val="004C26BB"/>
    <w:rsid w:val="004C6BC8"/>
    <w:rsid w:val="004D43B0"/>
    <w:rsid w:val="004E3037"/>
    <w:rsid w:val="004E662C"/>
    <w:rsid w:val="004E7D70"/>
    <w:rsid w:val="005001FC"/>
    <w:rsid w:val="00502499"/>
    <w:rsid w:val="00521FEF"/>
    <w:rsid w:val="005265D8"/>
    <w:rsid w:val="00527B0E"/>
    <w:rsid w:val="00531534"/>
    <w:rsid w:val="0054186B"/>
    <w:rsid w:val="00556DD1"/>
    <w:rsid w:val="00565F7E"/>
    <w:rsid w:val="00571770"/>
    <w:rsid w:val="005769E0"/>
    <w:rsid w:val="005905A2"/>
    <w:rsid w:val="00590EE6"/>
    <w:rsid w:val="00592BE3"/>
    <w:rsid w:val="005A34B5"/>
    <w:rsid w:val="005B0096"/>
    <w:rsid w:val="005B521C"/>
    <w:rsid w:val="005C05A9"/>
    <w:rsid w:val="005C1942"/>
    <w:rsid w:val="005C2454"/>
    <w:rsid w:val="005C75B8"/>
    <w:rsid w:val="005C7F26"/>
    <w:rsid w:val="005D5050"/>
    <w:rsid w:val="005F65CC"/>
    <w:rsid w:val="00604ECB"/>
    <w:rsid w:val="00613BE8"/>
    <w:rsid w:val="00631AB2"/>
    <w:rsid w:val="0063226C"/>
    <w:rsid w:val="006323AF"/>
    <w:rsid w:val="00636A3E"/>
    <w:rsid w:val="006445D0"/>
    <w:rsid w:val="006506A4"/>
    <w:rsid w:val="006525A1"/>
    <w:rsid w:val="00652D66"/>
    <w:rsid w:val="00653CE2"/>
    <w:rsid w:val="00654349"/>
    <w:rsid w:val="0065604D"/>
    <w:rsid w:val="0066489B"/>
    <w:rsid w:val="00676135"/>
    <w:rsid w:val="00677BA5"/>
    <w:rsid w:val="006A7938"/>
    <w:rsid w:val="006B0FC2"/>
    <w:rsid w:val="006B678A"/>
    <w:rsid w:val="006C19DD"/>
    <w:rsid w:val="006D1B67"/>
    <w:rsid w:val="006D2253"/>
    <w:rsid w:val="006E6C75"/>
    <w:rsid w:val="006F5AFB"/>
    <w:rsid w:val="006F7D08"/>
    <w:rsid w:val="00705F37"/>
    <w:rsid w:val="00715DC8"/>
    <w:rsid w:val="00722DFE"/>
    <w:rsid w:val="00752E1E"/>
    <w:rsid w:val="00766401"/>
    <w:rsid w:val="00782AC7"/>
    <w:rsid w:val="00784382"/>
    <w:rsid w:val="00784C85"/>
    <w:rsid w:val="007874DB"/>
    <w:rsid w:val="00790E10"/>
    <w:rsid w:val="00797D41"/>
    <w:rsid w:val="007A1727"/>
    <w:rsid w:val="007B20B5"/>
    <w:rsid w:val="007C1E69"/>
    <w:rsid w:val="007D01A8"/>
    <w:rsid w:val="007D4A28"/>
    <w:rsid w:val="007E055B"/>
    <w:rsid w:val="007E23CD"/>
    <w:rsid w:val="007E2DE6"/>
    <w:rsid w:val="007F640C"/>
    <w:rsid w:val="00813CD6"/>
    <w:rsid w:val="008152FA"/>
    <w:rsid w:val="00816C5F"/>
    <w:rsid w:val="0082055F"/>
    <w:rsid w:val="00822DC4"/>
    <w:rsid w:val="0082300B"/>
    <w:rsid w:val="00840B18"/>
    <w:rsid w:val="00843565"/>
    <w:rsid w:val="00845643"/>
    <w:rsid w:val="00850314"/>
    <w:rsid w:val="008522F8"/>
    <w:rsid w:val="00862E33"/>
    <w:rsid w:val="00863B0A"/>
    <w:rsid w:val="008766BB"/>
    <w:rsid w:val="00881091"/>
    <w:rsid w:val="00884EB4"/>
    <w:rsid w:val="00887C83"/>
    <w:rsid w:val="00890FB4"/>
    <w:rsid w:val="00895701"/>
    <w:rsid w:val="008A1704"/>
    <w:rsid w:val="008A7A69"/>
    <w:rsid w:val="008B2CBB"/>
    <w:rsid w:val="008B5F1F"/>
    <w:rsid w:val="008C4D9A"/>
    <w:rsid w:val="008D5713"/>
    <w:rsid w:val="008E13B6"/>
    <w:rsid w:val="008E2792"/>
    <w:rsid w:val="008F4677"/>
    <w:rsid w:val="009044BB"/>
    <w:rsid w:val="00911264"/>
    <w:rsid w:val="00912159"/>
    <w:rsid w:val="00913690"/>
    <w:rsid w:val="00916F2D"/>
    <w:rsid w:val="009249B0"/>
    <w:rsid w:val="00926AFB"/>
    <w:rsid w:val="0094130D"/>
    <w:rsid w:val="00942797"/>
    <w:rsid w:val="0096385F"/>
    <w:rsid w:val="00965829"/>
    <w:rsid w:val="009665A9"/>
    <w:rsid w:val="009744B6"/>
    <w:rsid w:val="00974E69"/>
    <w:rsid w:val="00992B56"/>
    <w:rsid w:val="009A3E23"/>
    <w:rsid w:val="009B0DE6"/>
    <w:rsid w:val="009D3696"/>
    <w:rsid w:val="009E0AD2"/>
    <w:rsid w:val="009E2E69"/>
    <w:rsid w:val="009E5CAF"/>
    <w:rsid w:val="009F0595"/>
    <w:rsid w:val="009F4E88"/>
    <w:rsid w:val="00A1565D"/>
    <w:rsid w:val="00A24DF7"/>
    <w:rsid w:val="00A33009"/>
    <w:rsid w:val="00A35A03"/>
    <w:rsid w:val="00A41DC2"/>
    <w:rsid w:val="00A631F1"/>
    <w:rsid w:val="00A64B42"/>
    <w:rsid w:val="00A66427"/>
    <w:rsid w:val="00A76E5D"/>
    <w:rsid w:val="00A80153"/>
    <w:rsid w:val="00A91A86"/>
    <w:rsid w:val="00A91BDC"/>
    <w:rsid w:val="00A91C71"/>
    <w:rsid w:val="00A92214"/>
    <w:rsid w:val="00A9602D"/>
    <w:rsid w:val="00A96611"/>
    <w:rsid w:val="00AC0EBB"/>
    <w:rsid w:val="00AC471E"/>
    <w:rsid w:val="00AC7BA9"/>
    <w:rsid w:val="00AD1637"/>
    <w:rsid w:val="00AE4093"/>
    <w:rsid w:val="00AF6BC7"/>
    <w:rsid w:val="00B001F9"/>
    <w:rsid w:val="00B10DF5"/>
    <w:rsid w:val="00B148C9"/>
    <w:rsid w:val="00B24B03"/>
    <w:rsid w:val="00B33838"/>
    <w:rsid w:val="00B33AC2"/>
    <w:rsid w:val="00B35447"/>
    <w:rsid w:val="00B46FA3"/>
    <w:rsid w:val="00B5036B"/>
    <w:rsid w:val="00B52E92"/>
    <w:rsid w:val="00B53200"/>
    <w:rsid w:val="00B53FF3"/>
    <w:rsid w:val="00B55DB8"/>
    <w:rsid w:val="00B6135B"/>
    <w:rsid w:val="00B709A6"/>
    <w:rsid w:val="00B76228"/>
    <w:rsid w:val="00B85882"/>
    <w:rsid w:val="00B97B7F"/>
    <w:rsid w:val="00BB5E10"/>
    <w:rsid w:val="00BC22B8"/>
    <w:rsid w:val="00BC43FC"/>
    <w:rsid w:val="00BF2232"/>
    <w:rsid w:val="00BF310A"/>
    <w:rsid w:val="00BF404D"/>
    <w:rsid w:val="00BF627E"/>
    <w:rsid w:val="00C10107"/>
    <w:rsid w:val="00C113F0"/>
    <w:rsid w:val="00C141A4"/>
    <w:rsid w:val="00C2204C"/>
    <w:rsid w:val="00C24B9D"/>
    <w:rsid w:val="00C25BE1"/>
    <w:rsid w:val="00C25E71"/>
    <w:rsid w:val="00C30F34"/>
    <w:rsid w:val="00C35A9E"/>
    <w:rsid w:val="00C420F0"/>
    <w:rsid w:val="00C46550"/>
    <w:rsid w:val="00C4673F"/>
    <w:rsid w:val="00C46BA3"/>
    <w:rsid w:val="00C47BB9"/>
    <w:rsid w:val="00C55FCF"/>
    <w:rsid w:val="00C94151"/>
    <w:rsid w:val="00C96E85"/>
    <w:rsid w:val="00CA20A7"/>
    <w:rsid w:val="00CA49FF"/>
    <w:rsid w:val="00CA667A"/>
    <w:rsid w:val="00CB69D9"/>
    <w:rsid w:val="00CC392D"/>
    <w:rsid w:val="00CC575F"/>
    <w:rsid w:val="00CE0AD2"/>
    <w:rsid w:val="00CE3AF9"/>
    <w:rsid w:val="00D0147E"/>
    <w:rsid w:val="00D017A5"/>
    <w:rsid w:val="00D07292"/>
    <w:rsid w:val="00D10D2F"/>
    <w:rsid w:val="00D1484F"/>
    <w:rsid w:val="00D15EF6"/>
    <w:rsid w:val="00D228B7"/>
    <w:rsid w:val="00D248E9"/>
    <w:rsid w:val="00D44CB0"/>
    <w:rsid w:val="00D47CED"/>
    <w:rsid w:val="00D53D40"/>
    <w:rsid w:val="00D81F98"/>
    <w:rsid w:val="00D948B1"/>
    <w:rsid w:val="00D94B26"/>
    <w:rsid w:val="00D9674E"/>
    <w:rsid w:val="00DA15D4"/>
    <w:rsid w:val="00DB46FF"/>
    <w:rsid w:val="00DC08FE"/>
    <w:rsid w:val="00DC6384"/>
    <w:rsid w:val="00DD25E0"/>
    <w:rsid w:val="00DE3E2E"/>
    <w:rsid w:val="00DF22CE"/>
    <w:rsid w:val="00DF482A"/>
    <w:rsid w:val="00E00E6E"/>
    <w:rsid w:val="00E01FDC"/>
    <w:rsid w:val="00E21BC5"/>
    <w:rsid w:val="00E24D8A"/>
    <w:rsid w:val="00E34539"/>
    <w:rsid w:val="00E8299F"/>
    <w:rsid w:val="00E92401"/>
    <w:rsid w:val="00EA3B99"/>
    <w:rsid w:val="00EA4579"/>
    <w:rsid w:val="00EA50B4"/>
    <w:rsid w:val="00EA6706"/>
    <w:rsid w:val="00EB4C59"/>
    <w:rsid w:val="00ED325C"/>
    <w:rsid w:val="00EE2AF1"/>
    <w:rsid w:val="00EE3A9D"/>
    <w:rsid w:val="00EE71EE"/>
    <w:rsid w:val="00EE78A6"/>
    <w:rsid w:val="00EF3F2D"/>
    <w:rsid w:val="00F01853"/>
    <w:rsid w:val="00F01A73"/>
    <w:rsid w:val="00F02529"/>
    <w:rsid w:val="00F07448"/>
    <w:rsid w:val="00F10DFB"/>
    <w:rsid w:val="00F202A9"/>
    <w:rsid w:val="00F23582"/>
    <w:rsid w:val="00F242B8"/>
    <w:rsid w:val="00F273C4"/>
    <w:rsid w:val="00F56A22"/>
    <w:rsid w:val="00F57DF2"/>
    <w:rsid w:val="00F70EC8"/>
    <w:rsid w:val="00F84BA4"/>
    <w:rsid w:val="00F9236E"/>
    <w:rsid w:val="00F93E5B"/>
    <w:rsid w:val="00F96DA6"/>
    <w:rsid w:val="00FA0FA9"/>
    <w:rsid w:val="00FA2C0C"/>
    <w:rsid w:val="00FB4A50"/>
    <w:rsid w:val="00FC68CE"/>
    <w:rsid w:val="00FE1475"/>
    <w:rsid w:val="00FF2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E5F3"/>
  <w15:docId w15:val="{5D4E3C9B-4822-4696-86AB-DF8C5D18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2C"/>
    <w:pPr>
      <w:spacing w:after="200" w:line="276" w:lineRule="auto"/>
    </w:pPr>
    <w:rPr>
      <w:sz w:val="22"/>
      <w:szCs w:val="22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7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34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634F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48C9"/>
    <w:pPr>
      <w:keepNext/>
      <w:framePr w:hSpace="180" w:wrap="around" w:vAnchor="text" w:hAnchor="margin" w:x="-522" w:y="401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4315"/>
    <w:pPr>
      <w:keepNext/>
      <w:framePr w:hSpace="180" w:wrap="around" w:vAnchor="text" w:hAnchor="margin" w:x="-522" w:y="401"/>
      <w:spacing w:after="0" w:line="240" w:lineRule="auto"/>
      <w:outlineLvl w:val="4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I">
    <w:name w:val="TEKSTI"/>
    <w:basedOn w:val="Normal"/>
    <w:next w:val="Normal"/>
    <w:uiPriority w:val="99"/>
    <w:rsid w:val="00211E67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BasicParagraph">
    <w:name w:val="[Basic Paragraph]"/>
    <w:basedOn w:val="Normal"/>
    <w:uiPriority w:val="99"/>
    <w:rsid w:val="00211E6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A6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4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64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64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C85"/>
    <w:pPr>
      <w:ind w:left="720"/>
      <w:contextualSpacing/>
    </w:pPr>
  </w:style>
  <w:style w:type="paragraph" w:customStyle="1" w:styleId="Default">
    <w:name w:val="Default"/>
    <w:rsid w:val="00457B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45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A457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C4673F"/>
    <w:rPr>
      <w:rFonts w:eastAsia="Calibri"/>
      <w:sz w:val="22"/>
      <w:szCs w:val="22"/>
      <w:lang w:val="en-GB" w:eastAsia="sq-AL"/>
    </w:rPr>
  </w:style>
  <w:style w:type="character" w:customStyle="1" w:styleId="NoSpacingChar">
    <w:name w:val="No Spacing Char"/>
    <w:link w:val="NoSpacing"/>
    <w:uiPriority w:val="1"/>
    <w:locked/>
    <w:rsid w:val="00C4673F"/>
    <w:rPr>
      <w:rFonts w:eastAsia="Calibri"/>
      <w:sz w:val="22"/>
      <w:szCs w:val="22"/>
      <w:lang w:val="en-GB" w:eastAsia="sq-AL" w:bidi="ar-SA"/>
    </w:rPr>
  </w:style>
  <w:style w:type="character" w:customStyle="1" w:styleId="apple-style-span">
    <w:name w:val="apple-style-span"/>
    <w:uiPriority w:val="99"/>
    <w:rsid w:val="003A3B6B"/>
    <w:rPr>
      <w:rFonts w:ascii="Times New Roman" w:hAnsi="Times New Roman" w:cs="Times New Roman" w:hint="default"/>
    </w:rPr>
  </w:style>
  <w:style w:type="paragraph" w:styleId="BodyText">
    <w:name w:val="Body Text"/>
    <w:basedOn w:val="Normal"/>
    <w:link w:val="BodyTextChar"/>
    <w:uiPriority w:val="99"/>
    <w:unhideWhenUsed/>
    <w:rsid w:val="00D81F9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D81F98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04634F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04634F"/>
    <w:rPr>
      <w:rFonts w:ascii="Times New Roman" w:hAnsi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010A1"/>
    <w:pPr>
      <w:tabs>
        <w:tab w:val="left" w:pos="400"/>
      </w:tabs>
      <w:spacing w:after="0" w:line="360" w:lineRule="auto"/>
      <w:ind w:right="102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4010A1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B148C9"/>
    <w:rPr>
      <w:b/>
      <w:sz w:val="22"/>
      <w:szCs w:val="22"/>
    </w:rPr>
  </w:style>
  <w:style w:type="character" w:customStyle="1" w:styleId="Heading5Char">
    <w:name w:val="Heading 5 Char"/>
    <w:link w:val="Heading5"/>
    <w:uiPriority w:val="9"/>
    <w:rsid w:val="002D4315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54229-EFB0-43DF-971F-0F340AC3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5059</Words>
  <Characters>28838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Valmira</cp:lastModifiedBy>
  <cp:revision>3</cp:revision>
  <cp:lastPrinted>2020-10-29T15:00:00Z</cp:lastPrinted>
  <dcterms:created xsi:type="dcterms:W3CDTF">2020-12-05T10:08:00Z</dcterms:created>
  <dcterms:modified xsi:type="dcterms:W3CDTF">2020-12-07T10:14:00Z</dcterms:modified>
</cp:coreProperties>
</file>