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F36" w:rsidRDefault="00243F36">
      <w:pPr>
        <w:rPr>
          <w:rFonts w:ascii="Times New Roman" w:hAnsi="Times New Roman"/>
          <w:sz w:val="24"/>
          <w:szCs w:val="24"/>
        </w:rPr>
      </w:pPr>
    </w:p>
    <w:p w:rsidR="002E751B" w:rsidRDefault="002E751B">
      <w:pPr>
        <w:rPr>
          <w:rFonts w:ascii="Times New Roman" w:hAnsi="Times New Roman"/>
          <w:sz w:val="24"/>
          <w:szCs w:val="24"/>
        </w:rPr>
      </w:pPr>
    </w:p>
    <w:tbl>
      <w:tblPr>
        <w:tblW w:w="14600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276"/>
        <w:gridCol w:w="425"/>
        <w:gridCol w:w="992"/>
        <w:gridCol w:w="1560"/>
        <w:gridCol w:w="1842"/>
        <w:gridCol w:w="851"/>
        <w:gridCol w:w="2824"/>
        <w:gridCol w:w="647"/>
        <w:gridCol w:w="356"/>
        <w:gridCol w:w="2889"/>
      </w:tblGrid>
      <w:tr w:rsidR="002E751B" w:rsidRPr="00640E39" w:rsidTr="002B7524">
        <w:trPr>
          <w:trHeight w:val="413"/>
        </w:trPr>
        <w:tc>
          <w:tcPr>
            <w:tcW w:w="3631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pStyle w:val="Title"/>
              <w:rPr>
                <w:szCs w:val="24"/>
              </w:rPr>
            </w:pPr>
          </w:p>
          <w:p w:rsidR="002E751B" w:rsidRPr="00640E39" w:rsidRDefault="002E751B" w:rsidP="00CC3F8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Logo e Komunës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SHKOLLA:</w:t>
            </w:r>
          </w:p>
        </w:tc>
        <w:tc>
          <w:tcPr>
            <w:tcW w:w="467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SHFMU “ ”</w:t>
            </w:r>
          </w:p>
        </w:tc>
        <w:tc>
          <w:tcPr>
            <w:tcW w:w="2889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  <w:p w:rsidR="002E751B" w:rsidRPr="00640E39" w:rsidRDefault="002E751B" w:rsidP="002B7524">
            <w:pPr>
              <w:spacing w:after="0" w:line="240" w:lineRule="auto"/>
              <w:ind w:right="257"/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Logo e shkollës</w:t>
            </w:r>
          </w:p>
        </w:tc>
      </w:tr>
      <w:tr w:rsidR="002E751B" w:rsidRPr="00640E39" w:rsidTr="002B7524">
        <w:trPr>
          <w:trHeight w:val="208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ind w:firstLine="36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PLANI  VJETOR: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2026 / 2027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E751B" w:rsidRPr="00640E39" w:rsidTr="002B7524">
        <w:trPr>
          <w:trHeight w:val="462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ind w:firstLine="36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JETA DHE PUNA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E751B" w:rsidRPr="00640E39" w:rsidTr="002B7524">
        <w:trPr>
          <w:trHeight w:val="336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ind w:firstLine="36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VII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E751B" w:rsidRPr="00640E39" w:rsidTr="002B7524">
        <w:trPr>
          <w:trHeight w:val="313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Lënda-ët e fushës</w:t>
            </w:r>
          </w:p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kurrikulare</w:t>
            </w:r>
          </w:p>
        </w:tc>
        <w:tc>
          <w:tcPr>
            <w:tcW w:w="977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T E M A T   M Ë S I M O R E   T Ë   S H P Ë R N D A R A   G J A T Ë   M U A J V E</w:t>
            </w:r>
          </w:p>
        </w:tc>
        <w:tc>
          <w:tcPr>
            <w:tcW w:w="389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DD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Kontributi në rezultatet e të nxënit për</w:t>
            </w:r>
          </w:p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kompetencat kryesore të shkallës </w:t>
            </w:r>
            <w:r w:rsidR="008B3EFA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</w:p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(Klasa VII</w:t>
            </w:r>
            <w:r w:rsidR="008B3EFA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2E751B" w:rsidRPr="00640E39" w:rsidTr="002B7524">
        <w:trPr>
          <w:trHeight w:val="19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BF6F9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GJYSMËVJETORI I PARË</w:t>
            </w:r>
          </w:p>
        </w:tc>
        <w:tc>
          <w:tcPr>
            <w:tcW w:w="551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GJYSMËVJETORI I DYTË</w:t>
            </w:r>
          </w:p>
        </w:tc>
        <w:tc>
          <w:tcPr>
            <w:tcW w:w="389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FF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</w:tr>
      <w:tr w:rsidR="002E751B" w:rsidRPr="00640E39" w:rsidTr="002B7524">
        <w:trPr>
          <w:cantSplit/>
          <w:trHeight w:val="679"/>
        </w:trPr>
        <w:tc>
          <w:tcPr>
            <w:tcW w:w="9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SHTATOR - TETOR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NËNTOR - DHJETOR</w:t>
            </w:r>
          </w:p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JANAR - SHKURT - MARS</w:t>
            </w:r>
          </w:p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PRILL - MAJ - QERSHOR</w:t>
            </w:r>
          </w:p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18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245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e komunikimit dhe e të shprehurit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Komunikues efektiv</w:t>
            </w:r>
          </w:p>
        </w:tc>
      </w:tr>
      <w:tr w:rsidR="002E751B" w:rsidRPr="00640E39" w:rsidTr="002B7524">
        <w:trPr>
          <w:cantSplit/>
          <w:trHeight w:val="322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Lënda: Teknologji me TIK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 Shkathtësitë e dizajnimit (Paraqitja e trupave) </w:t>
            </w:r>
          </w:p>
          <w:p w:rsidR="002E751B" w:rsidRDefault="002E751B" w:rsidP="002E7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 Teknologjia e materialeve - Materialet </w:t>
            </w:r>
          </w:p>
          <w:p w:rsidR="002E751B" w:rsidRPr="00640E39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51B" w:rsidRPr="00525D1C" w:rsidRDefault="002E751B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751B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51B" w:rsidRPr="00525D1C" w:rsidRDefault="002E751B" w:rsidP="00CC3F8B">
            <w:pPr>
              <w:spacing w:after="0" w:line="221" w:lineRule="auto"/>
              <w:rPr>
                <w:rFonts w:ascii="Times New Roman" w:hAnsi="Times New Roman"/>
                <w:sz w:val="16"/>
                <w:szCs w:val="16"/>
              </w:rPr>
            </w:pPr>
            <w:r w:rsidRPr="00525D1C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525D1C">
              <w:rPr>
                <w:rFonts w:ascii="Times New Roman" w:hAnsi="Times New Roman"/>
                <w:sz w:val="16"/>
                <w:szCs w:val="16"/>
              </w:rPr>
              <w:t xml:space="preserve"> + 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525D1C">
              <w:rPr>
                <w:rFonts w:ascii="Times New Roman" w:hAnsi="Times New Roman"/>
                <w:sz w:val="16"/>
                <w:szCs w:val="16"/>
              </w:rPr>
              <w:t xml:space="preserve"> orë mësimore)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 Teknologjia e materialeve - Materialet makinerike </w:t>
            </w: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3. Mekanizmat dhe transmetuesit </w:t>
            </w: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4. Pajisjet teknike/teknologjike </w:t>
            </w:r>
          </w:p>
          <w:p w:rsidR="002E751B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51B" w:rsidRPr="00640E39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51B" w:rsidRPr="00525D1C" w:rsidRDefault="002E751B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751B" w:rsidRPr="00525D1C" w:rsidRDefault="002E751B" w:rsidP="00CC3F8B">
            <w:pPr>
              <w:spacing w:after="0" w:line="221" w:lineRule="auto"/>
              <w:rPr>
                <w:rFonts w:ascii="Times New Roman" w:hAnsi="Times New Roman"/>
                <w:sz w:val="16"/>
                <w:szCs w:val="16"/>
              </w:rPr>
            </w:pPr>
            <w:r w:rsidRPr="00525D1C">
              <w:rPr>
                <w:rFonts w:ascii="Times New Roman" w:hAnsi="Times New Roman"/>
                <w:sz w:val="16"/>
                <w:szCs w:val="16"/>
              </w:rPr>
              <w:t>(8 + 8 ore mësimore)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4. Pajisjet teknike/teknologjike </w:t>
            </w: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5. Teknologjia e transportit – Trafiku </w:t>
            </w: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 Teknologjia e Informimit dhe Komunikimit</w:t>
            </w:r>
          </w:p>
          <w:p w:rsidR="002E751B" w:rsidRPr="00FD3182" w:rsidRDefault="002E751B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751B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51B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51B" w:rsidRPr="00640E39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FD3182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FD3182">
              <w:rPr>
                <w:rFonts w:ascii="Times New Roman" w:hAnsi="Times New Roman"/>
                <w:sz w:val="16"/>
                <w:szCs w:val="16"/>
              </w:rPr>
              <w:t>+8+9 orë mësimore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2E751B" w:rsidRDefault="002E751B" w:rsidP="002E75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6. Teknologjia e Informimit dhe Komunikimit </w:t>
            </w: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7. Karriera ime </w:t>
            </w:r>
          </w:p>
          <w:p w:rsidR="002E751B" w:rsidRPr="002E751B" w:rsidRDefault="002E751B" w:rsidP="002E751B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2E751B" w:rsidRPr="002E751B" w:rsidRDefault="002E751B" w:rsidP="002E751B">
            <w:pPr>
              <w:spacing w:after="0" w:line="221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8. Ndërmarrësi i ri </w:t>
            </w:r>
          </w:p>
          <w:p w:rsidR="002E751B" w:rsidRDefault="002E751B" w:rsidP="002E751B">
            <w:pPr>
              <w:spacing w:after="0" w:line="221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751B" w:rsidRDefault="002E751B" w:rsidP="002E751B">
            <w:pPr>
              <w:spacing w:after="0" w:line="221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751B" w:rsidRDefault="002E751B" w:rsidP="002E751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51B" w:rsidRPr="00640E39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FD3182">
              <w:rPr>
                <w:rFonts w:ascii="Times New Roman" w:hAnsi="Times New Roman"/>
                <w:sz w:val="16"/>
                <w:szCs w:val="16"/>
              </w:rPr>
              <w:t xml:space="preserve">(8 + 8 + 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FD3182">
              <w:rPr>
                <w:rFonts w:ascii="Times New Roman" w:hAnsi="Times New Roman"/>
                <w:sz w:val="16"/>
                <w:szCs w:val="16"/>
              </w:rPr>
              <w:t xml:space="preserve"> orë mësimor)</w:t>
            </w: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2E751B" w:rsidRPr="00640E39" w:rsidRDefault="002E751B" w:rsidP="00CC3F8B">
            <w:pPr>
              <w:spacing w:line="240" w:lineRule="auto"/>
              <w:rPr>
                <w:rFonts w:ascii="Times New Roman" w:eastAsia="ArialMT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1, 2, </w:t>
            </w: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3, 4, 5, 6, 7, 8.</w:t>
            </w:r>
          </w:p>
        </w:tc>
      </w:tr>
      <w:tr w:rsidR="002E751B" w:rsidRPr="00640E39" w:rsidTr="002B7524">
        <w:trPr>
          <w:cantSplit/>
          <w:trHeight w:val="67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e të menduarit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Mendimtar kreativ</w:t>
            </w:r>
          </w:p>
        </w:tc>
      </w:tr>
      <w:tr w:rsidR="002E751B" w:rsidRPr="00640E39" w:rsidTr="002B7524">
        <w:trPr>
          <w:cantSplit/>
          <w:trHeight w:val="387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2E751B" w:rsidRPr="00640E39" w:rsidRDefault="002E751B" w:rsidP="00CC3F8B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1, </w:t>
            </w: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2, 3, 4, 5, 6, 7, 8.</w:t>
            </w:r>
          </w:p>
        </w:tc>
      </w:tr>
      <w:tr w:rsidR="002E751B" w:rsidRPr="00640E39" w:rsidTr="002B7524">
        <w:trPr>
          <w:cantSplit/>
          <w:trHeight w:val="61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e të nxënit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Nxënës i suksesshëm</w:t>
            </w:r>
          </w:p>
        </w:tc>
      </w:tr>
      <w:tr w:rsidR="002E751B" w:rsidRPr="00640E39" w:rsidTr="002B7524">
        <w:trPr>
          <w:cantSplit/>
          <w:trHeight w:val="27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pStyle w:val="TableParagraph"/>
              <w:ind w:left="108"/>
              <w:rPr>
                <w:b/>
                <w:sz w:val="24"/>
                <w:szCs w:val="24"/>
                <w:lang w:val="sq-AL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2E751B" w:rsidRPr="00640E39" w:rsidRDefault="002E751B" w:rsidP="00CC3F8B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3, 4, 5, 6, 7, 8.</w:t>
            </w:r>
          </w:p>
        </w:tc>
      </w:tr>
      <w:tr w:rsidR="002E751B" w:rsidRPr="00640E39" w:rsidTr="002B7524">
        <w:trPr>
          <w:cantSplit/>
          <w:trHeight w:val="55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për jetë, për punë dhe për mjedis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Kontribues produktiv</w:t>
            </w:r>
          </w:p>
        </w:tc>
      </w:tr>
      <w:tr w:rsidR="002E751B" w:rsidRPr="00640E39" w:rsidTr="002B7524">
        <w:trPr>
          <w:cantSplit/>
          <w:trHeight w:val="33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2E751B" w:rsidRPr="00640E39" w:rsidRDefault="002E751B" w:rsidP="00CC3F8B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3, 4, 5, 6, 7, 8.</w:t>
            </w:r>
          </w:p>
        </w:tc>
      </w:tr>
      <w:tr w:rsidR="002E751B" w:rsidRPr="00640E39" w:rsidTr="002B7524">
        <w:trPr>
          <w:cantSplit/>
          <w:trHeight w:val="53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V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personale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Individ i shëndoshë</w:t>
            </w:r>
          </w:p>
        </w:tc>
      </w:tr>
      <w:tr w:rsidR="002E751B" w:rsidRPr="00640E39" w:rsidTr="002B7524">
        <w:trPr>
          <w:cantSplit/>
          <w:trHeight w:val="294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2E751B" w:rsidRPr="00640E39" w:rsidRDefault="002E751B" w:rsidP="00CC3F8B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sz w:val="24"/>
                <w:szCs w:val="24"/>
              </w:rPr>
              <w:t>3, 4, 5, 6, 7.</w:t>
            </w:r>
          </w:p>
        </w:tc>
      </w:tr>
      <w:tr w:rsidR="002E751B" w:rsidRPr="00640E39" w:rsidTr="002B7524">
        <w:trPr>
          <w:cantSplit/>
          <w:trHeight w:val="49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E751B" w:rsidRPr="00640E39" w:rsidRDefault="002E751B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VI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qytetare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Qytetar i përgjegjshëm</w:t>
            </w:r>
          </w:p>
        </w:tc>
      </w:tr>
      <w:tr w:rsidR="002E751B" w:rsidRPr="00640E39" w:rsidTr="002B7524">
        <w:trPr>
          <w:cantSplit/>
          <w:trHeight w:val="356"/>
        </w:trPr>
        <w:tc>
          <w:tcPr>
            <w:tcW w:w="93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2E751B" w:rsidRPr="00640E39" w:rsidRDefault="002E751B" w:rsidP="002E751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2E751B" w:rsidRPr="00640E39" w:rsidRDefault="002E751B" w:rsidP="002E75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2E75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2E751B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E751B" w:rsidRPr="00640E39" w:rsidRDefault="002E751B" w:rsidP="002E751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2E751B" w:rsidRPr="00640E39" w:rsidRDefault="002E751B" w:rsidP="002E75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2E751B" w:rsidRDefault="002E751B" w:rsidP="002E7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751B">
              <w:rPr>
                <w:rFonts w:ascii="Times New Roman" w:eastAsia="Times New Roman" w:hAnsi="Times New Roman"/>
                <w:b/>
                <w:sz w:val="24"/>
                <w:szCs w:val="24"/>
              </w:rPr>
              <w:t>1, 2, 3, 4, 5, 6, 7, 8, 9.</w:t>
            </w:r>
          </w:p>
        </w:tc>
      </w:tr>
      <w:tr w:rsidR="002E751B" w:rsidRPr="00640E39" w:rsidTr="002B7524">
        <w:trPr>
          <w:trHeight w:val="313"/>
        </w:trPr>
        <w:tc>
          <w:tcPr>
            <w:tcW w:w="2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B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2E751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Arsimtari:</w:t>
            </w:r>
          </w:p>
        </w:tc>
        <w:tc>
          <w:tcPr>
            <w:tcW w:w="12386" w:type="dxa"/>
            <w:gridSpan w:val="9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2E751B" w:rsidRPr="00640E39" w:rsidRDefault="002E751B" w:rsidP="002E751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751B" w:rsidRDefault="002E751B">
      <w:pPr>
        <w:rPr>
          <w:rFonts w:ascii="Times New Roman" w:hAnsi="Times New Roman"/>
          <w:sz w:val="24"/>
          <w:szCs w:val="24"/>
        </w:rPr>
      </w:pPr>
    </w:p>
    <w:tbl>
      <w:tblPr>
        <w:tblW w:w="14458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226"/>
        <w:gridCol w:w="2693"/>
        <w:gridCol w:w="850"/>
        <w:gridCol w:w="142"/>
        <w:gridCol w:w="1701"/>
        <w:gridCol w:w="1701"/>
        <w:gridCol w:w="1843"/>
        <w:gridCol w:w="1417"/>
      </w:tblGrid>
      <w:tr w:rsidR="003453E0" w:rsidRPr="00DE5029" w:rsidTr="009E1A94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3453E0" w:rsidRPr="009E1A94" w:rsidRDefault="003453E0" w:rsidP="00CC3F8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Logo e Komunës</w:t>
            </w:r>
          </w:p>
        </w:tc>
        <w:tc>
          <w:tcPr>
            <w:tcW w:w="3911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SHTATOR - TETOR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Logo e shkollës</w:t>
            </w:r>
          </w:p>
        </w:tc>
      </w:tr>
      <w:tr w:rsidR="003453E0" w:rsidRPr="00DE5029" w:rsidTr="009E1A94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2026 /2027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53E0" w:rsidRPr="00DE5029" w:rsidTr="009E1A94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3453E0" w:rsidRPr="009E1A94" w:rsidRDefault="003453E0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53E0" w:rsidRPr="00DE5029" w:rsidTr="009E1A94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3453E0" w:rsidRPr="009E1A94" w:rsidRDefault="003453E0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53E0" w:rsidRPr="00DE5029" w:rsidTr="009E1A94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453E0" w:rsidRPr="009E1A94" w:rsidRDefault="003453E0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911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VIII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53E0" w:rsidRPr="00DE5029" w:rsidTr="003453E0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TEMA-T  mësimore: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1. Shkathtësitë e dizajnimit (Paraqitja e trupave)   2. Teknologjia e materialeve - Materialet makinerike</w:t>
            </w:r>
          </w:p>
        </w:tc>
      </w:tr>
      <w:tr w:rsidR="003453E0" w:rsidRPr="00DE5029" w:rsidTr="003453E0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RNK- Rezultatet e të nxënit për kompetencat kryesore të shkallës që synohen të arrihen përmes shtjellimit të temës/ve:</w:t>
            </w:r>
          </w:p>
        </w:tc>
      </w:tr>
      <w:tr w:rsidR="003453E0" w:rsidRPr="00DE5029" w:rsidTr="003453E0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rPr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sz w:val="20"/>
                <w:szCs w:val="20"/>
              </w:rPr>
              <w:t>TEMA 1: I.1,2,5,6; II.1,2,4,5,6,7; III.1,3,5,6,7; IV.4; V.6; VI.2,3,6.</w:t>
            </w:r>
          </w:p>
          <w:p w:rsidR="003453E0" w:rsidRPr="009E1A94" w:rsidRDefault="003453E0" w:rsidP="00CC3F8B">
            <w:pPr>
              <w:spacing w:after="0" w:line="240" w:lineRule="auto"/>
              <w:rPr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sz w:val="20"/>
                <w:szCs w:val="20"/>
              </w:rPr>
              <w:t>TEMA 2: I.1,2,3,4,5,6,8; II.1,2,3,4,5,6,7,8; III.1,2,3,4,5,6,7,8; IV.1,2,3,4,6,8; V.6,7; VI.1,2,4,5,6,7,8.</w:t>
            </w:r>
          </w:p>
        </w:tc>
      </w:tr>
      <w:tr w:rsidR="003453E0" w:rsidRPr="00DE5029" w:rsidTr="003453E0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3453E0" w:rsidRPr="009E1A94" w:rsidRDefault="003453E0" w:rsidP="00CC3F8B">
            <w:pPr>
              <w:spacing w:after="0" w:line="240" w:lineRule="auto"/>
              <w:rPr>
                <w:sz w:val="28"/>
                <w:szCs w:val="28"/>
              </w:rPr>
            </w:pPr>
            <w:r w:rsidRPr="009E1A94">
              <w:rPr>
                <w:rFonts w:ascii="Times New Roman" w:eastAsia="Times New Roman" w:hAnsi="Times New Roman"/>
                <w:b/>
                <w:sz w:val="28"/>
                <w:szCs w:val="28"/>
              </w:rPr>
              <w:t>RNF- Rezultatet e të nxënit të fushës kurrikulare të shkallës që synohen të arrihen përmes shtjellimit të temës/ve:</w:t>
            </w:r>
          </w:p>
        </w:tc>
      </w:tr>
      <w:tr w:rsidR="003453E0" w:rsidRPr="00DE5029" w:rsidTr="003453E0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453E0" w:rsidRPr="009E1A94" w:rsidRDefault="003453E0" w:rsidP="00CC3F8B">
            <w:pPr>
              <w:spacing w:after="0" w:line="240" w:lineRule="auto"/>
              <w:rPr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i/>
                <w:sz w:val="20"/>
                <w:szCs w:val="20"/>
              </w:rPr>
              <w:t>1.2 Planifikon, organizon dhe merr pjesë në aktivitetet praktike individuale dhe në grup.</w:t>
            </w: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9E1A94">
              <w:rPr>
                <w:rFonts w:ascii="Times New Roman" w:eastAsia="Times New Roman" w:hAnsi="Times New Roman"/>
                <w:i/>
                <w:sz w:val="20"/>
                <w:szCs w:val="20"/>
              </w:rPr>
              <w:t>1.3 Planifikon dhe zhvillon aktivitete praktike përmes punës me projekte në shkollë, në shtëpi dhe në ambiente të tjera jashtëshkollore.</w:t>
            </w: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9E1A94">
              <w:rPr>
                <w:rFonts w:ascii="Times New Roman" w:eastAsia="Times New Roman" w:hAnsi="Times New Roman"/>
                <w:i/>
                <w:sz w:val="20"/>
                <w:szCs w:val="20"/>
              </w:rPr>
              <w:t>3.1 Përdor vegla, pajisje dhe makina punuese, bazuar në udhëzime dhe doracakë për përdorim.</w:t>
            </w: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9E1A94">
              <w:rPr>
                <w:rFonts w:ascii="Times New Roman" w:eastAsia="Times New Roman" w:hAnsi="Times New Roman"/>
                <w:i/>
                <w:sz w:val="20"/>
                <w:szCs w:val="20"/>
              </w:rPr>
              <w:t>4.1 Zbaton njohuri nga TIK-u për prezantimin e proceseve të caktuara.</w:t>
            </w: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9E1A94">
              <w:rPr>
                <w:rFonts w:ascii="Times New Roman" w:eastAsia="Times New Roman" w:hAnsi="Times New Roman"/>
                <w:i/>
                <w:sz w:val="20"/>
                <w:szCs w:val="20"/>
              </w:rPr>
              <w:t>4.2 Përdor programe kompjuterike për zbatimin praktik të njësive dhe temave mësimore.</w:t>
            </w: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9E1A94">
              <w:rPr>
                <w:rFonts w:ascii="Times New Roman" w:eastAsia="Times New Roman" w:hAnsi="Times New Roman"/>
                <w:i/>
                <w:sz w:val="20"/>
                <w:szCs w:val="20"/>
              </w:rPr>
              <w:t>6.1 Identifikon dhe parandalon rreziqet e ndryshme të cilat mund të ndodhin në vendin ku punon.</w:t>
            </w: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9E1A94">
              <w:rPr>
                <w:rFonts w:ascii="Times New Roman" w:eastAsia="Times New Roman" w:hAnsi="Times New Roman"/>
                <w:i/>
                <w:sz w:val="20"/>
                <w:szCs w:val="20"/>
              </w:rPr>
              <w:t>9.1 Zhvillon aktivitete për çështjet e drejtësisë sociale, etikën dhe mirëqenien, duke i lidhur me faktorët socialë, ekonomikë dhe ekologjikë.</w:t>
            </w:r>
          </w:p>
        </w:tc>
      </w:tr>
      <w:tr w:rsidR="003453E0" w:rsidRPr="009E1A94" w:rsidTr="009E1A94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Tema-t mësimore</w:t>
            </w:r>
          </w:p>
        </w:tc>
        <w:tc>
          <w:tcPr>
            <w:tcW w:w="25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Rezultatet e të nxënit për tema mësimore</w:t>
            </w:r>
          </w:p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Njësitë </w:t>
            </w:r>
          </w:p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Mësimore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3453E0" w:rsidRPr="009E1A94" w:rsidRDefault="003453E0" w:rsidP="00CC3F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Koha e mësimore (orë) mësimore)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Metodologjia  e mësimdhënies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Metodologjia  e vlerësimit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Ndërlidhja me lëndë tjera mësimore, me  çështjet ndërkurrikulare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3453E0" w:rsidRPr="009E1A94" w:rsidTr="009E1A94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1. Shkathtësitë e dizajnimit (Paraqitja e trupave) </w:t>
            </w: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Pr="009E1A94" w:rsidRDefault="003A3811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3811" w:rsidRPr="009E1A94" w:rsidRDefault="003453E0" w:rsidP="003A38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2. Teknologjia e materialeve - Materialet makinerike (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1: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Identifikon elementet e vizatimit teknik të objekteve.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Tregon llojet e prerjeve të paraqitura në materialin shkollor.</w:t>
            </w:r>
          </w:p>
          <w:p w:rsidR="00DB0EE2" w:rsidRPr="00DB0EE2" w:rsidRDefault="003453E0" w:rsidP="00DB0E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Përshkruan paraqitjen e thjeshtësuar dhe skematike të detaleve makinerike.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Vizaton projeksionet aksonometrike, izometrike, dymetrike, të pjerrët.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Shpjegon projeksionet aksonometrike, izometrike, dymetrike, të pjerrët dhe si paraqiten ato.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Ilustron shpalosjen e sipërfaqeve të formave të ndryshme.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Paraqet skema të thjeshta të dhëmbëzorëve.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Krijon sipërfaqe të ndryshme të shpalosura me të cilat krijohet një objekt.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Paraqet trupat 2D dhe 3D me vizatim teknik me vegla dhe programe kompjuterike.</w:t>
            </w:r>
          </w:p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TEMA 2:</w:t>
            </w:r>
          </w:p>
          <w:p w:rsidR="00DB0EE2" w:rsidRPr="00DB0EE2" w:rsidRDefault="00DB0EE2" w:rsidP="00DB0E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Tregon vetitë e materialeve makinerike (fizike, kimike, teknologjike), rëndësinë që ato kanë dhe përdorimin e tyre në teknologji.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Paraqet llojet e veglave për përpunim të materialeve makinerike.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Harton masat mbrojtëse në punë për përdorimin e materialeve makinerike.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Përshkruan si prodhohen dhe përpunohen metalet dhe legurat (aliazhet) përmes proceseve teknologjike.</w:t>
            </w:r>
          </w:p>
          <w:p w:rsidR="003453E0" w:rsidRPr="00DB0EE2" w:rsidRDefault="003453E0" w:rsidP="00DB0E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4" w:hanging="142"/>
              <w:rPr>
                <w:rFonts w:ascii="Times New Roman" w:hAnsi="Times New Roman"/>
                <w:sz w:val="20"/>
                <w:szCs w:val="20"/>
              </w:rPr>
            </w:pPr>
            <w:r w:rsidRPr="00DB0EE2">
              <w:rPr>
                <w:rFonts w:ascii="Times New Roman" w:eastAsia="Times New Roman" w:hAnsi="Times New Roman"/>
                <w:sz w:val="20"/>
                <w:szCs w:val="20"/>
              </w:rPr>
              <w:t>Përshkruan përdorimin e metaleve bakri, zinku, plumbi, ari etj., si dhe krahason ato me materialet plastike.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E6238" w:rsidRDefault="004E6238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TEMA 1: 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1. Njohja me plan programin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2. Elementet e vizatimit teknik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3. Skicat dhe skemat në vizatimin teknik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4. Llojet e projeksioneve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5. Mënyrat e paraqitjes aksonometrike të objekteve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6. Paraqitja e prerjes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7. Skema të thjeshta të dhëmbëzorëve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8. Shpalosja e sipërfaqeve të formave të ndryshme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  <w:r w:rsidR="004E623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Punë praktike Krijimi i një trupi gjeometrik duke ndërtuar sipërfaqet e shpalosur</w:t>
            </w:r>
          </w:p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  <w:r w:rsidR="004E623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Krijimi i një trupi gjeometrik nëpërmjet programeve kompjuterike</w:t>
            </w:r>
          </w:p>
          <w:p w:rsidR="004E6238" w:rsidRDefault="004E6238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6238" w:rsidRDefault="004E6238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6238" w:rsidRDefault="004E6238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E6238" w:rsidRPr="009E1A94" w:rsidRDefault="004E6238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2: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11. Vetitë e materialeve makinerike, përdorimi i tyre në teknologji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12. Metalet me ngjyrë dhe materialet plastike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13. Llojet e veglave për përpunimin e materialeve makinerike dhe siguria në punë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14. Prodhimi dhe përpunimi i metaleve përmes proceseve teknologjike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15. Përpunimi i metaleve.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16. Ushtrime dhe përsëritje për test</w:t>
            </w: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17. Test – vlerësim përmbledhës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17</w:t>
            </w:r>
          </w:p>
          <w:p w:rsidR="003453E0" w:rsidRPr="009E1A94" w:rsidRDefault="003453E0" w:rsidP="00CC3F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sz w:val="20"/>
                <w:szCs w:val="20"/>
              </w:rPr>
              <w:t>orë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Mësimdhënie dhe nxënie me nxënësin në qendër dhe gjithëpërfshirëse.</w:t>
            </w:r>
          </w:p>
          <w:p w:rsidR="00ED1D96" w:rsidRPr="009E1A94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Mësimdhënie e bazuar në arritjen e kompetencave.</w:t>
            </w:r>
          </w:p>
          <w:p w:rsidR="00ED1D96" w:rsidRPr="009E1A94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Punë individuale, në çifte dhe në grupe.</w:t>
            </w:r>
          </w:p>
          <w:p w:rsidR="00ED1D96" w:rsidRPr="009E1A94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Demonstrim dhe punë praktike.</w:t>
            </w:r>
          </w:p>
          <w:p w:rsidR="00ED1D96" w:rsidRPr="009E1A94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Hulumtim me kompjuter, diskutim dhe analizë.</w:t>
            </w:r>
          </w:p>
          <w:p w:rsidR="00ED1D96" w:rsidRPr="009E1A94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Të nxënit përmes problemit dhe projektit.</w:t>
            </w:r>
          </w:p>
          <w:p w:rsidR="00ED1D96" w:rsidRPr="009E1A94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Mësimdhënie e diferencuar sipas nevojave të nxënësve.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Vlerësim diagnostik dhe formativ gjatë orës.</w:t>
            </w:r>
          </w:p>
          <w:p w:rsidR="00ED1D96" w:rsidRPr="009E1A94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Vlerësim verbal dhe me pyetje–përgjigje.</w:t>
            </w:r>
          </w:p>
          <w:p w:rsidR="00ED1D96" w:rsidRPr="009E1A94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1D96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Vëzhgim i angazhimit individual dhe në grup.</w:t>
            </w:r>
          </w:p>
          <w:p w:rsidR="00ED1D96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Vlerësim i punëve praktike, detyrave dhe portofolit.</w:t>
            </w:r>
          </w:p>
          <w:p w:rsidR="00ED1D96" w:rsidRPr="009E1A94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Vetëvlerësim dhe vlerësim i ndërsjellë.</w:t>
            </w:r>
          </w:p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Vlerësim i bazuar në kritere dhe rezultate të të nxënit.</w:t>
            </w:r>
          </w:p>
          <w:p w:rsidR="00ED1D96" w:rsidRPr="009E1A94" w:rsidRDefault="00ED1D96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Test me shkrim në fund të periudhës.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Gjuhë dhe komunikim – terminologjia teknike dhe prezantimi i ideve.</w:t>
            </w:r>
          </w:p>
          <w:p w:rsidR="00ED1D96" w:rsidRDefault="00ED1D96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Matematikë – matje, përmasa, forma 2D/3D dhe projeksione.</w:t>
            </w:r>
          </w:p>
          <w:p w:rsidR="00ED1D96" w:rsidRDefault="00ED1D96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Fizikë – vetitë e materialeve dhe siguria në punë.</w:t>
            </w:r>
          </w:p>
          <w:p w:rsidR="00ED1D96" w:rsidRDefault="00ED1D96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Art figurativ – vizatimi, skicimi dhe paraqitja grafike.</w:t>
            </w:r>
          </w:p>
          <w:p w:rsidR="00ED1D96" w:rsidRDefault="00ED1D96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D1D96" w:rsidRDefault="00ED1D96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Çështje ndërkurrikulare: siguria dhe shëndeti në punë; përdorimi i TIK-ut.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Default="003453E0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Teknologji me TIK 8 – Botime PEGI, Kosovë.</w:t>
            </w:r>
          </w:p>
          <w:p w:rsidR="00DB0EE2" w:rsidRPr="009E1A94" w:rsidRDefault="00DB0EE2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Fletore pune – Teknologji me TIK 8, PEGI.</w:t>
            </w:r>
          </w:p>
          <w:p w:rsidR="00DB0EE2" w:rsidRDefault="00DB0EE2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Programi mësimor për klasën VIII – Jeta dhe Puna / Teknologji me TIK.</w:t>
            </w:r>
          </w:p>
          <w:p w:rsidR="00ED1D96" w:rsidRDefault="00ED1D96" w:rsidP="00CC3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sz w:val="20"/>
                <w:szCs w:val="20"/>
              </w:rPr>
              <w:t>Kompjuter, projektor, internet dhe materiale plotësuese.</w:t>
            </w:r>
          </w:p>
        </w:tc>
      </w:tr>
      <w:tr w:rsidR="003453E0" w:rsidRPr="009E1A94" w:rsidTr="003453E0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A94">
              <w:rPr>
                <w:rFonts w:ascii="Times New Roman" w:eastAsia="Times New Roman" w:hAnsi="Times New Roman"/>
                <w:b/>
                <w:sz w:val="20"/>
                <w:szCs w:val="20"/>
              </w:rPr>
              <w:t>Arsimtari: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453E0" w:rsidRPr="009E1A94" w:rsidRDefault="003453E0" w:rsidP="00CC3F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3D49" w:rsidRDefault="006E3D49">
      <w:pPr>
        <w:rPr>
          <w:rFonts w:ascii="Times New Roman" w:hAnsi="Times New Roman"/>
          <w:sz w:val="20"/>
          <w:szCs w:val="20"/>
        </w:rPr>
      </w:pPr>
    </w:p>
    <w:p w:rsidR="00E81C4A" w:rsidRDefault="00E81C4A">
      <w:pPr>
        <w:rPr>
          <w:rFonts w:ascii="Times New Roman" w:hAnsi="Times New Roman"/>
          <w:sz w:val="20"/>
          <w:szCs w:val="20"/>
        </w:rPr>
      </w:pPr>
    </w:p>
    <w:p w:rsidR="00E81C4A" w:rsidRDefault="00E81C4A">
      <w:pPr>
        <w:rPr>
          <w:rFonts w:ascii="Times New Roman" w:hAnsi="Times New Roman"/>
          <w:sz w:val="20"/>
          <w:szCs w:val="20"/>
        </w:rPr>
      </w:pPr>
    </w:p>
    <w:p w:rsidR="00E81C4A" w:rsidRDefault="00E81C4A">
      <w:pPr>
        <w:rPr>
          <w:rFonts w:ascii="Times New Roman" w:hAnsi="Times New Roman"/>
          <w:sz w:val="20"/>
          <w:szCs w:val="20"/>
        </w:rPr>
      </w:pPr>
    </w:p>
    <w:p w:rsidR="00E81C4A" w:rsidRDefault="00E81C4A">
      <w:pPr>
        <w:rPr>
          <w:rFonts w:ascii="Times New Roman" w:hAnsi="Times New Roman"/>
          <w:sz w:val="20"/>
          <w:szCs w:val="20"/>
        </w:rPr>
      </w:pPr>
    </w:p>
    <w:p w:rsidR="00E81C4A" w:rsidRDefault="00E81C4A">
      <w:pPr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367"/>
        <w:gridCol w:w="2693"/>
        <w:gridCol w:w="851"/>
        <w:gridCol w:w="1701"/>
        <w:gridCol w:w="1559"/>
        <w:gridCol w:w="142"/>
        <w:gridCol w:w="1843"/>
        <w:gridCol w:w="1417"/>
      </w:tblGrid>
      <w:tr w:rsidR="00E81C4A" w:rsidRPr="00DE5029" w:rsidTr="00DB227A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E81C4A" w:rsidRPr="000A318C" w:rsidRDefault="00E81C4A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Logo e Komunës</w:t>
            </w:r>
          </w:p>
        </w:tc>
        <w:tc>
          <w:tcPr>
            <w:tcW w:w="3911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NËNTOR - DHJETOR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Logo e shkollës</w:t>
            </w:r>
          </w:p>
        </w:tc>
      </w:tr>
      <w:tr w:rsidR="00E81C4A" w:rsidRPr="00DE5029" w:rsidTr="00DB227A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911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2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2026 /2027</w:t>
            </w: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1C4A" w:rsidRPr="00DE5029" w:rsidTr="00DB227A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E81C4A" w:rsidRPr="000A318C" w:rsidRDefault="00E81C4A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911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2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1C4A" w:rsidRPr="00DE5029" w:rsidTr="00DB227A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E81C4A" w:rsidRPr="000A318C" w:rsidRDefault="00E81C4A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911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2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1C4A" w:rsidRPr="00DE5029" w:rsidTr="00DB227A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81C4A" w:rsidRPr="000A318C" w:rsidRDefault="00E81C4A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911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26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VIII</w:t>
            </w: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1C4A" w:rsidRPr="00DE5029" w:rsidTr="00E81C4A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TEMA-T  mësimore: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2. Teknologjia e materialeve - Materialet makinerike   3. Mekanizmat dhe transmetuesit   4. Pajisjet teknike/teknologjike</w:t>
            </w:r>
          </w:p>
        </w:tc>
      </w:tr>
      <w:tr w:rsidR="00E81C4A" w:rsidRPr="00DE5029" w:rsidTr="00E81C4A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RNK- Rezultatet e të nxënit për kompetencat kryesore të shkallës që synohen të arrihen përmes shtjellimit të temës/ve:</w:t>
            </w:r>
          </w:p>
        </w:tc>
      </w:tr>
      <w:tr w:rsidR="00E81C4A" w:rsidRPr="00DE5029" w:rsidTr="00E81C4A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sz w:val="20"/>
                <w:szCs w:val="20"/>
              </w:rPr>
              <w:t>TEMA 2: I.1,2,3,4,5,6,8; II.1,2,3,4,5,6,7,8; III.1,2,3,4,5,6,7,8; IV.1,2,3,4,6,8; V.6,7; VI.1,2,4,5,6,7,8.</w:t>
            </w:r>
          </w:p>
          <w:p w:rsidR="00E81C4A" w:rsidRPr="000A318C" w:rsidRDefault="00E81C4A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sz w:val="20"/>
                <w:szCs w:val="20"/>
              </w:rPr>
              <w:t>TEMA 3: I.1,2,3,5,6,8; II.1,2,3,4,5,6,7,8; III.1,4,5,6,7,8; IV.1,4,6; VI.3,5.</w:t>
            </w:r>
          </w:p>
          <w:p w:rsidR="00E81C4A" w:rsidRDefault="00E81C4A" w:rsidP="009E4218">
            <w:pPr>
              <w:spacing w:after="0" w:line="240" w:lineRule="auto"/>
            </w:pPr>
            <w:r w:rsidRPr="000A318C">
              <w:rPr>
                <w:rFonts w:ascii="Times New Roman" w:eastAsia="Times New Roman" w:hAnsi="Times New Roman"/>
                <w:b/>
                <w:sz w:val="20"/>
                <w:szCs w:val="20"/>
              </w:rPr>
              <w:t>TEMA 4: I.1,2,3,5,6; II.1,2,3,4,5,6,7; III.5,6,7,8; IV.1,2,4,6; V.3; VI.1,2.</w:t>
            </w:r>
          </w:p>
        </w:tc>
      </w:tr>
      <w:tr w:rsidR="00E81C4A" w:rsidRPr="00DE5029" w:rsidTr="00E81C4A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E81C4A" w:rsidRPr="000A318C" w:rsidRDefault="00E81C4A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0A318C">
              <w:rPr>
                <w:rFonts w:ascii="Times New Roman" w:eastAsia="Times New Roman" w:hAnsi="Times New Roman"/>
                <w:b/>
                <w:sz w:val="28"/>
                <w:szCs w:val="28"/>
              </w:rPr>
              <w:t>RNF- Rezultatet e të nxënit të fushës kurrikulare të shkallës që synohen të arrihen përmes shtjellimit të temës/ve:</w:t>
            </w:r>
          </w:p>
        </w:tc>
      </w:tr>
      <w:tr w:rsidR="00E81C4A" w:rsidRPr="00DE5029" w:rsidTr="00E81C4A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81C4A" w:rsidRPr="000A318C" w:rsidRDefault="00E81C4A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i/>
                <w:sz w:val="20"/>
                <w:szCs w:val="20"/>
              </w:rPr>
              <w:t>1.2 Planifikon, organizon dhe merr pjesë në aktivitetet praktike individuale dhe në grup.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A318C">
              <w:rPr>
                <w:rFonts w:ascii="Times New Roman" w:eastAsia="Times New Roman" w:hAnsi="Times New Roman"/>
                <w:i/>
                <w:sz w:val="20"/>
                <w:szCs w:val="20"/>
              </w:rPr>
              <w:t>1.3 Planifikon dhe zhvillon aktivitete praktike përmes punës me projekte në shkollë, në shtëpi dhe në ambiente të tjera jashtëshkollore.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A318C">
              <w:rPr>
                <w:rFonts w:ascii="Times New Roman" w:eastAsia="Times New Roman" w:hAnsi="Times New Roman"/>
                <w:i/>
                <w:sz w:val="20"/>
                <w:szCs w:val="20"/>
              </w:rPr>
              <w:t>3.1 Përdor vegla, pajisje dhe makina punuese, bazuar në udhëzime dhe doracakë për përdorim.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A318C">
              <w:rPr>
                <w:rFonts w:ascii="Times New Roman" w:eastAsia="Times New Roman" w:hAnsi="Times New Roman"/>
                <w:i/>
                <w:sz w:val="20"/>
                <w:szCs w:val="20"/>
              </w:rPr>
              <w:t>3.2 Përshkruan procesin teknologjik të shfrytëzimit të burimeve natyrore të energjisë.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A318C">
              <w:rPr>
                <w:rFonts w:ascii="Times New Roman" w:eastAsia="Times New Roman" w:hAnsi="Times New Roman"/>
                <w:i/>
                <w:sz w:val="20"/>
                <w:szCs w:val="20"/>
              </w:rPr>
              <w:t>4.1 Zbaton njohuri nga TIK-u për prezantimin e proceseve të caktuara.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A318C">
              <w:rPr>
                <w:rFonts w:ascii="Times New Roman" w:eastAsia="Times New Roman" w:hAnsi="Times New Roman"/>
                <w:i/>
                <w:sz w:val="20"/>
                <w:szCs w:val="20"/>
              </w:rPr>
              <w:t>4.2 Përdor programe kompjuterike për zbatimin praktik të njësive dhe temave mësimore.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A318C">
              <w:rPr>
                <w:rFonts w:ascii="Times New Roman" w:eastAsia="Times New Roman" w:hAnsi="Times New Roman"/>
                <w:i/>
                <w:sz w:val="20"/>
                <w:szCs w:val="20"/>
              </w:rPr>
              <w:t>6.1 Identifikon dhe parandalon rreziqet e ndryshme të cilat mund të ndodhin në vendin ku punon.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A318C">
              <w:rPr>
                <w:rFonts w:ascii="Times New Roman" w:eastAsia="Times New Roman" w:hAnsi="Times New Roman"/>
                <w:i/>
                <w:sz w:val="20"/>
                <w:szCs w:val="20"/>
              </w:rPr>
              <w:t>9.1 Zhvillon aktivitete për çështjet e drejtësisë sociale, etikën dhe mirëqenien, duke i lidhur me faktorët socialë, ekonomikë dhe ekologjikë.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A318C">
              <w:rPr>
                <w:rFonts w:ascii="Times New Roman" w:eastAsia="Times New Roman" w:hAnsi="Times New Roman"/>
                <w:i/>
                <w:sz w:val="20"/>
                <w:szCs w:val="20"/>
              </w:rPr>
              <w:t>9.2 Analizon dhe vlerëson përparësitë e përdorimit të llojeve të ndryshme të energjisë në ruajtjen e mjedisit ku jeton.</w:t>
            </w:r>
          </w:p>
        </w:tc>
      </w:tr>
      <w:tr w:rsidR="00E81C4A" w:rsidRPr="00DE5029" w:rsidTr="001D0CCE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Tema-t mësimore</w:t>
            </w:r>
          </w:p>
        </w:tc>
        <w:tc>
          <w:tcPr>
            <w:tcW w:w="27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Rezultatet e të nxënit për tema mësimore</w:t>
            </w:r>
          </w:p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Njësitë </w:t>
            </w:r>
          </w:p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Mësimore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E81C4A" w:rsidRPr="000A318C" w:rsidRDefault="00E81C4A" w:rsidP="009E42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Koha e mësimore (orë) mësimore)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Metodologjia  e mësimdhënies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Metodologjia  e vlerësimit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Ndërlidhja me lëndë tjera mësimore, me  çështjet ndërkurrikulare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E81C4A" w:rsidRPr="00DE5029" w:rsidTr="001D0CCE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2. Teknologjia e materialeve - Materialet makinerike </w:t>
            </w: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3. Mekanizmat dhe transmetuesit </w:t>
            </w: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318C" w:rsidRPr="000A318C" w:rsidRDefault="00E81C4A" w:rsidP="000A31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4. Pajisjet teknike/teknologjike 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2: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Diskuton dhe përshkruan përpunimin e metaleve: përgatitjen teknike, matjen dhe kontrollin, shkruarjen, lëmimin, farkimin, pastrimin, ngjitjen dhe mbrojtjen sipërfaqësore.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Identifikon llojet e profileve të plota dhe të zbrazëta nga materiali i çelikut dhe hekurit.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Përshkruan proceset e matjes së materialeve makinerike përmes matësve të ndryshëm.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Përshkruan llojet dhe funksionin e makinave për përpunimin e metaleve.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Përshkruan pjesët përbërëse dhe funksionin e robotit.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Përshkruan funksionin e Lego robotit si makinë programuese dhe e ndërton atë përmes programit kompjuterik.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TEMA 3: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Identifikon llojet e mekanizmave lëvizës dhe transmetuesve bazuar në literaturën shkollore.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Përshkruan parimin e punës dhe funksionin e mekanizmave, makinave lëvizëse, transmetuesve, motorëve dhe përbërjen e tyre.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Ndërton mekanizma të ndryshëm me leva, me gungë, me materiale: druri, plastikë, letër, metal.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Krijon transmetuesit me rripa me dy rrota udhëzuese me diametër të ndryshëm.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Tregon disa lloje të motorëve me djegie të brendshme.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Përshkruan dhe analizon funksionin e motorëve me djegie të brendshme dhe të jashtme.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TEMA 4: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Përshkruan veglat për punë dhe pajisjet për mësimdhënie.</w:t>
            </w:r>
          </w:p>
          <w:p w:rsidR="00E81C4A" w:rsidRPr="000A318C" w:rsidRDefault="00E81C4A" w:rsidP="000A318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Dallon pajisjet teknike shtëpiake nga ato që përdoren për mësimdhënie në shkollë.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2:</w:t>
            </w: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18. Çeliku dhe llojet e profileve prej çeliku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19. Matja përmes matësve të ndryshëm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20.</w:t>
            </w:r>
            <w:r w:rsidR="000A318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Llojet e makinave metalprerëse dhe funksioni i tyre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21. Roboti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22. Roboti Lego dhe funksionet e tij</w:t>
            </w: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23. Programimi i robotit Lego</w:t>
            </w: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TEMA 3: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24. Mekanizmat lëvizës dhe transmetues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25. Punë praktike Ndërtimi i mekanizmit me leva dhe i mekanizmit me gungë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26. Ndërtimi i transmetuesit me rrip dhe me dy rrota me diametra të ndryshëm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27. Motorët me djegie të jashtme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28. Motorët me djegie të brendshme</w:t>
            </w: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29.</w:t>
            </w:r>
            <w:r w:rsidR="000A318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Funksioni i motorëve me djegie të brendshme</w:t>
            </w: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TEMA 4: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30. Mjetet dhe pajisjet për mësimdhënie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31. Dallimi ndërmjet pajisjeve teknike shtëpiake dhe atyre për mësimdhënie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32. Ushtrime dhe përsëritje për test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33. Test – vlerësim përmbledhës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16</w:t>
            </w:r>
          </w:p>
          <w:p w:rsidR="00E81C4A" w:rsidRPr="000A318C" w:rsidRDefault="00E81C4A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sz w:val="20"/>
                <w:szCs w:val="20"/>
              </w:rPr>
              <w:t>orë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Mësimdhënie dhe nxënie me nxënësin në qendër dhe gjithëpërfshirëse.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Mësimdhënie e bazuar në arritjen e kompetencave.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Punë individuale, në çifte dhe në grupe.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Demonstrim dhe punë praktike.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 xml:space="preserve">Hulumtim me kompjuter, </w:t>
            </w: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diskutim dhe analizë.</w:t>
            </w: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Të nxënit përmes problemit dhe projektit.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Mësimdhënie e diferencuar sipas nevojave të nxënësve.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Vlerësim diagnostik dhe formativ gjatë orës.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Vlerësim verbal dhe me pyetje–përgjigje.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Vëzhgim i angazhimit individual dhe në grup.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Vlerësim i punëve praktike, detyrave dhe portofolit.</w:t>
            </w:r>
          </w:p>
          <w:p w:rsid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Vlerësim i bazuar në kritere dhe rezultate të të nxënit.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Test me shkrim në fund të periudhës.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Fizikë – forca, lëvizja, mekanizmat dhe motorët.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Matematikë – matje, raporte, diametra dhe elemente gjeometrike.</w:t>
            </w:r>
          </w:p>
          <w:p w:rsidR="00E81C4A" w:rsidRDefault="00E81C4A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Informatikë/TIK – robotika dhe programimi i robotit Lego.</w:t>
            </w:r>
          </w:p>
          <w:p w:rsidR="000A318C" w:rsidRPr="000A318C" w:rsidRDefault="000A318C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Edukatë qytetare – përgjegjësia dhe siguria në përdorimin e pajisjeve.</w:t>
            </w: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Çështje ndërkurrikulare: shkathtësitë për jetë, siguria në punë dhe zhvillimi i qëndrueshëm.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Default="00E81C4A" w:rsidP="000A31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Teknologji me TIK 8 – Botime PEGI, Kosovë.</w:t>
            </w:r>
          </w:p>
          <w:p w:rsidR="000A318C" w:rsidRPr="000A318C" w:rsidRDefault="000A318C" w:rsidP="000A31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Fletore pune – Teknologji me TIK 8, PEGI.</w:t>
            </w: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t>Programi mësimor për klasën VIII – Jeta dhe Puna / Teknologji me TIK.</w:t>
            </w: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A318C" w:rsidRDefault="000A318C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Kompjuter, projektor, internet dhe materiale plotësuese.</w:t>
            </w:r>
          </w:p>
        </w:tc>
      </w:tr>
      <w:tr w:rsidR="00E81C4A" w:rsidRPr="00DE5029" w:rsidTr="00E81C4A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318C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1C4A" w:rsidRPr="000A318C" w:rsidRDefault="00E81C4A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C4A" w:rsidRDefault="00E81C4A">
      <w:pPr>
        <w:rPr>
          <w:rFonts w:ascii="Times New Roman" w:hAnsi="Times New Roman"/>
          <w:sz w:val="20"/>
          <w:szCs w:val="20"/>
        </w:rPr>
      </w:pPr>
    </w:p>
    <w:p w:rsidR="00E81C4A" w:rsidRDefault="00E81C4A">
      <w:pPr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367"/>
        <w:gridCol w:w="2693"/>
        <w:gridCol w:w="426"/>
        <w:gridCol w:w="425"/>
        <w:gridCol w:w="1701"/>
        <w:gridCol w:w="1701"/>
        <w:gridCol w:w="1701"/>
        <w:gridCol w:w="1559"/>
      </w:tblGrid>
      <w:tr w:rsidR="00D37869" w:rsidRPr="00DE5029" w:rsidTr="00D37869">
        <w:trPr>
          <w:trHeight w:val="36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EB17AB" w:rsidRPr="00456A36" w:rsidRDefault="00EB17AB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Logo e Komunës</w:t>
            </w:r>
          </w:p>
        </w:tc>
        <w:tc>
          <w:tcPr>
            <w:tcW w:w="3486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EB17AB" w:rsidRPr="00456A36" w:rsidRDefault="00EB17AB" w:rsidP="009E4218">
            <w:pPr>
              <w:spacing w:after="0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PLANI TREMUJOR: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JANAR </w:t>
            </w:r>
            <w:r w:rsidR="00D37869">
              <w:rPr>
                <w:rFonts w:ascii="Times New Roman" w:eastAsia="Times New Roman" w:hAnsi="Times New Roman"/>
                <w:b/>
                <w:sz w:val="28"/>
                <w:szCs w:val="28"/>
              </w:rPr>
              <w:t>–</w:t>
            </w: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D37869">
              <w:rPr>
                <w:rFonts w:ascii="Times New Roman" w:eastAsia="Times New Roman" w:hAnsi="Times New Roman"/>
                <w:b/>
                <w:sz w:val="28"/>
                <w:szCs w:val="28"/>
              </w:rPr>
              <w:t>SHKURT</w:t>
            </w:r>
            <w:r w:rsidR="00D37869"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D3786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– </w:t>
            </w: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MARS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Logo e shkollës</w:t>
            </w:r>
          </w:p>
        </w:tc>
      </w:tr>
      <w:tr w:rsidR="00D37869" w:rsidRPr="00DE5029" w:rsidTr="00D37869">
        <w:trPr>
          <w:trHeight w:val="36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EB17AB" w:rsidRPr="00456A36" w:rsidRDefault="00EB17AB" w:rsidP="009E421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86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827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2026 /2027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7869" w:rsidRPr="00DE5029" w:rsidTr="00D37869">
        <w:trPr>
          <w:trHeight w:val="33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EB17AB" w:rsidRPr="00456A36" w:rsidRDefault="00EB17AB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486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827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7869" w:rsidRPr="00DE5029" w:rsidTr="00D37869">
        <w:trPr>
          <w:trHeight w:val="3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EB17AB" w:rsidRPr="00456A36" w:rsidRDefault="00EB17AB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486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827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7869" w:rsidRPr="00DE5029" w:rsidTr="00D37869">
        <w:trPr>
          <w:trHeight w:val="34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B17AB" w:rsidRPr="00456A36" w:rsidRDefault="00EB17AB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486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82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VIII</w:t>
            </w:r>
          </w:p>
        </w:tc>
        <w:tc>
          <w:tcPr>
            <w:tcW w:w="3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17AB" w:rsidRPr="00DE5029" w:rsidTr="00EB17AB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TEMA-T  mësimore: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4. Pajisjet teknike/teknologjike   5. Teknologjia e transportit – Trafiku   6. Teknologjia e Informimit dhe Komunikimit</w:t>
            </w:r>
          </w:p>
        </w:tc>
      </w:tr>
      <w:tr w:rsidR="00EB17AB" w:rsidRPr="00DE5029" w:rsidTr="00EB17AB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RNK- Rezultatet e të nxënit për kompetencat kryesore të shkallës që synohen të arrihen përmes shtjellimit të temës/ve:</w:t>
            </w:r>
          </w:p>
        </w:tc>
      </w:tr>
      <w:tr w:rsidR="00EB17AB" w:rsidRPr="00DE5029" w:rsidTr="00EB17AB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456A36" w:rsidRDefault="00EB17AB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456A36">
              <w:rPr>
                <w:rFonts w:ascii="Times New Roman" w:eastAsia="Times New Roman" w:hAnsi="Times New Roman"/>
                <w:b/>
                <w:sz w:val="20"/>
                <w:szCs w:val="20"/>
              </w:rPr>
              <w:t>TEMA 4: I.1,2,3,5,6; II.1,2,3,4,5,6,7; III.5,6,7,8; IV.1,2,4,6; V.3; VI.1,2.</w:t>
            </w:r>
          </w:p>
          <w:p w:rsidR="00EB17AB" w:rsidRPr="00456A36" w:rsidRDefault="00EB17AB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456A36">
              <w:rPr>
                <w:rFonts w:ascii="Times New Roman" w:eastAsia="Times New Roman" w:hAnsi="Times New Roman"/>
                <w:b/>
                <w:sz w:val="20"/>
                <w:szCs w:val="20"/>
              </w:rPr>
              <w:t>TEMA 5: I.2,3,5,6,7,8; II.1,2,5,6,7,8; III.1,2,3,4,5,6,7; IV.1,2,4,6; V.5,6; VI.1,2,6.</w:t>
            </w:r>
          </w:p>
          <w:p w:rsidR="00EB17AB" w:rsidRDefault="00EB17AB" w:rsidP="009E4218">
            <w:pPr>
              <w:spacing w:after="0" w:line="240" w:lineRule="auto"/>
            </w:pPr>
            <w:r w:rsidRPr="00456A36">
              <w:rPr>
                <w:rFonts w:ascii="Times New Roman" w:eastAsia="Times New Roman" w:hAnsi="Times New Roman"/>
                <w:b/>
                <w:sz w:val="20"/>
                <w:szCs w:val="20"/>
              </w:rPr>
              <w:t>TEMA 6: I.1,2,3,5,6,7,8; II.1,2,3,4,5,6,7; III.1,2,3,4,5,6,7,8; IV.1,2,4,6; VI.7,8.</w:t>
            </w:r>
          </w:p>
        </w:tc>
      </w:tr>
      <w:tr w:rsidR="00EB17AB" w:rsidRPr="00DE5029" w:rsidTr="00EB17AB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EB17AB" w:rsidRPr="00456A36" w:rsidRDefault="00EB17AB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456A36">
              <w:rPr>
                <w:rFonts w:ascii="Times New Roman" w:eastAsia="Times New Roman" w:hAnsi="Times New Roman"/>
                <w:b/>
                <w:sz w:val="28"/>
                <w:szCs w:val="28"/>
              </w:rPr>
              <w:t>RNF- Rezultatet e të nxënit të fushës kurrikulare të shkallës që synohen të arrihen përmes shtjellimit të temës/ve:</w:t>
            </w:r>
          </w:p>
        </w:tc>
      </w:tr>
      <w:tr w:rsidR="00EB17AB" w:rsidRPr="00DE5029" w:rsidTr="00EB17AB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EB17AB" w:rsidRPr="00456A36" w:rsidRDefault="00EB17AB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456A36">
              <w:rPr>
                <w:rFonts w:ascii="Times New Roman" w:eastAsia="Times New Roman" w:hAnsi="Times New Roman"/>
                <w:i/>
                <w:sz w:val="20"/>
                <w:szCs w:val="20"/>
              </w:rPr>
              <w:t>1.2 Planifikon, organizon dhe merr pjesë në aktivitetet praktike individuale dhe në grup.</w:t>
            </w:r>
            <w:r w:rsidRPr="00456A36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56A36">
              <w:rPr>
                <w:rFonts w:ascii="Times New Roman" w:eastAsia="Times New Roman" w:hAnsi="Times New Roman"/>
                <w:i/>
                <w:sz w:val="20"/>
                <w:szCs w:val="20"/>
              </w:rPr>
              <w:t>1.3 Planifikon dhe zhvillon aktivitete praktike përmes punës me projekte në shkollë, në shtëpi dhe në ambiente të tjera jashtëshkollore.</w:t>
            </w:r>
            <w:r w:rsidRPr="00456A36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56A36">
              <w:rPr>
                <w:rFonts w:ascii="Times New Roman" w:eastAsia="Times New Roman" w:hAnsi="Times New Roman"/>
                <w:i/>
                <w:sz w:val="20"/>
                <w:szCs w:val="20"/>
              </w:rPr>
              <w:t>3.1 Përdor vegla, pajisje dhe makina punuese, bazuar në udhëzime dhe doracakë për përdorim.</w:t>
            </w:r>
            <w:r w:rsidRPr="00456A36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56A36">
              <w:rPr>
                <w:rFonts w:ascii="Times New Roman" w:eastAsia="Times New Roman" w:hAnsi="Times New Roman"/>
                <w:i/>
                <w:sz w:val="20"/>
                <w:szCs w:val="20"/>
              </w:rPr>
              <w:t>4.1 Zbaton njohuri nga TIK-u për prezantimin e proceseve të caktuara.</w:t>
            </w:r>
            <w:r w:rsidRPr="00456A36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56A36">
              <w:rPr>
                <w:rFonts w:ascii="Times New Roman" w:eastAsia="Times New Roman" w:hAnsi="Times New Roman"/>
                <w:i/>
                <w:sz w:val="20"/>
                <w:szCs w:val="20"/>
              </w:rPr>
              <w:t>4.2 Përdor programe kompjuterike për zbatimin praktik të njësive dhe temave mësimore.</w:t>
            </w:r>
            <w:r w:rsidRPr="00456A36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56A36">
              <w:rPr>
                <w:rFonts w:ascii="Times New Roman" w:eastAsia="Times New Roman" w:hAnsi="Times New Roman"/>
                <w:i/>
                <w:sz w:val="20"/>
                <w:szCs w:val="20"/>
              </w:rPr>
              <w:t>6.1 Identifikon dhe parandalon rreziqet e ndryshme të cilat mund të ndodhin në vendin ku punon.</w:t>
            </w:r>
            <w:r w:rsidRPr="00456A36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56A36">
              <w:rPr>
                <w:rFonts w:ascii="Times New Roman" w:eastAsia="Times New Roman" w:hAnsi="Times New Roman"/>
                <w:i/>
                <w:sz w:val="20"/>
                <w:szCs w:val="20"/>
              </w:rPr>
              <w:t>9.1 Zhvillon aktivitete për çështjet e drejtësisë sociale, etikën dhe mirëqenien, duke i lidhur me faktorët socialë, ekonomikë dhe ekologjikë.</w:t>
            </w:r>
          </w:p>
        </w:tc>
      </w:tr>
      <w:tr w:rsidR="00EB17AB" w:rsidRPr="00DE5029" w:rsidTr="003D5CDE">
        <w:trPr>
          <w:trHeight w:val="1039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Tema-t mësimore</w:t>
            </w:r>
          </w:p>
        </w:tc>
        <w:tc>
          <w:tcPr>
            <w:tcW w:w="27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Rezultatet e të nxënit për tema mësimore</w:t>
            </w:r>
          </w:p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Njësitë </w:t>
            </w:r>
          </w:p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Mësimore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EB17AB" w:rsidRPr="003D5CDE" w:rsidRDefault="00EB17AB" w:rsidP="009E42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Koha e mësimore (orë) mësimore)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Metodologjia  e mësimdhënies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Metodologjia  e vlerësimit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Ndërlidhja me lëndë tjera mësimore, me  çështjet ndërkurrikulare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EB17AB" w:rsidRPr="00DE5029" w:rsidTr="00EB17AB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4. Pajisjet teknike/teknologjike </w:t>
            </w: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Pr="003D5CDE" w:rsidRDefault="003178BE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 xml:space="preserve">5. Teknologjia e transportit – Trafiku </w:t>
            </w: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Default="003178BE" w:rsidP="009E42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178BE" w:rsidRPr="003D5CDE" w:rsidRDefault="003178BE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178BE" w:rsidRPr="003D5CDE" w:rsidRDefault="00EB17AB" w:rsidP="003178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6. Teknologjia e Informimit dhe Komunikimit 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3D5CDE" w:rsidRPr="003D5CDE" w:rsidRDefault="003D5CDE" w:rsidP="003D5CDE">
            <w:pPr>
              <w:spacing w:before="240" w:after="0" w:line="122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4:</w:t>
            </w:r>
          </w:p>
          <w:p w:rsidR="003D5CDE" w:rsidRPr="003D5CDE" w:rsidRDefault="003D5CDE" w:rsidP="009E4218">
            <w:pPr>
              <w:spacing w:after="0" w:line="122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D5CDE" w:rsidRPr="003D5CDE" w:rsidRDefault="003D5CDE" w:rsidP="003D5CDE">
            <w:pPr>
              <w:pStyle w:val="ListParagraph"/>
              <w:numPr>
                <w:ilvl w:val="0"/>
                <w:numId w:val="6"/>
              </w:numPr>
              <w:spacing w:after="113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hAnsi="Times New Roman"/>
                <w:sz w:val="20"/>
                <w:szCs w:val="20"/>
              </w:rPr>
              <w:t>Identifikon pajisjet teknike për ngrohje dhe ftohje.</w:t>
            </w:r>
          </w:p>
          <w:p w:rsidR="003D5CDE" w:rsidRPr="003D5CDE" w:rsidRDefault="003D5CDE" w:rsidP="003D5CDE">
            <w:pPr>
              <w:pStyle w:val="ListParagraph"/>
              <w:numPr>
                <w:ilvl w:val="0"/>
                <w:numId w:val="6"/>
              </w:numPr>
              <w:spacing w:after="113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hAnsi="Times New Roman"/>
                <w:sz w:val="20"/>
                <w:szCs w:val="20"/>
              </w:rPr>
              <w:t>Tregon konstruktin e stufës termakumuluese, klima pajisjes dhe mënyrën e përdorimit të tyre.</w:t>
            </w:r>
          </w:p>
          <w:p w:rsidR="003D5CDE" w:rsidRPr="003D5CDE" w:rsidRDefault="003D5CDE" w:rsidP="003D5CDE">
            <w:pPr>
              <w:pStyle w:val="ListParagraph"/>
              <w:numPr>
                <w:ilvl w:val="0"/>
                <w:numId w:val="6"/>
              </w:numPr>
              <w:spacing w:after="113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hAnsi="Times New Roman"/>
                <w:sz w:val="20"/>
                <w:szCs w:val="20"/>
              </w:rPr>
              <w:t>Tregon konstruksionin e shporetit elektrik, frigoriferit dhe pajisjet tjera si dhe mënyrën e përdorimit të tyre.</w:t>
            </w:r>
          </w:p>
          <w:p w:rsidR="003D5CDE" w:rsidRPr="003D5CDE" w:rsidRDefault="003D5CDE" w:rsidP="003D5CDE">
            <w:pPr>
              <w:pStyle w:val="ListParagraph"/>
              <w:numPr>
                <w:ilvl w:val="0"/>
                <w:numId w:val="6"/>
              </w:numPr>
              <w:spacing w:after="113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hAnsi="Times New Roman"/>
                <w:sz w:val="20"/>
                <w:szCs w:val="20"/>
              </w:rPr>
              <w:t xml:space="preserve">Demonstron me shembuj konstruktin e lavatriçes, bojlerit, hekurit elektrik,, mikserit dhe të pajisjeve </w:t>
            </w:r>
            <w:r w:rsidRPr="003D5CDE">
              <w:rPr>
                <w:rFonts w:ascii="Times New Roman" w:hAnsi="Times New Roman"/>
                <w:sz w:val="20"/>
                <w:szCs w:val="20"/>
              </w:rPr>
              <w:lastRenderedPageBreak/>
              <w:t>tjera si dhe përdorimin e tyre në praktikë.</w:t>
            </w:r>
          </w:p>
          <w:p w:rsidR="003D5CDE" w:rsidRPr="003D5CDE" w:rsidRDefault="003D5CDE" w:rsidP="003D5CDE">
            <w:pPr>
              <w:pStyle w:val="ListParagraph"/>
              <w:numPr>
                <w:ilvl w:val="0"/>
                <w:numId w:val="6"/>
              </w:numPr>
              <w:spacing w:after="113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hAnsi="Times New Roman"/>
                <w:sz w:val="20"/>
                <w:szCs w:val="20"/>
              </w:rPr>
              <w:t>Diskuton punën që kryen makina rrobalarëse, bojleri, hekuri, mikseri etj.</w:t>
            </w:r>
          </w:p>
          <w:p w:rsidR="003D5CDE" w:rsidRDefault="003D5CDE" w:rsidP="003D5CDE">
            <w:pPr>
              <w:pStyle w:val="ListParagraph"/>
              <w:numPr>
                <w:ilvl w:val="0"/>
                <w:numId w:val="6"/>
              </w:numPr>
              <w:spacing w:after="113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hAnsi="Times New Roman"/>
                <w:sz w:val="20"/>
                <w:szCs w:val="20"/>
              </w:rPr>
              <w:t>Përshkruan masat mbrojtëse në punë me çdo pajisje teknike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D5CDE" w:rsidRPr="003D5CDE" w:rsidRDefault="003D5CDE" w:rsidP="003D5CDE">
            <w:pPr>
              <w:pStyle w:val="ListParagraph"/>
              <w:numPr>
                <w:ilvl w:val="0"/>
                <w:numId w:val="6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hAnsi="Times New Roman"/>
                <w:sz w:val="20"/>
                <w:szCs w:val="20"/>
              </w:rPr>
              <w:t>Tregon ndërtimin e shtëpizës dhe monitorit të kompjuterit.</w:t>
            </w:r>
          </w:p>
          <w:p w:rsidR="003D5CDE" w:rsidRPr="003D5CDE" w:rsidRDefault="003D5CDE" w:rsidP="003D5CDE">
            <w:pPr>
              <w:pStyle w:val="ListParagraph"/>
              <w:numPr>
                <w:ilvl w:val="0"/>
                <w:numId w:val="6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hAnsi="Times New Roman"/>
                <w:sz w:val="20"/>
                <w:szCs w:val="20"/>
              </w:rPr>
              <w:t>Përshkruan ndërtimin e një aparati digjital, projektori, TV i mençur, telefoni i mençur.</w:t>
            </w:r>
          </w:p>
          <w:p w:rsidR="003D5CDE" w:rsidRDefault="003D5CDE" w:rsidP="003D5CDE">
            <w:pPr>
              <w:pStyle w:val="ListParagraph"/>
              <w:numPr>
                <w:ilvl w:val="0"/>
                <w:numId w:val="6"/>
              </w:numPr>
              <w:spacing w:after="113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hAnsi="Times New Roman"/>
                <w:sz w:val="20"/>
                <w:szCs w:val="20"/>
              </w:rPr>
              <w:t>Kryen aktivitete praktike me anë të pajisjeve teknike për mësimdhënie që ndodhen në kabinet.</w:t>
            </w:r>
          </w:p>
          <w:p w:rsidR="003D5CDE" w:rsidRDefault="003D5CDE" w:rsidP="003D5CDE">
            <w:pPr>
              <w:spacing w:after="113" w:line="28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 5: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 xml:space="preserve">Identifikon llojet e transportit tokësor, ujor dhe ajror. 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Përshkruan rëndësinë e transportit dhe mjeteve të transportit.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Paraqet grafikisht shenjat kryesore të trafikut dhe rolin e tyre në komunikacion.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Përshkruan rëndësinë e</w:t>
            </w:r>
            <w:r w:rsidRPr="006C0286">
              <w:rPr>
                <w:sz w:val="20"/>
                <w:szCs w:val="20"/>
              </w:rPr>
              <w:t xml:space="preserve"> </w:t>
            </w:r>
            <w:r w:rsidRPr="006C0286">
              <w:rPr>
                <w:rFonts w:ascii="Times New Roman" w:hAnsi="Times New Roman"/>
                <w:sz w:val="20"/>
                <w:szCs w:val="20"/>
              </w:rPr>
              <w:t>respektimit të rregullave në trafik.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Përshkruan përparësitë e disa llojeve të veçanta të transportit.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Identifikon rreziqet e mundshme në trafik.</w:t>
            </w:r>
          </w:p>
          <w:p w:rsidR="003D5CDE" w:rsidRDefault="006C0286" w:rsidP="006C0286">
            <w:pPr>
              <w:pStyle w:val="ListParagraph"/>
              <w:numPr>
                <w:ilvl w:val="0"/>
                <w:numId w:val="7"/>
              </w:numPr>
              <w:spacing w:after="113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lastRenderedPageBreak/>
              <w:t>Tregon detyrat që kryejnë sistemet drejtuese në transport.</w:t>
            </w:r>
          </w:p>
          <w:p w:rsidR="006C0286" w:rsidRDefault="006C0286" w:rsidP="006C0286">
            <w:pPr>
              <w:spacing w:after="113" w:line="28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 6: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8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Tregon rolin dhe funksionin e programit për llogaritje.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8"/>
              </w:numPr>
              <w:spacing w:after="113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Përdor në mënyrë të pavarur programin për llogaritje të të dhënave.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8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Krijon detyra të ndryshme me llogaritje përmes programit kompjuterik.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8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Krijon projekte të ndryshme digjitale për teknologjinë, mjedisin, materialet, bazë të dhënash etj., përmes programeve për llogaritjen e të dhënave.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8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Përdor programin për kalkulim me shembuj të gatshëm për krijimin e kalendarëve, tabelës për projekt, orarin e punës etj.</w:t>
            </w:r>
          </w:p>
          <w:p w:rsidR="006C0286" w:rsidRPr="006C0286" w:rsidRDefault="006C0286" w:rsidP="006C0286">
            <w:pPr>
              <w:pStyle w:val="ListParagraph"/>
              <w:numPr>
                <w:ilvl w:val="0"/>
                <w:numId w:val="8"/>
              </w:numPr>
              <w:spacing w:after="0" w:line="288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6C0286">
              <w:rPr>
                <w:rFonts w:ascii="Times New Roman" w:hAnsi="Times New Roman"/>
                <w:sz w:val="20"/>
                <w:szCs w:val="20"/>
              </w:rPr>
              <w:t>Krijon tabela, gafikone të thjeshta dhe smart art për paraqitjen e të dhënave të ndryshme përmes programit kompjuterik.</w:t>
            </w:r>
          </w:p>
          <w:p w:rsidR="006C0286" w:rsidRPr="006C0286" w:rsidRDefault="006C0286" w:rsidP="006C0286">
            <w:pPr>
              <w:spacing w:after="113" w:line="28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D5CDE" w:rsidRDefault="003D5CD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4:</w:t>
            </w:r>
          </w:p>
          <w:p w:rsidR="003D5CDE" w:rsidRDefault="003D5CD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34. Pajisjet teknike për ngrohje dhe ftohje. Konstruksioni dhe përdorimi i tyre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35. Pajisjet teknike shtëpiake për përgatitjen dhe ruajtjen e ushqimit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36. Pajisjet teknike për punë shtëpiake dhe ngrohjen e ujit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37. Shtëpiza dhe monitori i kompjuterit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38. Projektori, televizori dhe telefoni i mençur</w:t>
            </w: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39. Punë praktike Përdorimi i pajisjeve teknike në mësimdhënie</w:t>
            </w:r>
            <w:r w:rsidR="003D5CD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3D5CDE" w:rsidRDefault="003D5CD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D5CDE" w:rsidRDefault="003D5CD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D5CDE" w:rsidRDefault="003D5CD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D5CDE" w:rsidRDefault="003D5CD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5:</w:t>
            </w:r>
          </w:p>
          <w:p w:rsidR="003D5CDE" w:rsidRPr="003D5CDE" w:rsidRDefault="003D5CDE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40.</w:t>
            </w:r>
            <w:r w:rsidR="003D5CD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Llojet e transportit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41. Rëndësia e transportit në jetën tone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42. Përparësitë e disa llojeve të transportit.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43. Shenjat kryesore të trafikut dhe roli i tyre në komunikacion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44. Rëndësia e zbatimit të rregullave të trafikut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45. Rreziqet e mundshme në trafik.</w:t>
            </w: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46. Sistemet drejtuese në transport</w:t>
            </w:r>
          </w:p>
          <w:p w:rsidR="003D5CDE" w:rsidRDefault="003D5CD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D5CDE" w:rsidRDefault="003D5CD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TEMA 6:</w:t>
            </w:r>
          </w:p>
          <w:p w:rsidR="003D5CDE" w:rsidRPr="003D5CDE" w:rsidRDefault="003D5CDE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47. Programet për llogaritjen tabelore (Spreadsheet).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48. Njohja me programin Ms Excel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49. Pjesët kryesore të dritares së programit Excel.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50. Editimi dhe formatimi i tabelës së punës në Excel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51. Punë praktike Krijimi i një kalendari në Excel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52. Përdorimi i shembujve të gatshëm në Excel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53. Paraqitja e të dhënave në mënyrë grafike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54. Ushtrime dhe përsëritje për test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55. Test – vlerësim përmbledhës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22</w:t>
            </w:r>
          </w:p>
          <w:p w:rsidR="00EB17AB" w:rsidRPr="003D5CDE" w:rsidRDefault="00EB17AB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b/>
                <w:sz w:val="20"/>
                <w:szCs w:val="20"/>
              </w:rPr>
              <w:t>orë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Mësimdhënie dhe nxënie me nxënësin në qendër dhe gjithëpërfshirëse.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Mësimdhënie e bazuar në arritjen e kompetencave.</w:t>
            </w: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Punë individuale, në çifte dhe në grupe.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Demonstrim dhe punë praktike.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Hulumtim me kompjuter, diskutim dhe analizë.</w:t>
            </w: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Të nxënit përmes problemit dhe projektit.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Mësimdhënie e diferencuar sipas nevojave të nxënësve.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Vlerësim diagnostik dhe formativ gjatë orës.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Vlerësim verbal dhe me pyetje–përgjigje.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Vëzhgim i angazhimit individual dhe në grup.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Vlerësim i punëve praktike, detyrave dhe portofolit.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 xml:space="preserve">Vlerësim i bazuar në kritere dhe </w:t>
            </w: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rezultate të të nxënit.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Test me shkrim në fund të periudhës.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Fizikë – energjia, pajisjet elektrike dhe sistemet drejtuese.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Edukatë qytetare – rregullat e trafikut dhe përgjegjësia qytetare.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Default="00EB17AB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Matematikë – të dhëna, tabela dhe grafikë.</w:t>
            </w:r>
          </w:p>
          <w:p w:rsidR="006C0286" w:rsidRPr="003D5CDE" w:rsidRDefault="006C0286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Gjuhë dhe komunikim – interpretimi dhe prezantimi i të dhënave.</w:t>
            </w: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Teknologji me TIK 8 – Botime PEGI, Kosovë.</w:t>
            </w:r>
          </w:p>
          <w:p w:rsidR="006C0286" w:rsidRDefault="006C0286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Fletore pune – Teknologji me TIK 8, PEGI.</w:t>
            </w:r>
          </w:p>
          <w:p w:rsidR="006C0286" w:rsidRDefault="006C0286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Programi mësimor për klasën VIII – Jeta dhe Puna / Teknologji me TIK.</w:t>
            </w:r>
          </w:p>
          <w:p w:rsidR="006C0286" w:rsidRDefault="006C0286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B17AB" w:rsidRPr="003D5CDE" w:rsidRDefault="00EB17AB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5CDE">
              <w:rPr>
                <w:rFonts w:ascii="Times New Roman" w:eastAsia="Times New Roman" w:hAnsi="Times New Roman"/>
                <w:sz w:val="20"/>
                <w:szCs w:val="20"/>
              </w:rPr>
              <w:t>Kompjuter, projektor, internet dhe materiale plotësuese.</w:t>
            </w:r>
          </w:p>
        </w:tc>
      </w:tr>
      <w:tr w:rsidR="00EB17AB" w:rsidRPr="00DE5029" w:rsidTr="00EB17AB"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EB17AB" w:rsidRDefault="00EB17AB" w:rsidP="009E421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sz w:val="16"/>
              </w:rPr>
              <w:lastRenderedPageBreak/>
              <w:t>Arsimtari:</w:t>
            </w:r>
          </w:p>
        </w:tc>
        <w:tc>
          <w:tcPr>
            <w:tcW w:w="1085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17AB" w:rsidRDefault="00EB17AB" w:rsidP="009E4218">
            <w:pPr>
              <w:spacing w:after="0" w:line="240" w:lineRule="auto"/>
            </w:pPr>
          </w:p>
        </w:tc>
      </w:tr>
    </w:tbl>
    <w:p w:rsidR="00E81C4A" w:rsidRDefault="00E81C4A">
      <w:pPr>
        <w:rPr>
          <w:rFonts w:ascii="Times New Roman" w:hAnsi="Times New Roman"/>
          <w:sz w:val="20"/>
          <w:szCs w:val="20"/>
        </w:rPr>
      </w:pPr>
    </w:p>
    <w:p w:rsidR="00111BE1" w:rsidRDefault="00111BE1">
      <w:pPr>
        <w:rPr>
          <w:rFonts w:ascii="Times New Roman" w:hAnsi="Times New Roman"/>
          <w:sz w:val="20"/>
          <w:szCs w:val="20"/>
        </w:rPr>
      </w:pPr>
    </w:p>
    <w:p w:rsidR="00111BE1" w:rsidRDefault="00111BE1">
      <w:pPr>
        <w:rPr>
          <w:rFonts w:ascii="Times New Roman" w:hAnsi="Times New Roman"/>
          <w:sz w:val="20"/>
          <w:szCs w:val="20"/>
        </w:rPr>
      </w:pPr>
    </w:p>
    <w:p w:rsidR="00111BE1" w:rsidRDefault="00111BE1">
      <w:pPr>
        <w:rPr>
          <w:rFonts w:ascii="Times New Roman" w:hAnsi="Times New Roman"/>
          <w:sz w:val="20"/>
          <w:szCs w:val="20"/>
        </w:rPr>
      </w:pPr>
    </w:p>
    <w:p w:rsidR="00111BE1" w:rsidRDefault="00111BE1">
      <w:pPr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663"/>
        <w:gridCol w:w="57"/>
        <w:gridCol w:w="652"/>
        <w:gridCol w:w="2835"/>
        <w:gridCol w:w="709"/>
        <w:gridCol w:w="1701"/>
        <w:gridCol w:w="1417"/>
        <w:gridCol w:w="142"/>
        <w:gridCol w:w="1843"/>
        <w:gridCol w:w="1559"/>
      </w:tblGrid>
      <w:tr w:rsidR="00E67D58" w:rsidRPr="00DE5029" w:rsidTr="00780026">
        <w:trPr>
          <w:trHeight w:val="420"/>
        </w:trPr>
        <w:tc>
          <w:tcPr>
            <w:tcW w:w="354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11BE1" w:rsidRPr="00E67D58" w:rsidRDefault="00111BE1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Llogo e Komunës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PLANI TREMUJOR: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PRILL </w:t>
            </w:r>
            <w:r w:rsidR="00C25083"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– MAJ – </w:t>
            </w: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QERSHOR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Llogo e shkollës</w:t>
            </w:r>
          </w:p>
        </w:tc>
      </w:tr>
      <w:tr w:rsidR="00E67D58" w:rsidRPr="00DE5029" w:rsidTr="00780026">
        <w:trPr>
          <w:trHeight w:val="420"/>
        </w:trPr>
        <w:tc>
          <w:tcPr>
            <w:tcW w:w="354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827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2026 /2027</w:t>
            </w:r>
          </w:p>
        </w:tc>
        <w:tc>
          <w:tcPr>
            <w:tcW w:w="354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7D58" w:rsidRPr="00DE5029" w:rsidTr="00780026">
        <w:trPr>
          <w:trHeight w:val="368"/>
        </w:trPr>
        <w:tc>
          <w:tcPr>
            <w:tcW w:w="354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11BE1" w:rsidRPr="00E67D58" w:rsidRDefault="00111BE1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827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54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7D58" w:rsidRPr="00DE5029" w:rsidTr="00780026">
        <w:trPr>
          <w:trHeight w:val="345"/>
        </w:trPr>
        <w:tc>
          <w:tcPr>
            <w:tcW w:w="354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111BE1" w:rsidRPr="00E67D58" w:rsidRDefault="00111BE1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gridSpan w:val="3"/>
            <w:tcBorders>
              <w:lef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827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54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7D58" w:rsidRPr="00DE5029" w:rsidTr="00780026">
        <w:trPr>
          <w:trHeight w:val="390"/>
        </w:trPr>
        <w:tc>
          <w:tcPr>
            <w:tcW w:w="354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11BE1" w:rsidRPr="00E67D58" w:rsidRDefault="00111BE1" w:rsidP="009E4218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82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VIII</w:t>
            </w:r>
          </w:p>
        </w:tc>
        <w:tc>
          <w:tcPr>
            <w:tcW w:w="354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11BE1" w:rsidRPr="00DE5029" w:rsidTr="00111BE1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TEMA-T  mësimore:</w:t>
            </w:r>
          </w:p>
        </w:tc>
        <w:tc>
          <w:tcPr>
            <w:tcW w:w="11578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6. Teknologjia e Informimit dhe Komunikimit   7. Karriera ime   8. Ndërmarrësi i ri</w:t>
            </w:r>
          </w:p>
        </w:tc>
      </w:tr>
      <w:tr w:rsidR="00111BE1" w:rsidRPr="00DE5029" w:rsidTr="00111BE1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RNK- Rezultatet e të nxënit për kompetencat kryesore të shkallës që synohen të arrihen përmes shtjellimit të temës/ve:</w:t>
            </w:r>
          </w:p>
        </w:tc>
      </w:tr>
      <w:tr w:rsidR="00111BE1" w:rsidRPr="00DE5029" w:rsidTr="00111BE1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>TEMA 6: I.1,2,3,5,6,7,8; II.1,2,3,4,5,6,7; III.1,2,3,4,5,6,7,8; IV.1,2,4,6; VI.7,8.</w:t>
            </w:r>
          </w:p>
          <w:p w:rsidR="00111BE1" w:rsidRPr="00E67D58" w:rsidRDefault="00111BE1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>TEMA 7: I.1,2,3,4,5,6,7,8; II.1,2,3,4,5,6,7; III.1,2,3,4,5,6,7,8; IV.1,2,4,6,8; V.4,5,7; VI.1,2,7,8,9.</w:t>
            </w:r>
          </w:p>
          <w:p w:rsidR="00111BE1" w:rsidRDefault="00111BE1" w:rsidP="009E4218">
            <w:pPr>
              <w:spacing w:after="0" w:line="240" w:lineRule="auto"/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>TEMA 8: I.1,2,3,4,5,6,7,8; II.1,2,3,4,5,6,7; III.1,2,3,4,5,6,7,8; IV.1,2,4,5,6,7,8; V.4,6,7; VI.1,2,3,5,7,8,9.</w:t>
            </w:r>
          </w:p>
        </w:tc>
      </w:tr>
      <w:tr w:rsidR="00111BE1" w:rsidRPr="00DE5029" w:rsidTr="00111BE1">
        <w:tc>
          <w:tcPr>
            <w:tcW w:w="14458" w:type="dxa"/>
            <w:gridSpan w:val="1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:rsidR="00111BE1" w:rsidRPr="00E67D58" w:rsidRDefault="00111BE1" w:rsidP="009E4218">
            <w:pPr>
              <w:spacing w:after="0" w:line="240" w:lineRule="auto"/>
              <w:rPr>
                <w:sz w:val="28"/>
                <w:szCs w:val="28"/>
              </w:rPr>
            </w:pPr>
            <w:r w:rsidRPr="00E67D58">
              <w:rPr>
                <w:rFonts w:ascii="Times New Roman" w:eastAsia="Times New Roman" w:hAnsi="Times New Roman"/>
                <w:b/>
                <w:sz w:val="28"/>
                <w:szCs w:val="28"/>
              </w:rPr>
              <w:t>RNF- Rezultatet e të nxënit të fushës kurrikulare të shkallës që synohen të arrihen përmes shtjellimit të temës/ve:</w:t>
            </w:r>
          </w:p>
        </w:tc>
      </w:tr>
      <w:tr w:rsidR="00111BE1" w:rsidRPr="00DE5029" w:rsidTr="00111BE1">
        <w:tc>
          <w:tcPr>
            <w:tcW w:w="14458" w:type="dxa"/>
            <w:gridSpan w:val="1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11BE1" w:rsidRPr="00E67D58" w:rsidRDefault="00111BE1" w:rsidP="009E4218">
            <w:pPr>
              <w:spacing w:after="0" w:line="240" w:lineRule="auto"/>
              <w:rPr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i/>
                <w:sz w:val="20"/>
                <w:szCs w:val="20"/>
              </w:rPr>
              <w:t>1.1 Analizon punën vullnetare, punësimin dhe vetëpunësimin.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E67D58">
              <w:rPr>
                <w:rFonts w:ascii="Times New Roman" w:eastAsia="Times New Roman" w:hAnsi="Times New Roman"/>
                <w:i/>
                <w:sz w:val="20"/>
                <w:szCs w:val="20"/>
              </w:rPr>
              <w:t>2.1 Demonstron shkathtësitë e nevojshme për qasje orientimi në karrierë.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E67D58">
              <w:rPr>
                <w:rFonts w:ascii="Times New Roman" w:eastAsia="Times New Roman" w:hAnsi="Times New Roman"/>
                <w:i/>
                <w:sz w:val="20"/>
                <w:szCs w:val="20"/>
              </w:rPr>
              <w:t>4.1 Zbaton njohuri nga TIK-u për prezantimin e proceseve të caktuara.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E67D58">
              <w:rPr>
                <w:rFonts w:ascii="Times New Roman" w:eastAsia="Times New Roman" w:hAnsi="Times New Roman"/>
                <w:i/>
                <w:sz w:val="20"/>
                <w:szCs w:val="20"/>
              </w:rPr>
              <w:t>4.2 Përdor programe kompjuterike për zbatimin praktik të njësive dhe temave mësimore.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E67D58">
              <w:rPr>
                <w:rFonts w:ascii="Times New Roman" w:eastAsia="Times New Roman" w:hAnsi="Times New Roman"/>
                <w:i/>
                <w:sz w:val="20"/>
                <w:szCs w:val="20"/>
              </w:rPr>
              <w:t>5.1 Analizon tregun e punës dhe përgatit pilot-plane të biznesit, individuale apo grupore dhe i prezanton ato përmes formave të ndryshme të komunikimit.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E67D58">
              <w:rPr>
                <w:rFonts w:ascii="Times New Roman" w:eastAsia="Times New Roman" w:hAnsi="Times New Roman"/>
                <w:i/>
                <w:sz w:val="20"/>
                <w:szCs w:val="20"/>
              </w:rPr>
              <w:t>7.1 Analizon preferencat e profesionit të dëshiruar, duke e argumentuar me dëshirat, njohuritë dhe shkathtësitë personale.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E67D58">
              <w:rPr>
                <w:rFonts w:ascii="Times New Roman" w:eastAsia="Times New Roman" w:hAnsi="Times New Roman"/>
                <w:i/>
                <w:sz w:val="20"/>
                <w:szCs w:val="20"/>
              </w:rPr>
              <w:t>8.1 Hulumton dhe përdor burime të ndryshme të informimit për arsimim, për aftësim për tregun e punës me qëllim të përzgjedhjes së opsioneve për orientim në karrierë.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E67D58">
              <w:rPr>
                <w:rFonts w:ascii="Times New Roman" w:eastAsia="Times New Roman" w:hAnsi="Times New Roman"/>
                <w:i/>
                <w:sz w:val="20"/>
                <w:szCs w:val="20"/>
              </w:rPr>
              <w:t>9.1 Zhvillon aktivitete për çështjet e drejtësisë sociale, etikën dhe mirëqenien, duke i lidhur me faktorët socialë, ekonomikë dhe ekologjikë.</w:t>
            </w:r>
          </w:p>
        </w:tc>
      </w:tr>
      <w:tr w:rsidR="00111BE1" w:rsidRPr="00DE5029" w:rsidTr="00780026">
        <w:trPr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Tema-t mësimore</w:t>
            </w:r>
          </w:p>
        </w:tc>
        <w:tc>
          <w:tcPr>
            <w:tcW w:w="27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Rezultatet e të nxënit për tema mësimore</w:t>
            </w:r>
          </w:p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bCs/>
                <w:sz w:val="20"/>
                <w:szCs w:val="20"/>
                <w:shd w:val="clear" w:color="auto" w:fill="E0E0E0"/>
              </w:rPr>
              <w:t>RNL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Njësitë </w:t>
            </w:r>
          </w:p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Mësimore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:rsidR="00111BE1" w:rsidRPr="00E67D58" w:rsidRDefault="00111BE1" w:rsidP="009E42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Koha e mësimore (orë) mësimore)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Metodologjia  e mësimdhënies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Metodologjia  e vlerësimit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Ndërlidhja me lëndë tjera mësimore, me  çështjet ndërkurrikulare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Burimet</w:t>
            </w:r>
          </w:p>
        </w:tc>
      </w:tr>
      <w:tr w:rsidR="00111BE1" w:rsidRPr="00DE5029" w:rsidTr="00780026"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>6. Teknologjia e Informimit dhe Komunikimit (8 orë)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>7. Karriera ime (5 orë)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>8. Ndërmarrësi i ri (4 orë)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>Ushtrime dhe përsëritje për test (1 orë)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>Test – vlerësim përmbledhës (1 orë)</w:t>
            </w:r>
          </w:p>
        </w:tc>
        <w:tc>
          <w:tcPr>
            <w:tcW w:w="27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TEMA 6: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Përpunon, modifikon dhe komprimon fotografi përmes programeve kompjuterike.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Krijon kolazhe të ndryshme me fotografi përmes programeve profesionale duke i modifikuar dhe ndryshuar sipas nevojës.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Përpunon dhe organizon dokumente të ndryshme në formatin PDF.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Përshkruan rolin e simuluesve (simulatorëve) digjitalë në mësimdhënie efektive.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 xml:space="preserve">Përdor simulatorë të ndryshëm për simulimin e </w:t>
            </w: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aktiviteteve të ndryshme teknologjike.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Krijon simulatorë të ndryshëm përmes programeve kompjuterike.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TEMA 7: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Identifikon shërbimet vullnetare në rrethin e tij ku jeton dhe analizon mënyrën e punës vullnetare.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Identifikon dhe vlerëson interesat, shkathtësitë dhe aftësitë për profesionin e tij të ardhshëm.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Krijon dhe zbaton planin e projektit, përmes aktiviteteve për të zhvilluar shkathtësitë për karrierën e tij të ardhshme.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Analizon dhe përdor burimet e ndryshme të informimit për karrierë.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Hulumton tregun e punës dhe profesionet më të kërkuara në vitet e fundit dhe përzgjedh disa prej tyre, në bazë të aftësive dhe shkathtësive të tij/saj.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TEMA 8: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Identifikon llojet e tregut vendor.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Identifikon interesat dhe nevojat.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Përshkruan punën e ndërmarrësit në biznes.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Krijon ide të reja për nxitjen e shpirtit ndërmarrës (20 euro në rrugën e duhur).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Përpilon plan biznesi të thjeshtë (simple) me idetë e planifikuara.</w:t>
            </w:r>
          </w:p>
          <w:p w:rsidR="00111BE1" w:rsidRPr="00B8470E" w:rsidRDefault="00111BE1" w:rsidP="00B8470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1" w:hanging="142"/>
              <w:rPr>
                <w:rFonts w:ascii="Times New Roman" w:hAnsi="Times New Roman"/>
                <w:sz w:val="20"/>
                <w:szCs w:val="20"/>
              </w:rPr>
            </w:pPr>
            <w:r w:rsidRPr="00B8470E">
              <w:rPr>
                <w:rFonts w:ascii="Times New Roman" w:eastAsia="Times New Roman" w:hAnsi="Times New Roman"/>
                <w:sz w:val="20"/>
                <w:szCs w:val="20"/>
              </w:rPr>
              <w:t>Përdor pako të ndryshme për të kuptuar funksionin e ndërmarrësisë (loja e monopolit, shkëmbimi i valutave, imitimi i tregut).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TEMA 6: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56. Krijimi i grafikëve SmartArt në Excel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57.Përpunimi i imazhit nëpërmjet programeve kompjuterike (I)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  <w:r w:rsidR="00B8470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Përpunimi i imazhit nëpërmjet programeve kompjuterike (II)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 xml:space="preserve">    (orë e integruar)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58. Njohja me programin Photoshop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  <w:r w:rsidR="00B8470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Përpunimi i imazhit nëpërmjet Photoshop-it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 xml:space="preserve">    (orë e integruar)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59.</w:t>
            </w:r>
            <w:r w:rsidR="00B8470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Pune praktike Krijimi i një kolazhi fotografik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60. Programi Adobe Acrobat dhe përpunimi i dokumenteve në format PDF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61. Roli i simulatorëve digjitalë në mësimdhënie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  <w:r w:rsidR="00B8470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Përdorimi i simulatorit Junior Simulation Insight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 xml:space="preserve">    (orë e integruar)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62. Simulatori Flowgorithm dhe përdorimi i tij</w:t>
            </w:r>
          </w:p>
          <w:p w:rsidR="00111BE1" w:rsidRDefault="00111BE1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63. Punë praktike Krijimi i simulatorëve nëpërmjet programit Scratch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TEMA 7:</w:t>
            </w:r>
          </w:p>
          <w:p w:rsidR="00B8470E" w:rsidRPr="00E67D58" w:rsidRDefault="00B8470E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64. Shërbimi vullnetar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65. Zgjedhja e profesionit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66. Planifikimi i një projekti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67. Informimi për karrierë</w:t>
            </w:r>
          </w:p>
          <w:p w:rsidR="00111BE1" w:rsidRDefault="00111BE1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68. Shkathtësitë e nevojshme për të ardhmen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TEMA 8:</w:t>
            </w:r>
          </w:p>
          <w:p w:rsidR="00B8470E" w:rsidRPr="00E67D58" w:rsidRDefault="00B8470E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69. Identifikimi i tregjeve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70. Roli i ndërmarrësit në biznes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71. Si të zhvillojmë shpirtin sipërmarrës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72. Plani i biznesit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  <w:r w:rsidR="00B8470E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Funksionet e sipërmarrjes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 xml:space="preserve">    (orë e integruar)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73. Ushtrime dhe përsëritje për test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74. Test – vlerësim përmbledhës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19</w:t>
            </w:r>
          </w:p>
          <w:p w:rsidR="00111BE1" w:rsidRPr="00E67D58" w:rsidRDefault="00111BE1" w:rsidP="009E42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>orë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Default="00111BE1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Mësimdhënie dhe nxënie me nxënësin në qendër dhe gjithëpërfshirëse.</w:t>
            </w:r>
          </w:p>
          <w:p w:rsidR="00B8470E" w:rsidRPr="00E67D58" w:rsidRDefault="00B8470E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Mësimdhënie e bazuar në arritjen e kompetencave.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Punë individuale, në çifte dhe në grupe.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Demonstrim dhe punë praktike.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Hulumtim me kompjuter, diskutim dhe analizë.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Të nxënit përmes problemit dhe projektit.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Mësimdhënie e diferencuar sipas nevojave të nxënësve.</w:t>
            </w:r>
          </w:p>
        </w:tc>
        <w:tc>
          <w:tcPr>
            <w:tcW w:w="15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Vlerësim diagnostik dhe formativ gjatë orës.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Vlerësim verbal dhe me pyetje–përgjigje.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Vëzhgim i angazhimit individual dhe në grup.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Vlerësim i punëve praktike, detyrave dhe portofolit.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 xml:space="preserve">Vlerësim i bazuar në </w:t>
            </w: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kritere dhe rezultate të të nxënit.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Test me shkrim në fund të periudhës.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Gjuhë dhe komunikim – prezantimi, argumentimi dhe komunikimi digjital.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Art figurativ – përpunimi i imazhit dhe kolazhi.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Edukatë qytetare – vullnetarizmi, përgjegjësia dhe puna në komunitet.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Teknologji me TIK 8 – Botime PEGI, Kosovë.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Fletore pune – Teknologji me TIK 8, PEGI.</w:t>
            </w: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Programi mësimor për klasën VIII – Jeta dhe Puna / Teknologji me TIK.</w:t>
            </w:r>
          </w:p>
          <w:p w:rsidR="00B8470E" w:rsidRDefault="00B8470E" w:rsidP="009E42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sz w:val="20"/>
                <w:szCs w:val="20"/>
              </w:rPr>
              <w:t>Kompjuter, projektor, internet dhe materiale plotësuese.</w:t>
            </w:r>
          </w:p>
        </w:tc>
      </w:tr>
      <w:tr w:rsidR="00111BE1" w:rsidRPr="00DE5029" w:rsidTr="00111BE1">
        <w:tc>
          <w:tcPr>
            <w:tcW w:w="3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/>
                <w:b/>
                <w:sz w:val="20"/>
                <w:szCs w:val="20"/>
              </w:rPr>
              <w:t>Arsimtari:</w:t>
            </w:r>
          </w:p>
        </w:tc>
        <w:tc>
          <w:tcPr>
            <w:tcW w:w="10858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1BE1" w:rsidRPr="00E67D58" w:rsidRDefault="00111BE1" w:rsidP="009E42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1BE1" w:rsidRDefault="00111BE1">
      <w:pPr>
        <w:rPr>
          <w:rFonts w:ascii="Times New Roman" w:hAnsi="Times New Roman"/>
          <w:sz w:val="20"/>
          <w:szCs w:val="20"/>
        </w:rPr>
      </w:pPr>
    </w:p>
    <w:p w:rsidR="00111BE1" w:rsidRPr="009E1A94" w:rsidRDefault="00111BE1">
      <w:pPr>
        <w:rPr>
          <w:rFonts w:ascii="Times New Roman" w:hAnsi="Times New Roman"/>
          <w:sz w:val="20"/>
          <w:szCs w:val="20"/>
        </w:rPr>
      </w:pPr>
    </w:p>
    <w:sectPr w:rsidR="00111BE1" w:rsidRPr="009E1A94">
      <w:pgSz w:w="15840" w:h="12240" w:orient="landscape"/>
      <w:pgMar w:top="259" w:right="317" w:bottom="216" w:left="3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 Math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MT">
    <w:altName w:val="Yu Gothic UI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480B"/>
    <w:multiLevelType w:val="hybridMultilevel"/>
    <w:tmpl w:val="323CA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02D15"/>
    <w:multiLevelType w:val="hybridMultilevel"/>
    <w:tmpl w:val="4AA87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63954"/>
    <w:multiLevelType w:val="hybridMultilevel"/>
    <w:tmpl w:val="F4A60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16196"/>
    <w:multiLevelType w:val="hybridMultilevel"/>
    <w:tmpl w:val="E8A8F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3650D"/>
    <w:multiLevelType w:val="hybridMultilevel"/>
    <w:tmpl w:val="FD1A7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05525"/>
    <w:multiLevelType w:val="hybridMultilevel"/>
    <w:tmpl w:val="5956A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32859"/>
    <w:multiLevelType w:val="hybridMultilevel"/>
    <w:tmpl w:val="2DAED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C6BB1"/>
    <w:multiLevelType w:val="hybridMultilevel"/>
    <w:tmpl w:val="66F8D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8467D"/>
    <w:multiLevelType w:val="hybridMultilevel"/>
    <w:tmpl w:val="EF005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16CA6"/>
    <w:multiLevelType w:val="hybridMultilevel"/>
    <w:tmpl w:val="B1221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325F7"/>
    <w:multiLevelType w:val="hybridMultilevel"/>
    <w:tmpl w:val="48D2E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605444">
    <w:abstractNumId w:val="7"/>
  </w:num>
  <w:num w:numId="2" w16cid:durableId="173154364">
    <w:abstractNumId w:val="8"/>
  </w:num>
  <w:num w:numId="3" w16cid:durableId="228736344">
    <w:abstractNumId w:val="2"/>
  </w:num>
  <w:num w:numId="4" w16cid:durableId="633482787">
    <w:abstractNumId w:val="3"/>
  </w:num>
  <w:num w:numId="5" w16cid:durableId="404962424">
    <w:abstractNumId w:val="10"/>
  </w:num>
  <w:num w:numId="6" w16cid:durableId="879518136">
    <w:abstractNumId w:val="1"/>
  </w:num>
  <w:num w:numId="7" w16cid:durableId="2076394111">
    <w:abstractNumId w:val="5"/>
  </w:num>
  <w:num w:numId="8" w16cid:durableId="318072266">
    <w:abstractNumId w:val="4"/>
  </w:num>
  <w:num w:numId="9" w16cid:durableId="995837812">
    <w:abstractNumId w:val="9"/>
  </w:num>
  <w:num w:numId="10" w16cid:durableId="1723096809">
    <w:abstractNumId w:val="6"/>
  </w:num>
  <w:num w:numId="11" w16cid:durableId="183934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CE7"/>
    <w:rsid w:val="000A318C"/>
    <w:rsid w:val="00111BE1"/>
    <w:rsid w:val="001D0CCE"/>
    <w:rsid w:val="00243F36"/>
    <w:rsid w:val="002B7524"/>
    <w:rsid w:val="002E751B"/>
    <w:rsid w:val="003178BE"/>
    <w:rsid w:val="003453E0"/>
    <w:rsid w:val="003A3811"/>
    <w:rsid w:val="003D5CDE"/>
    <w:rsid w:val="00456A36"/>
    <w:rsid w:val="004C759F"/>
    <w:rsid w:val="004E6238"/>
    <w:rsid w:val="005C6CE7"/>
    <w:rsid w:val="006C0286"/>
    <w:rsid w:val="006E3D49"/>
    <w:rsid w:val="00780026"/>
    <w:rsid w:val="008837CC"/>
    <w:rsid w:val="008B3EFA"/>
    <w:rsid w:val="009E1A94"/>
    <w:rsid w:val="00AD566D"/>
    <w:rsid w:val="00B8470E"/>
    <w:rsid w:val="00C25083"/>
    <w:rsid w:val="00D37869"/>
    <w:rsid w:val="00DB0EE2"/>
    <w:rsid w:val="00DB164E"/>
    <w:rsid w:val="00DB227A"/>
    <w:rsid w:val="00E67D58"/>
    <w:rsid w:val="00E81C4A"/>
    <w:rsid w:val="00EB17AB"/>
    <w:rsid w:val="00ED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F26C79"/>
  <w15:docId w15:val="{BFC89B91-8DA2-4F43-83F9-D3FE60DB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q-AL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102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83102"/>
    <w:pPr>
      <w:spacing w:after="0" w:line="240" w:lineRule="auto"/>
      <w:jc w:val="center"/>
    </w:pPr>
    <w:rPr>
      <w:rFonts w:ascii="Times New Roman" w:eastAsia="MS Mincho" w:hAnsi="Times New Roman"/>
      <w:b/>
      <w:bCs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9831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bidi="en-US"/>
    </w:rPr>
  </w:style>
  <w:style w:type="character" w:customStyle="1" w:styleId="TitleChar">
    <w:name w:val="Title Char"/>
    <w:basedOn w:val="DefaultParagraphFont"/>
    <w:link w:val="Title"/>
    <w:rsid w:val="00983102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852"/>
    <w:rPr>
      <w:rFonts w:ascii="Tahoma" w:eastAsia="Calibri" w:hAnsi="Tahoma" w:cs="Tahoma"/>
      <w:sz w:val="16"/>
      <w:szCs w:val="16"/>
      <w:lang w:val="sq-AL"/>
    </w:rPr>
  </w:style>
  <w:style w:type="paragraph" w:styleId="ListParagraph">
    <w:name w:val="List Paragraph"/>
    <w:basedOn w:val="Normal"/>
    <w:uiPriority w:val="99"/>
    <w:qFormat/>
    <w:rsid w:val="00B44D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50F08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WordImportedListStyle14StylesforWordRTFImportedLists">
    <w:name w:val="Word Imported List Style14 (Styles for Word/RTF Imported Lists)"/>
    <w:uiPriority w:val="99"/>
    <w:rsid w:val="003D5CDE"/>
    <w:rPr>
      <w:rFonts w:ascii="Minion Pro" w:hAnsi="Minion Pro" w:cs="Minion Pro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iEuJGfm2tsQiWeawb+BpOnYn1A==">CgMxLjA4AHIhMVYyMDNMaDlTMlBWNVlidmlFRzM3QjI1QkIyVXJwTXlq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11</Pages>
  <Words>3498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Imac</cp:lastModifiedBy>
  <cp:revision>28</cp:revision>
  <dcterms:created xsi:type="dcterms:W3CDTF">2022-11-19T17:21:00Z</dcterms:created>
  <dcterms:modified xsi:type="dcterms:W3CDTF">2026-08-24T12:19:00Z</dcterms:modified>
</cp:coreProperties>
</file>